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A0F" w14:textId="6F3A10D4" w:rsidR="000D19DE" w:rsidRDefault="00E305D5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F3A57B9" wp14:editId="1154E11F">
            <wp:simplePos x="0" y="0"/>
            <wp:positionH relativeFrom="column">
              <wp:posOffset>-907415</wp:posOffset>
            </wp:positionH>
            <wp:positionV relativeFrom="paragraph">
              <wp:posOffset>4445</wp:posOffset>
            </wp:positionV>
            <wp:extent cx="2051050" cy="2416175"/>
            <wp:effectExtent l="0" t="0" r="6350" b="3175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4A8B4293" w:rsidRPr="4A8B4293">
        <w:rPr>
          <w:rFonts w:ascii="Arial" w:eastAsia="Arial" w:hAnsi="Arial" w:cs="Arial"/>
        </w:rPr>
        <w:t xml:space="preserve"> </w:t>
      </w:r>
      <w:r w:rsidR="0E29F96F" w:rsidRPr="4A8B4293">
        <w:rPr>
          <w:rFonts w:ascii="Arial" w:eastAsia="Arial" w:hAnsi="Arial" w:cs="Arial"/>
        </w:rPr>
        <w:t xml:space="preserve"> </w:t>
      </w:r>
    </w:p>
    <w:p w14:paraId="2AB3BD7F" w14:textId="77777777" w:rsidR="000D19DE" w:rsidRDefault="000D19DE">
      <w:pPr>
        <w:rPr>
          <w:rFonts w:ascii="Arial" w:eastAsia="Arial" w:hAnsi="Arial" w:cs="Arial"/>
        </w:rPr>
      </w:pPr>
    </w:p>
    <w:p w14:paraId="6D682F67" w14:textId="77777777" w:rsidR="000D19DE" w:rsidRDefault="00E305D5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50EF8551" w14:textId="431A5D35" w:rsidR="000D19DE" w:rsidRDefault="00F9768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5102F8F2" wp14:editId="5F54C747">
            <wp:simplePos x="0" y="0"/>
            <wp:positionH relativeFrom="column">
              <wp:posOffset>2714625</wp:posOffset>
            </wp:positionH>
            <wp:positionV relativeFrom="paragraph">
              <wp:posOffset>459350</wp:posOffset>
            </wp:positionV>
            <wp:extent cx="3179445" cy="41148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A6A37">
        <w:rPr>
          <w:rFonts w:ascii="Arial" w:eastAsia="Arial" w:hAnsi="Arial" w:cs="Arial"/>
          <w:sz w:val="72"/>
          <w:szCs w:val="72"/>
        </w:rPr>
        <w:t xml:space="preserve">Child Abuse </w:t>
      </w:r>
      <w:r w:rsidR="00E305D5">
        <w:rPr>
          <w:rFonts w:ascii="Arial" w:eastAsia="Arial" w:hAnsi="Arial" w:cs="Arial"/>
          <w:sz w:val="72"/>
          <w:szCs w:val="72"/>
        </w:rPr>
        <w:t>Pediatrics</w:t>
      </w:r>
    </w:p>
    <w:p w14:paraId="0FDA5ADB" w14:textId="77777777" w:rsidR="000D19DE" w:rsidRDefault="000D19DE">
      <w:pPr>
        <w:rPr>
          <w:rFonts w:ascii="Arial" w:eastAsia="Arial" w:hAnsi="Arial" w:cs="Arial"/>
        </w:rPr>
      </w:pPr>
    </w:p>
    <w:p w14:paraId="46DC42A6" w14:textId="77777777" w:rsidR="000D19DE" w:rsidRDefault="000D19DE">
      <w:pPr>
        <w:rPr>
          <w:rFonts w:ascii="Arial" w:eastAsia="Arial" w:hAnsi="Arial" w:cs="Arial"/>
        </w:rPr>
      </w:pPr>
    </w:p>
    <w:p w14:paraId="0AF5B1E6" w14:textId="77777777" w:rsidR="000D19DE" w:rsidRDefault="000D19DE">
      <w:pPr>
        <w:rPr>
          <w:rFonts w:ascii="Arial" w:eastAsia="Arial" w:hAnsi="Arial" w:cs="Arial"/>
        </w:rPr>
      </w:pPr>
    </w:p>
    <w:p w14:paraId="0EB684FF" w14:textId="77777777" w:rsidR="000D19DE" w:rsidRDefault="000D19DE">
      <w:pPr>
        <w:rPr>
          <w:rFonts w:ascii="Arial" w:eastAsia="Arial" w:hAnsi="Arial" w:cs="Arial"/>
        </w:rPr>
      </w:pPr>
    </w:p>
    <w:p w14:paraId="0B18E635" w14:textId="77777777" w:rsidR="000D19DE" w:rsidRDefault="000D19DE">
      <w:pPr>
        <w:rPr>
          <w:rFonts w:ascii="Arial" w:eastAsia="Arial" w:hAnsi="Arial" w:cs="Arial"/>
        </w:rPr>
      </w:pPr>
    </w:p>
    <w:p w14:paraId="5544423D" w14:textId="77777777" w:rsidR="000D19DE" w:rsidRDefault="000D19DE">
      <w:pPr>
        <w:rPr>
          <w:rFonts w:ascii="Arial" w:eastAsia="Arial" w:hAnsi="Arial" w:cs="Arial"/>
        </w:rPr>
      </w:pPr>
    </w:p>
    <w:p w14:paraId="36AE06D6" w14:textId="77777777" w:rsidR="000D19DE" w:rsidRDefault="000D19DE">
      <w:pPr>
        <w:rPr>
          <w:rFonts w:ascii="Arial" w:eastAsia="Arial" w:hAnsi="Arial" w:cs="Arial"/>
        </w:rPr>
      </w:pPr>
    </w:p>
    <w:p w14:paraId="4D491011" w14:textId="77777777" w:rsidR="000D19DE" w:rsidRDefault="000D19DE">
      <w:pPr>
        <w:rPr>
          <w:rFonts w:ascii="Arial" w:eastAsia="Arial" w:hAnsi="Arial" w:cs="Arial"/>
        </w:rPr>
      </w:pPr>
    </w:p>
    <w:p w14:paraId="06FA2B3B" w14:textId="77777777" w:rsidR="000D19DE" w:rsidRDefault="000D19DE">
      <w:pPr>
        <w:rPr>
          <w:rFonts w:ascii="Arial" w:eastAsia="Arial" w:hAnsi="Arial" w:cs="Arial"/>
        </w:rPr>
      </w:pPr>
    </w:p>
    <w:p w14:paraId="46591BBF" w14:textId="77777777" w:rsidR="000D19DE" w:rsidRDefault="000D19DE">
      <w:pPr>
        <w:rPr>
          <w:rFonts w:ascii="Arial" w:eastAsia="Arial" w:hAnsi="Arial" w:cs="Arial"/>
        </w:rPr>
      </w:pPr>
    </w:p>
    <w:p w14:paraId="638A59C2" w14:textId="77777777" w:rsidR="000D19DE" w:rsidRDefault="000D19DE">
      <w:pPr>
        <w:rPr>
          <w:rFonts w:ascii="Arial" w:eastAsia="Arial" w:hAnsi="Arial" w:cs="Arial"/>
        </w:rPr>
      </w:pPr>
    </w:p>
    <w:p w14:paraId="4DA24C7B" w14:textId="77777777" w:rsidR="000D19DE" w:rsidRDefault="000D19DE">
      <w:pPr>
        <w:rPr>
          <w:rFonts w:ascii="Arial" w:eastAsia="Arial" w:hAnsi="Arial" w:cs="Arial"/>
        </w:rPr>
      </w:pPr>
    </w:p>
    <w:p w14:paraId="665CDED3" w14:textId="77777777" w:rsidR="000D19DE" w:rsidRDefault="000D19DE">
      <w:pPr>
        <w:rPr>
          <w:rFonts w:ascii="Arial" w:eastAsia="Arial" w:hAnsi="Arial" w:cs="Arial"/>
        </w:rPr>
      </w:pPr>
    </w:p>
    <w:p w14:paraId="7E1DA4FF" w14:textId="77777777" w:rsidR="00F97680" w:rsidRDefault="00F97680">
      <w:pPr>
        <w:jc w:val="center"/>
        <w:rPr>
          <w:rFonts w:ascii="Arial" w:eastAsia="Arial" w:hAnsi="Arial" w:cs="Arial"/>
        </w:rPr>
      </w:pPr>
    </w:p>
    <w:p w14:paraId="13DD442F" w14:textId="0CC483F6" w:rsidR="000D19DE" w:rsidRDefault="002504A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6040B7">
        <w:rPr>
          <w:rFonts w:ascii="Arial" w:eastAsia="Arial" w:hAnsi="Arial" w:cs="Arial"/>
        </w:rPr>
        <w:t xml:space="preserve"> 2023</w:t>
      </w:r>
    </w:p>
    <w:p w14:paraId="5F4CD81C" w14:textId="77777777" w:rsidR="00A27A19" w:rsidRPr="002C0206" w:rsidRDefault="00A27A19" w:rsidP="00A27A19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220B812A" w14:textId="77777777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2E66FDAD" w14:textId="77777777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</w:p>
    <w:p w14:paraId="401EB262" w14:textId="77777777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History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74AE3FF3" w14:textId="77777777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Physical Exam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5BD85220" w14:textId="77777777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Organization and Prioritization of Patient Care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14D3716A" w14:textId="754FB9F3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Clinical Reasoning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853ADB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0EB2B68B" w14:textId="503580D8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Patient Management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853ADB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7911AD76" w14:textId="0A77DD71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Provides Consultative Care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64645B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36388632" w14:textId="73CEF05E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</w:t>
      </w:r>
      <w:r w:rsidR="0064645B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7</w:t>
      </w:r>
    </w:p>
    <w:p w14:paraId="31810F98" w14:textId="3D0B0603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Clinical Knowledge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64645B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3F40157B" w14:textId="7412263E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Diagnostic Evaluation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64645B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1884F2AB" w14:textId="642DD161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</w:t>
      </w:r>
      <w:r w:rsidR="0048637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</w:t>
      </w:r>
    </w:p>
    <w:p w14:paraId="3F5E3B93" w14:textId="6FAA390C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Patient Safety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="00486370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1D204BC0" w14:textId="7E478882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Quality Improvement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486370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7B06B3F4" w14:textId="73A24044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System Navigation for Patient-Centered Care – Coordination of Care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9E7B16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4B32821D" w14:textId="34AB8546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System Navigation for Patient-Centered Care – Transitions in Care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9E7B16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6BB670B8" w14:textId="1BFA030C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Population and Community Health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9E7B16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510F290C" w14:textId="63438E12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  <w:r w:rsidR="009E7B16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4DA681E8" w14:textId="0260BE48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Legal Principles Related to Child Maltreatment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  <w:r w:rsidR="009E7B16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07D2853D" w14:textId="49D8DF27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  <w:r w:rsidR="00EC4253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</w:p>
    <w:p w14:paraId="324E347A" w14:textId="12358877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 w:rsidR="00EC4253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7D3FF273" w14:textId="1C5547E2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 w:rsidR="00EC4253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19452695" w14:textId="733BC9D0" w:rsidR="00A27A19" w:rsidRPr="002C0206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Teaching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  <w:r w:rsidR="00EC4253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0CE5DEE6" w14:textId="511E5705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EC4253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40</w:t>
      </w:r>
    </w:p>
    <w:p w14:paraId="69A4DCF1" w14:textId="4997406D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Professional Behavior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EC4253">
        <w:rPr>
          <w:rFonts w:ascii="Arial" w:eastAsia="Times New Roman" w:hAnsi="Arial" w:cs="Arial"/>
          <w:webHidden/>
          <w:color w:val="000000"/>
          <w:sz w:val="20"/>
          <w:szCs w:val="20"/>
        </w:rPr>
        <w:t>40</w:t>
      </w:r>
    </w:p>
    <w:p w14:paraId="74BCFD03" w14:textId="672A3C2A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Ethical Principles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  <w:r w:rsidR="00EC4253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114358C6" w14:textId="2E25AEE4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Accountability/Conscientiousness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  <w:r w:rsidR="00542A5D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5FB160FF" w14:textId="2B47D9C5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Well-Being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 w:rsidR="00542A5D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32E2F1E7" w14:textId="7882E6A7" w:rsidR="00A27A19" w:rsidRPr="002C0206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  <w:r w:rsidR="006831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7</w:t>
      </w:r>
    </w:p>
    <w:p w14:paraId="4766E789" w14:textId="7AD890EC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 w:rsidR="00683198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51CD4A96" w14:textId="70B5B8D3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 w:rsidR="00683198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4BB331D6" w14:textId="7001414B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 xml:space="preserve">Conflict </w:t>
      </w:r>
      <w:r w:rsidR="003626F7">
        <w:rPr>
          <w:rFonts w:ascii="Arial" w:eastAsia="Times New Roman" w:hAnsi="Arial" w:cs="Arial"/>
          <w:webHidden/>
          <w:color w:val="000000"/>
          <w:sz w:val="20"/>
          <w:szCs w:val="20"/>
        </w:rPr>
        <w:t>Management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  <w:r w:rsidR="00A918D0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348BB450" w14:textId="66699CC0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  <w:r w:rsidR="00A918D0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6E91252B" w14:textId="6E88D3C8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lastRenderedPageBreak/>
        <w:t>Medicolegal Communication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  <w:r w:rsidR="00A918D0"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514BE718" w14:textId="10ACBC44" w:rsidR="00A27A19" w:rsidRPr="00A76648" w:rsidRDefault="00A27A19" w:rsidP="00A27A1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>Difficult Conversations</w:t>
      </w:r>
      <w:r w:rsidRPr="00A7664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  <w:r w:rsidR="00A918D0"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7ED62F3" w14:textId="072F22EB" w:rsidR="00A27A19" w:rsidRPr="00012F4C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 xml:space="preserve">Mapping of 1.0 to 2.0 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28364B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60</w:t>
      </w:r>
    </w:p>
    <w:p w14:paraId="18F9FF50" w14:textId="1172ECE4" w:rsidR="00A27A19" w:rsidRPr="00012F4C" w:rsidRDefault="00A27A19" w:rsidP="00A27A1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1508AA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6</w:t>
      </w:r>
      <w:r w:rsidR="006E4124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49C45D47" w14:textId="77777777" w:rsidR="00A27A19" w:rsidRDefault="00A27A19" w:rsidP="00A27A19"/>
    <w:p w14:paraId="1F84A777" w14:textId="77777777" w:rsidR="00AA186C" w:rsidRDefault="00AA18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3F3DAAE" w14:textId="4491916C" w:rsidR="00F97680" w:rsidRPr="0076727A" w:rsidRDefault="00F97680" w:rsidP="00F97680">
      <w:pPr>
        <w:jc w:val="center"/>
        <w:rPr>
          <w:rFonts w:ascii="Arial" w:eastAsia="Arial" w:hAnsi="Arial" w:cs="Arial"/>
          <w:b/>
        </w:rPr>
      </w:pPr>
      <w:r w:rsidRPr="0076727A">
        <w:rPr>
          <w:rFonts w:ascii="Arial" w:eastAsia="Arial" w:hAnsi="Arial" w:cs="Arial"/>
          <w:b/>
        </w:rPr>
        <w:lastRenderedPageBreak/>
        <w:t>Milestones Supplemental Guide</w:t>
      </w:r>
    </w:p>
    <w:p w14:paraId="3D19055A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03EF13C2" w14:textId="1EE66C4F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the </w:t>
      </w:r>
      <w:r w:rsidR="00A63679">
        <w:rPr>
          <w:rFonts w:ascii="Arial" w:eastAsia="Arial" w:hAnsi="Arial" w:cs="Arial"/>
        </w:rPr>
        <w:t xml:space="preserve">Child Abuse </w:t>
      </w:r>
      <w:r>
        <w:rPr>
          <w:rFonts w:ascii="Arial" w:eastAsia="Arial" w:hAnsi="Arial" w:cs="Arial"/>
        </w:rPr>
        <w:t>Pediatrics Milestones. This is not designed to indicate any specific requirements for each level, but to provide insight into the thinking of the Milestone Work Group.</w:t>
      </w:r>
    </w:p>
    <w:p w14:paraId="05D5A696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7064894D" w14:textId="77777777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Included in this document is the intent of each Milestone and examples of what a Clinical Competency Committee (CCC) might expect to be observed/assessed at each level. Also included are suggested assessment models and tools for each subcompetency, references, and other useful information.</w:t>
      </w:r>
    </w:p>
    <w:p w14:paraId="5BF453BF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473D9B21" w14:textId="3B9F9E00" w:rsidR="00F97680" w:rsidRDefault="00F97680" w:rsidP="00F97680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 this guide with the CCC and faculty members. As the program develops </w:t>
      </w:r>
      <w:r w:rsidRPr="7991F56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1752B8A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</w:p>
    <w:p w14:paraId="27140BDA" w14:textId="25329811" w:rsidR="00F97680" w:rsidRPr="00F97680" w:rsidRDefault="00F97680" w:rsidP="00F97680">
      <w:pPr>
        <w:rPr>
          <w:rFonts w:ascii="Arial" w:eastAsia="Arial" w:hAnsi="Arial" w:cs="Arial"/>
        </w:rPr>
      </w:pPr>
      <w:r w:rsidRPr="0076727A">
        <w:rPr>
          <w:rFonts w:ascii="Arial" w:eastAsia="Arial" w:hAnsi="Arial" w:cs="Arial"/>
        </w:rPr>
        <w:t xml:space="preserve">Additional tools and references, including the Milestones Guidebook, Clinical Competency Committee Guidebook, and Milestones Guidebook for Residents and Fellows, are available </w:t>
      </w:r>
      <w:r w:rsidR="00DF6F92">
        <w:rPr>
          <w:rFonts w:ascii="Arial" w:eastAsia="Arial" w:hAnsi="Arial" w:cs="Arial"/>
        </w:rPr>
        <w:t xml:space="preserve">at the end of this document as well as </w:t>
      </w:r>
      <w:r w:rsidRPr="0076727A">
        <w:rPr>
          <w:rFonts w:ascii="Arial" w:eastAsia="Arial" w:hAnsi="Arial" w:cs="Arial"/>
        </w:rPr>
        <w:t xml:space="preserve">on the </w:t>
      </w:r>
      <w:hyperlink r:id="rId13">
        <w:r w:rsidRPr="0076727A">
          <w:rPr>
            <w:rFonts w:ascii="Arial" w:eastAsia="Arial" w:hAnsi="Arial" w:cs="Arial"/>
            <w:color w:val="0000FF"/>
            <w:u w:val="single"/>
          </w:rPr>
          <w:t>Resources</w:t>
        </w:r>
      </w:hyperlink>
      <w:r w:rsidRPr="0076727A">
        <w:rPr>
          <w:rFonts w:ascii="Arial" w:eastAsia="Arial" w:hAnsi="Arial" w:cs="Arial"/>
        </w:rPr>
        <w:t xml:space="preserve"> page of the Milestones section of the ACGME website.</w:t>
      </w:r>
    </w:p>
    <w:p w14:paraId="54EAECA0" w14:textId="7FF3D7E3" w:rsidR="001E67DC" w:rsidRDefault="001E67D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62E4D" w14:paraId="03EFA954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9C6CE6C" w14:textId="0DADD7DD" w:rsidR="000D19DE" w:rsidRPr="00B62E4D" w:rsidRDefault="00E305D5" w:rsidP="00B62E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62E4D">
              <w:rPr>
                <w:rFonts w:ascii="Arial" w:eastAsia="Arial" w:hAnsi="Arial" w:cs="Arial"/>
                <w:b/>
              </w:rPr>
              <w:lastRenderedPageBreak/>
              <w:t>Patient Care 1: History</w:t>
            </w:r>
          </w:p>
          <w:p w14:paraId="4AE9BC75" w14:textId="77777777" w:rsidR="000D19DE" w:rsidRPr="00B62E4D" w:rsidRDefault="00E305D5" w:rsidP="00B62E4D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62E4D">
              <w:rPr>
                <w:rFonts w:ascii="Arial" w:eastAsia="Arial" w:hAnsi="Arial" w:cs="Arial"/>
                <w:b/>
              </w:rPr>
              <w:t>Overall Intent:</w:t>
            </w:r>
            <w:r w:rsidRPr="00B62E4D">
              <w:rPr>
                <w:rFonts w:ascii="Arial" w:eastAsia="Arial" w:hAnsi="Arial" w:cs="Arial"/>
              </w:rPr>
              <w:t xml:space="preserve"> To gather patient history with the level of detail and focus required for the individual patient</w:t>
            </w:r>
          </w:p>
        </w:tc>
      </w:tr>
      <w:tr w:rsidR="00C027FC" w:rsidRPr="00B62E4D" w14:paraId="1F9F65BC" w14:textId="77777777" w:rsidTr="7D6CE032">
        <w:tc>
          <w:tcPr>
            <w:tcW w:w="4950" w:type="dxa"/>
            <w:shd w:val="clear" w:color="auto" w:fill="FAC090"/>
          </w:tcPr>
          <w:p w14:paraId="1C3FA04F" w14:textId="77777777" w:rsidR="000D19DE" w:rsidRPr="00B62E4D" w:rsidRDefault="00E305D5" w:rsidP="00B62E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62E4D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FF5B14B" w14:textId="77777777" w:rsidR="000D19DE" w:rsidRPr="00B62E4D" w:rsidRDefault="00E305D5" w:rsidP="00B62E4D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62E4D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62E4D" w14:paraId="492C447E" w14:textId="77777777" w:rsidTr="7D6CE032">
        <w:trPr>
          <w:trHeight w:val="845"/>
        </w:trPr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ECCCE5A" w14:textId="77777777" w:rsidR="00954A1B" w:rsidRPr="00954A1B" w:rsidRDefault="00E305D5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62E4D">
              <w:rPr>
                <w:rFonts w:ascii="Arial" w:eastAsia="Arial" w:hAnsi="Arial" w:cs="Arial"/>
                <w:b/>
              </w:rPr>
              <w:t>Level 1</w:t>
            </w:r>
            <w:r w:rsidRPr="00B62E4D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Gathers information strictly following a template</w:t>
            </w:r>
          </w:p>
          <w:p w14:paraId="02151F20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DF1250F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10EAED2" w14:textId="67278AA9" w:rsidR="00707A21" w:rsidRPr="00B62E4D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54A1B">
              <w:rPr>
                <w:rFonts w:ascii="Arial" w:eastAsia="Arial" w:hAnsi="Arial" w:cs="Arial"/>
                <w:i/>
              </w:rPr>
              <w:t>Identifies the need for additional information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7F39AEA" w14:textId="36C213D7" w:rsidR="00707A21" w:rsidRPr="00AA186C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eastAsia="Arial" w:hAnsi="Arial" w:cs="Arial"/>
                <w:color w:val="000000" w:themeColor="text1"/>
              </w:rPr>
              <w:t xml:space="preserve">Relies on a standard template to ask questions when taking the history of a </w:t>
            </w:r>
            <w:r w:rsidR="00DF3911">
              <w:rPr>
                <w:rFonts w:ascii="Arial" w:eastAsia="Arial" w:hAnsi="Arial" w:cs="Arial"/>
                <w:color w:val="000000" w:themeColor="text1"/>
              </w:rPr>
              <w:t>four</w:t>
            </w:r>
            <w:r w:rsidR="00AA186C" w:rsidRPr="00B62E4D">
              <w:rPr>
                <w:rFonts w:ascii="Arial" w:eastAsia="Arial" w:hAnsi="Arial" w:cs="Arial"/>
                <w:color w:val="000000" w:themeColor="text1"/>
              </w:rPr>
              <w:t>-month-old</w:t>
            </w:r>
            <w:r w:rsidRPr="00B62E4D">
              <w:rPr>
                <w:rFonts w:ascii="Arial" w:eastAsia="Arial" w:hAnsi="Arial" w:cs="Arial"/>
                <w:color w:val="000000" w:themeColor="text1"/>
              </w:rPr>
              <w:t xml:space="preserve"> with a fracture from a reported fall from a bed, and is unable to focus the history based on the chief complaint</w:t>
            </w:r>
          </w:p>
          <w:p w14:paraId="484A8C41" w14:textId="77777777" w:rsidR="00AA186C" w:rsidRPr="00B62E4D" w:rsidRDefault="00AA186C" w:rsidP="00AA1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B5579BD" w14:textId="7016C39C" w:rsidR="00707A21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B62E4D">
              <w:rPr>
                <w:rFonts w:ascii="Arial" w:hAnsi="Arial" w:cs="Arial"/>
                <w:color w:val="000000" w:themeColor="text1"/>
              </w:rPr>
              <w:t>Understands</w:t>
            </w:r>
            <w:proofErr w:type="gramEnd"/>
            <w:r w:rsidRPr="00B62E4D">
              <w:rPr>
                <w:rFonts w:ascii="Arial" w:hAnsi="Arial" w:cs="Arial"/>
                <w:color w:val="000000" w:themeColor="text1"/>
              </w:rPr>
              <w:t xml:space="preserve"> that mother is providing history, but father was the only caregiver present when </w:t>
            </w:r>
            <w:r w:rsidR="00D23C68">
              <w:rPr>
                <w:rFonts w:ascii="Arial" w:hAnsi="Arial" w:cs="Arial"/>
                <w:color w:val="000000" w:themeColor="text1"/>
              </w:rPr>
              <w:t>patient</w:t>
            </w:r>
            <w:r w:rsidR="00D23C68" w:rsidRPr="00B62E4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62E4D">
              <w:rPr>
                <w:rFonts w:ascii="Arial" w:hAnsi="Arial" w:cs="Arial"/>
                <w:color w:val="000000" w:themeColor="text1"/>
              </w:rPr>
              <w:t>fell off bed and he may be able to provide additional history</w:t>
            </w:r>
          </w:p>
        </w:tc>
      </w:tr>
      <w:tr w:rsidR="00DC37C9" w:rsidRPr="00B62E4D" w14:paraId="3B79059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4866A1E" w14:textId="77777777" w:rsidR="00954A1B" w:rsidRPr="00954A1B" w:rsidRDefault="00E305D5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62E4D">
              <w:rPr>
                <w:rFonts w:ascii="Arial" w:eastAsia="Arial" w:hAnsi="Arial" w:cs="Arial"/>
                <w:b/>
              </w:rPr>
              <w:t>Level 2</w:t>
            </w:r>
            <w:r w:rsidRPr="00B62E4D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Adapts template to filter and prioritize pertinent positives and negatives based on broad diagnostic categories or possible diagnoses</w:t>
            </w:r>
          </w:p>
          <w:p w14:paraId="6DED1C50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24C60ED" w14:textId="3C641662" w:rsidR="00707A21" w:rsidRPr="00B62E4D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54A1B">
              <w:rPr>
                <w:rFonts w:ascii="Arial" w:eastAsia="Arial" w:hAnsi="Arial" w:cs="Arial"/>
                <w:i/>
              </w:rPr>
              <w:t>Identifies and collects additional information from all available sources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0F1F151" w14:textId="345B1ABA" w:rsidR="00707A21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62E4D">
              <w:rPr>
                <w:rFonts w:ascii="Arial" w:eastAsia="Arial" w:hAnsi="Arial" w:cs="Arial"/>
              </w:rPr>
              <w:t xml:space="preserve">Uses elements of the chief complaint and review of systems, appropriately focuses information gathering to characterize details regarding fall, including position of </w:t>
            </w:r>
            <w:r w:rsidR="00D23C68">
              <w:rPr>
                <w:rFonts w:ascii="Arial" w:eastAsia="Arial" w:hAnsi="Arial" w:cs="Arial"/>
              </w:rPr>
              <w:t>patient</w:t>
            </w:r>
            <w:r w:rsidRPr="00B62E4D">
              <w:rPr>
                <w:rFonts w:ascii="Arial" w:eastAsia="Arial" w:hAnsi="Arial" w:cs="Arial"/>
              </w:rPr>
              <w:t>, height of the bed, and flooring surface</w:t>
            </w:r>
          </w:p>
          <w:p w14:paraId="199F81A1" w14:textId="77777777" w:rsidR="00AE3FDC" w:rsidRDefault="00AE3FDC" w:rsidP="00B62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 w:themeColor="text1"/>
              </w:rPr>
            </w:pPr>
          </w:p>
          <w:p w14:paraId="22B82640" w14:textId="77777777" w:rsidR="00B62E4D" w:rsidRPr="00B62E4D" w:rsidRDefault="00B62E4D" w:rsidP="00B62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 w:themeColor="text1"/>
              </w:rPr>
            </w:pPr>
          </w:p>
          <w:p w14:paraId="072F450F" w14:textId="36339B6C" w:rsidR="00707A21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B62E4D">
              <w:rPr>
                <w:rFonts w:ascii="Arial" w:eastAsia="Arial" w:hAnsi="Arial" w:cs="Arial"/>
                <w:color w:val="000000" w:themeColor="text1"/>
              </w:rPr>
              <w:t>Contacts</w:t>
            </w:r>
            <w:proofErr w:type="gramEnd"/>
            <w:r w:rsidRPr="00B62E4D">
              <w:rPr>
                <w:rFonts w:ascii="Arial" w:eastAsia="Arial" w:hAnsi="Arial" w:cs="Arial"/>
                <w:color w:val="000000" w:themeColor="text1"/>
              </w:rPr>
              <w:t xml:space="preserve"> father and/or scene investigator to gather additional history </w:t>
            </w:r>
          </w:p>
        </w:tc>
      </w:tr>
      <w:tr w:rsidR="00DC37C9" w:rsidRPr="00B62E4D" w14:paraId="1CA7604E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4254FEA" w14:textId="77777777" w:rsidR="00954A1B" w:rsidRPr="00954A1B" w:rsidRDefault="317A370A" w:rsidP="00954A1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3</w:t>
            </w:r>
            <w:r w:rsidR="0DB4AC36" w:rsidRPr="614079D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Filters, prioritizes, and synthesizes a thoroughly detailed history to develop a differential diagnosis for simple presentations</w:t>
            </w:r>
          </w:p>
          <w:p w14:paraId="66779621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89EB48C" w14:textId="46257287" w:rsidR="000D19DE" w:rsidRPr="00B62E4D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54A1B">
              <w:rPr>
                <w:rFonts w:ascii="Arial" w:eastAsia="Arial" w:hAnsi="Arial" w:cs="Arial"/>
                <w:i/>
                <w:iCs/>
              </w:rPr>
              <w:t>Interprets information from relevant sources</w:t>
            </w:r>
            <w:r w:rsidR="00393DE7" w:rsidRPr="00B62E4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07A21" w:rsidRPr="00B62E4D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3A3DFB3" w14:textId="4E7FE46A" w:rsidR="000D19DE" w:rsidRPr="00754611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eastAsia="Arial" w:hAnsi="Arial" w:cs="Arial"/>
                <w:color w:val="000000" w:themeColor="text1"/>
              </w:rPr>
              <w:t xml:space="preserve">Uses an organized and descriptive approach to discuss a </w:t>
            </w:r>
            <w:r w:rsidR="00DF3911">
              <w:rPr>
                <w:rFonts w:ascii="Arial" w:eastAsia="Arial" w:hAnsi="Arial" w:cs="Arial"/>
                <w:color w:val="000000" w:themeColor="text1"/>
              </w:rPr>
              <w:t>four</w:t>
            </w:r>
            <w:r w:rsidRPr="00B62E4D">
              <w:rPr>
                <w:rFonts w:ascii="Arial" w:eastAsia="Arial" w:hAnsi="Arial" w:cs="Arial"/>
                <w:color w:val="000000" w:themeColor="text1"/>
              </w:rPr>
              <w:t xml:space="preserve">-month-old with a fracture after a reported fall </w:t>
            </w:r>
            <w:proofErr w:type="gramStart"/>
            <w:r w:rsidRPr="00B62E4D">
              <w:rPr>
                <w:rFonts w:ascii="Arial" w:eastAsia="Arial" w:hAnsi="Arial" w:cs="Arial"/>
                <w:color w:val="000000" w:themeColor="text1"/>
              </w:rPr>
              <w:t>off of</w:t>
            </w:r>
            <w:proofErr w:type="gramEnd"/>
            <w:r w:rsidRPr="00B62E4D">
              <w:rPr>
                <w:rFonts w:ascii="Arial" w:eastAsia="Arial" w:hAnsi="Arial" w:cs="Arial"/>
                <w:color w:val="000000" w:themeColor="text1"/>
              </w:rPr>
              <w:t xml:space="preserve"> a bed with the supervisor; takes a focused history to generate a likely diagnosis</w:t>
            </w:r>
          </w:p>
          <w:p w14:paraId="3BF05625" w14:textId="77777777" w:rsidR="00754611" w:rsidRPr="00B62E4D" w:rsidRDefault="00754611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2A14D70" w14:textId="21248161" w:rsidR="006217F0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hAnsi="Arial" w:cs="Arial"/>
                <w:color w:val="000000" w:themeColor="text1"/>
              </w:rPr>
              <w:t>Incorporates some social determinants of health or other social screening questions when performing history</w:t>
            </w:r>
          </w:p>
          <w:p w14:paraId="2B815BB1" w14:textId="77E25ECE" w:rsidR="00707A21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hAnsi="Arial" w:cs="Arial"/>
                <w:color w:val="000000" w:themeColor="text1"/>
              </w:rPr>
              <w:t>Considers additional history provided by father and/or scene investigator when developing differential diagnosis</w:t>
            </w:r>
          </w:p>
        </w:tc>
      </w:tr>
      <w:tr w:rsidR="00DC37C9" w:rsidRPr="00B62E4D" w14:paraId="18D6F408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ED734E0" w14:textId="77777777" w:rsidR="00954A1B" w:rsidRPr="00954A1B" w:rsidRDefault="317A370A" w:rsidP="00954A1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4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Filters, prioritizes, and synthesizes the history, recognizing and probing for subtle clues to develop a differential diagnosis for complicated presentations</w:t>
            </w:r>
          </w:p>
          <w:p w14:paraId="71142733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D30C7B7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7BE7DCA" w14:textId="436A7872" w:rsidR="00707A21" w:rsidRPr="00B62E4D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54A1B">
              <w:rPr>
                <w:rFonts w:ascii="Arial" w:eastAsia="Arial" w:hAnsi="Arial" w:cs="Arial"/>
                <w:i/>
                <w:iCs/>
              </w:rPr>
              <w:t>Synthesizes information from relevant sources for medical decision making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174FA9" w14:textId="1B6A9106" w:rsidR="000D19DE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eastAsia="Arial" w:hAnsi="Arial" w:cs="Arial"/>
              </w:rPr>
              <w:t>Recognizes during history taking the need for a thorough developmental assessment and nuanced risk factors of family history of metabolic bone disease, and gathers the necessary information to further inform diagnosis</w:t>
            </w:r>
          </w:p>
          <w:p w14:paraId="0B9BF2AD" w14:textId="7DE98188" w:rsidR="006217F0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hAnsi="Arial" w:cs="Arial"/>
                <w:color w:val="000000" w:themeColor="text1"/>
              </w:rPr>
              <w:t>Incorporates a detailed but related social history including social determinants of health and other factors that could be contributing to the patient’s presentation</w:t>
            </w:r>
          </w:p>
          <w:p w14:paraId="4762067A" w14:textId="77777777" w:rsidR="00B62E4D" w:rsidRDefault="00B62E4D" w:rsidP="00B62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021B41AF" w14:textId="624A56D7" w:rsidR="00393DE7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hAnsi="Arial" w:cs="Arial"/>
                <w:color w:val="000000" w:themeColor="text1"/>
              </w:rPr>
              <w:t xml:space="preserve">Probes for information that was missed by primary </w:t>
            </w:r>
            <w:r w:rsidR="002077EA">
              <w:rPr>
                <w:rFonts w:ascii="Arial" w:hAnsi="Arial" w:cs="Arial"/>
                <w:color w:val="000000" w:themeColor="text1"/>
              </w:rPr>
              <w:t>practitioners</w:t>
            </w:r>
            <w:r w:rsidR="002077EA" w:rsidRPr="00B62E4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62E4D">
              <w:rPr>
                <w:rFonts w:ascii="Arial" w:hAnsi="Arial" w:cs="Arial"/>
                <w:color w:val="000000" w:themeColor="text1"/>
              </w:rPr>
              <w:t xml:space="preserve">such as mechanics of the injury and past medical history significant for prior fracture </w:t>
            </w:r>
          </w:p>
          <w:p w14:paraId="71EC7F27" w14:textId="58AB0D54" w:rsidR="00707A21" w:rsidRPr="00B62E4D" w:rsidRDefault="1C0AE3E6" w:rsidP="00B62E4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hAnsi="Arial" w:cs="Arial"/>
                <w:color w:val="000000" w:themeColor="text1"/>
              </w:rPr>
              <w:t>Incorporates information from other historians, as well as prior evaluation for metabolic bone disease</w:t>
            </w:r>
            <w:r w:rsidR="003F67AE">
              <w:rPr>
                <w:rFonts w:ascii="Arial" w:hAnsi="Arial" w:cs="Arial"/>
                <w:color w:val="000000" w:themeColor="text1"/>
              </w:rPr>
              <w:t>,</w:t>
            </w:r>
            <w:r w:rsidRPr="00B62E4D">
              <w:rPr>
                <w:rFonts w:ascii="Arial" w:hAnsi="Arial" w:cs="Arial"/>
                <w:color w:val="000000" w:themeColor="text1"/>
              </w:rPr>
              <w:t xml:space="preserve"> into diagnosis</w:t>
            </w:r>
          </w:p>
        </w:tc>
      </w:tr>
      <w:tr w:rsidR="00DC37C9" w:rsidRPr="00B62E4D" w14:paraId="64149E4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95C89F0" w14:textId="560DDAAE" w:rsidR="00707A21" w:rsidRPr="00B62E4D" w:rsidRDefault="317A370A" w:rsidP="614079D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lastRenderedPageBreak/>
              <w:t>Level 5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Consistently and efficiently filters, prioritizes, and synthesizes the history, recognizing and probing for subtle clues to develop a differential diagnosis for complicated presentations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908EEA6" w14:textId="76101E89" w:rsidR="00C37D01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62E4D">
              <w:rPr>
                <w:rFonts w:ascii="Arial" w:eastAsia="Arial" w:hAnsi="Arial" w:cs="Arial"/>
              </w:rPr>
              <w:t xml:space="preserve">Synthesizes multiple sources of history while completing further evaluation for occult injury and underlying metabolic bone disease on most patients and efficiently communicates impression to </w:t>
            </w:r>
            <w:r w:rsidR="00F84782">
              <w:rPr>
                <w:rFonts w:ascii="Arial" w:eastAsia="Arial" w:hAnsi="Arial" w:cs="Arial"/>
              </w:rPr>
              <w:t>multidisciplinary team</w:t>
            </w:r>
          </w:p>
          <w:p w14:paraId="151F127A" w14:textId="43E67E57" w:rsidR="00707A21" w:rsidRPr="00B62E4D" w:rsidRDefault="00707A21" w:rsidP="00B62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027FC" w:rsidRPr="00B62E4D" w14:paraId="57EEFCFE" w14:textId="77777777" w:rsidTr="7D6CE032">
        <w:tc>
          <w:tcPr>
            <w:tcW w:w="4950" w:type="dxa"/>
            <w:shd w:val="clear" w:color="auto" w:fill="FFD965"/>
          </w:tcPr>
          <w:p w14:paraId="0609AA7F" w14:textId="77777777" w:rsidR="000D19DE" w:rsidRPr="00B62E4D" w:rsidRDefault="00E305D5" w:rsidP="00B62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62E4D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1BDDA3D" w14:textId="77777777" w:rsidR="001F24AE" w:rsidRPr="001F24AE" w:rsidRDefault="001F24AE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Case</w:t>
            </w:r>
            <w:r>
              <w:rPr>
                <w:rFonts w:ascii="Arial" w:eastAsia="Arial" w:hAnsi="Arial" w:cs="Arial"/>
                <w:color w:val="000000" w:themeColor="text1"/>
              </w:rPr>
              <w:t>-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based discussions</w:t>
            </w:r>
            <w:r w:rsidRPr="00B62E4D">
              <w:rPr>
                <w:rFonts w:ascii="Arial" w:eastAsia="Arial" w:hAnsi="Arial" w:cs="Arial"/>
              </w:rPr>
              <w:t xml:space="preserve"> </w:t>
            </w:r>
          </w:p>
          <w:p w14:paraId="37FCB70D" w14:textId="77876F18" w:rsidR="0027600D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62E4D">
              <w:rPr>
                <w:rFonts w:ascii="Arial" w:eastAsia="Arial" w:hAnsi="Arial" w:cs="Arial"/>
              </w:rPr>
              <w:t>Direct observation</w:t>
            </w:r>
          </w:p>
          <w:p w14:paraId="59F54C13" w14:textId="78C32B17" w:rsidR="4A95CB8C" w:rsidRPr="00B62E4D" w:rsidRDefault="1C0AE3E6" w:rsidP="00B62E4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62E4D">
              <w:rPr>
                <w:rFonts w:ascii="Arial" w:eastAsia="Arial" w:hAnsi="Arial" w:cs="Arial"/>
              </w:rPr>
              <w:t>Guided self-reflection</w:t>
            </w:r>
          </w:p>
          <w:p w14:paraId="5B94C53C" w14:textId="683B0385" w:rsidR="0027600D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eastAsia="Arial" w:hAnsi="Arial" w:cs="Arial"/>
              </w:rPr>
              <w:t>Medical record (chart) review</w:t>
            </w:r>
          </w:p>
          <w:p w14:paraId="0C211335" w14:textId="0AC87F21" w:rsidR="0027600D" w:rsidRPr="00B62E4D" w:rsidRDefault="1C0AE3E6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B62E4D">
              <w:rPr>
                <w:rFonts w:ascii="Arial" w:eastAsia="Arial" w:hAnsi="Arial" w:cs="Arial"/>
              </w:rPr>
              <w:t>Multisource feedback</w:t>
            </w:r>
          </w:p>
          <w:p w14:paraId="69074BAC" w14:textId="6CCAA0E2" w:rsidR="000D19DE" w:rsidRPr="001F24AE" w:rsidRDefault="6D430C1B" w:rsidP="001F24A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14079DF">
              <w:rPr>
                <w:rFonts w:ascii="Arial" w:eastAsia="Arial" w:hAnsi="Arial" w:cs="Arial"/>
              </w:rPr>
              <w:t xml:space="preserve">Verbal presentations on bedside rounds or </w:t>
            </w:r>
            <w:r w:rsidR="00BC74F0">
              <w:rPr>
                <w:rFonts w:ascii="Arial" w:eastAsia="Arial" w:hAnsi="Arial" w:cs="Arial"/>
              </w:rPr>
              <w:t xml:space="preserve">in </w:t>
            </w:r>
            <w:r w:rsidRPr="614079DF">
              <w:rPr>
                <w:rFonts w:ascii="Arial" w:eastAsia="Arial" w:hAnsi="Arial" w:cs="Arial"/>
              </w:rPr>
              <w:t xml:space="preserve">clinic setting </w:t>
            </w:r>
          </w:p>
        </w:tc>
      </w:tr>
      <w:tr w:rsidR="00C027FC" w:rsidRPr="00B62E4D" w14:paraId="3BC58084" w14:textId="77777777" w:rsidTr="7D6CE032">
        <w:tc>
          <w:tcPr>
            <w:tcW w:w="4950" w:type="dxa"/>
            <w:shd w:val="clear" w:color="auto" w:fill="8DB3E2" w:themeFill="text2" w:themeFillTint="66"/>
          </w:tcPr>
          <w:p w14:paraId="066C919D" w14:textId="77777777" w:rsidR="000D19DE" w:rsidRPr="00B62E4D" w:rsidRDefault="00E305D5" w:rsidP="00B62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62E4D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E1AF8BF" w14:textId="051A6281" w:rsidR="000D19DE" w:rsidRPr="00B62E4D" w:rsidRDefault="000D19DE" w:rsidP="00B62E4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B62E4D" w14:paraId="025A6FDB" w14:textId="77777777" w:rsidTr="7D6CE032">
        <w:tc>
          <w:tcPr>
            <w:tcW w:w="4950" w:type="dxa"/>
            <w:shd w:val="clear" w:color="auto" w:fill="A8D08D"/>
          </w:tcPr>
          <w:p w14:paraId="22E02C95" w14:textId="103BB969" w:rsidR="000D19DE" w:rsidRPr="00B62E4D" w:rsidRDefault="006C4B24" w:rsidP="00B62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CCD82F5" w14:textId="77777777" w:rsidR="00FB2072" w:rsidRPr="002504A3" w:rsidRDefault="00FB2072" w:rsidP="00B87C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  <w:p w14:paraId="26CC70A7" w14:textId="607327DF" w:rsidR="00B87C94" w:rsidRPr="001746A1" w:rsidRDefault="00120BF3" w:rsidP="00B87C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A</w:t>
            </w:r>
            <w:r w:rsidR="534B82AE" w:rsidRPr="10AC4E68">
              <w:rPr>
                <w:rFonts w:ascii="Arial" w:eastAsia="Arial" w:hAnsi="Arial" w:cs="Arial"/>
              </w:rPr>
              <w:t xml:space="preserve">merican Board of Pediatrics. </w:t>
            </w:r>
            <w:r w:rsidR="00E160E4">
              <w:rPr>
                <w:rFonts w:ascii="Arial" w:eastAsia="Arial" w:hAnsi="Arial" w:cs="Arial"/>
              </w:rPr>
              <w:t>“</w:t>
            </w:r>
            <w:proofErr w:type="spellStart"/>
            <w:r w:rsidR="534B82AE" w:rsidRPr="10AC4E68">
              <w:rPr>
                <w:rFonts w:ascii="Arial" w:eastAsia="Arial" w:hAnsi="Arial" w:cs="Arial"/>
              </w:rPr>
              <w:t>Entrustable</w:t>
            </w:r>
            <w:proofErr w:type="spellEnd"/>
            <w:r w:rsidR="534B82AE" w:rsidRPr="10AC4E68">
              <w:rPr>
                <w:rFonts w:ascii="Arial" w:eastAsia="Arial" w:hAnsi="Arial" w:cs="Arial"/>
              </w:rPr>
              <w:t xml:space="preserve"> Professional Activities for </w:t>
            </w:r>
            <w:r w:rsidR="00612234">
              <w:rPr>
                <w:rFonts w:ascii="Arial" w:eastAsia="Arial" w:hAnsi="Arial" w:cs="Arial"/>
              </w:rPr>
              <w:t>Subspecialties</w:t>
            </w:r>
            <w:r w:rsidR="534B82AE" w:rsidRPr="10AC4E68">
              <w:rPr>
                <w:rFonts w:ascii="Arial" w:eastAsia="Arial" w:hAnsi="Arial" w:cs="Arial"/>
              </w:rPr>
              <w:t>.</w:t>
            </w:r>
            <w:r w:rsidR="00E160E4">
              <w:rPr>
                <w:rFonts w:ascii="Arial" w:eastAsia="Arial" w:hAnsi="Arial" w:cs="Arial"/>
              </w:rPr>
              <w:t>”</w:t>
            </w:r>
            <w:r w:rsidR="534B82AE" w:rsidRPr="10AC4E68">
              <w:rPr>
                <w:rFonts w:ascii="Arial" w:eastAsia="Arial" w:hAnsi="Arial" w:cs="Arial"/>
              </w:rPr>
              <w:t xml:space="preserve"> </w:t>
            </w:r>
            <w:hyperlink r:id="rId14">
              <w:r w:rsidR="534B82AE" w:rsidRPr="10AC4E68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="534B82AE" w:rsidRPr="10AC4E68">
              <w:rPr>
                <w:rFonts w:ascii="Arial" w:eastAsia="Arial" w:hAnsi="Arial" w:cs="Arial"/>
              </w:rPr>
              <w:t>. Accessed 2022.</w:t>
            </w:r>
          </w:p>
          <w:p w14:paraId="5B8F9C3D" w14:textId="76D8321F" w:rsidR="001746A1" w:rsidRPr="00953B15" w:rsidRDefault="001746A1" w:rsidP="00174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Note: Focus on section for Child Abuse Pediatrics.</w:t>
            </w:r>
          </w:p>
          <w:p w14:paraId="648BF4CD" w14:textId="418531D3" w:rsidR="00797697" w:rsidRPr="00797697" w:rsidRDefault="00797697" w:rsidP="0079769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10AC4E68">
              <w:rPr>
                <w:rFonts w:ascii="Arial" w:eastAsia="Open Sans" w:hAnsi="Arial" w:cs="Arial"/>
                <w:color w:val="1A1A1A"/>
              </w:rPr>
              <w:t>C</w:t>
            </w:r>
            <w:r>
              <w:rPr>
                <w:rFonts w:ascii="Arial" w:eastAsia="Open Sans" w:hAnsi="Arial" w:cs="Arial"/>
                <w:color w:val="1A1A1A"/>
              </w:rPr>
              <w:t>hristian</w:t>
            </w:r>
            <w:r w:rsidR="000758C0">
              <w:rPr>
                <w:rFonts w:ascii="Arial" w:eastAsia="Open Sans" w:hAnsi="Arial" w:cs="Arial"/>
                <w:color w:val="1A1A1A"/>
              </w:rPr>
              <w:t>,</w:t>
            </w:r>
            <w:r>
              <w:rPr>
                <w:rFonts w:ascii="Arial" w:eastAsia="Open Sans" w:hAnsi="Arial" w:cs="Arial"/>
                <w:color w:val="1A1A1A"/>
              </w:rPr>
              <w:t xml:space="preserve"> C</w:t>
            </w:r>
            <w:r w:rsidR="000758C0">
              <w:rPr>
                <w:rFonts w:ascii="Arial" w:eastAsia="Open Sans" w:hAnsi="Arial" w:cs="Arial"/>
                <w:color w:val="1A1A1A"/>
              </w:rPr>
              <w:t xml:space="preserve">indy </w:t>
            </w:r>
            <w:r>
              <w:rPr>
                <w:rFonts w:ascii="Arial" w:eastAsia="Open Sans" w:hAnsi="Arial" w:cs="Arial"/>
                <w:color w:val="1A1A1A"/>
              </w:rPr>
              <w:t>W, Committee on Child Abuse and Neglect</w:t>
            </w:r>
            <w:r w:rsidR="00E80AE5">
              <w:rPr>
                <w:rFonts w:ascii="Arial" w:eastAsia="Open Sans" w:hAnsi="Arial" w:cs="Arial"/>
                <w:color w:val="1A1A1A"/>
              </w:rPr>
              <w:t>, American Academy of Pediatrics</w:t>
            </w:r>
            <w:r w:rsidR="00CE3FDC">
              <w:rPr>
                <w:rFonts w:ascii="Arial" w:eastAsia="Open Sans" w:hAnsi="Arial" w:cs="Arial"/>
                <w:color w:val="1A1A1A"/>
              </w:rPr>
              <w:t>.</w:t>
            </w:r>
            <w:r w:rsidR="00A3455E">
              <w:rPr>
                <w:rFonts w:ascii="Arial" w:eastAsia="Open Sans" w:hAnsi="Arial" w:cs="Arial"/>
                <w:color w:val="1A1A1A"/>
              </w:rPr>
              <w:t xml:space="preserve"> 2015.</w:t>
            </w:r>
            <w:r>
              <w:rPr>
                <w:rFonts w:ascii="Arial" w:eastAsia="Open Sans" w:hAnsi="Arial" w:cs="Arial"/>
                <w:color w:val="1A1A1A"/>
              </w:rPr>
              <w:t xml:space="preserve"> </w:t>
            </w:r>
            <w:r w:rsidR="00AA67C6">
              <w:rPr>
                <w:rFonts w:ascii="Arial" w:eastAsia="Open Sans" w:hAnsi="Arial" w:cs="Arial"/>
                <w:color w:val="1A1A1A"/>
              </w:rPr>
              <w:t>“</w:t>
            </w:r>
            <w:r w:rsidRPr="10AC4E68">
              <w:rPr>
                <w:rFonts w:ascii="Arial" w:eastAsia="Open Sans" w:hAnsi="Arial" w:cs="Arial"/>
                <w:color w:val="1A1A1A"/>
              </w:rPr>
              <w:t xml:space="preserve">The </w:t>
            </w:r>
            <w:r w:rsidR="00AA67C6">
              <w:rPr>
                <w:rFonts w:ascii="Arial" w:eastAsia="Open Sans" w:hAnsi="Arial" w:cs="Arial"/>
                <w:color w:val="1A1A1A"/>
              </w:rPr>
              <w:t>E</w:t>
            </w:r>
            <w:r w:rsidRPr="10AC4E68">
              <w:rPr>
                <w:rFonts w:ascii="Arial" w:eastAsia="Open Sans" w:hAnsi="Arial" w:cs="Arial"/>
                <w:color w:val="1A1A1A"/>
              </w:rPr>
              <w:t xml:space="preserve">valuation of </w:t>
            </w:r>
            <w:r w:rsidR="00AA67C6">
              <w:rPr>
                <w:rFonts w:ascii="Arial" w:eastAsia="Open Sans" w:hAnsi="Arial" w:cs="Arial"/>
                <w:color w:val="1A1A1A"/>
              </w:rPr>
              <w:t>S</w:t>
            </w:r>
            <w:r w:rsidRPr="10AC4E68">
              <w:rPr>
                <w:rFonts w:ascii="Arial" w:eastAsia="Open Sans" w:hAnsi="Arial" w:cs="Arial"/>
                <w:color w:val="1A1A1A"/>
              </w:rPr>
              <w:t xml:space="preserve">uspected </w:t>
            </w:r>
            <w:r w:rsidR="00AA67C6">
              <w:rPr>
                <w:rFonts w:ascii="Arial" w:eastAsia="Open Sans" w:hAnsi="Arial" w:cs="Arial"/>
                <w:color w:val="1A1A1A"/>
              </w:rPr>
              <w:t>C</w:t>
            </w:r>
            <w:r w:rsidRPr="10AC4E68">
              <w:rPr>
                <w:rFonts w:ascii="Arial" w:eastAsia="Open Sans" w:hAnsi="Arial" w:cs="Arial"/>
                <w:color w:val="1A1A1A"/>
              </w:rPr>
              <w:t xml:space="preserve">hild </w:t>
            </w:r>
            <w:r w:rsidR="00AA67C6">
              <w:rPr>
                <w:rFonts w:ascii="Arial" w:eastAsia="Open Sans" w:hAnsi="Arial" w:cs="Arial"/>
                <w:color w:val="1A1A1A"/>
              </w:rPr>
              <w:t>P</w:t>
            </w:r>
            <w:r w:rsidRPr="10AC4E68">
              <w:rPr>
                <w:rFonts w:ascii="Arial" w:eastAsia="Open Sans" w:hAnsi="Arial" w:cs="Arial"/>
                <w:color w:val="1A1A1A"/>
              </w:rPr>
              <w:t xml:space="preserve">hysical </w:t>
            </w:r>
            <w:r w:rsidR="00AA67C6">
              <w:rPr>
                <w:rFonts w:ascii="Arial" w:eastAsia="Open Sans" w:hAnsi="Arial" w:cs="Arial"/>
                <w:color w:val="1A1A1A"/>
              </w:rPr>
              <w:t>A</w:t>
            </w:r>
            <w:r w:rsidRPr="10AC4E68">
              <w:rPr>
                <w:rFonts w:ascii="Arial" w:eastAsia="Open Sans" w:hAnsi="Arial" w:cs="Arial"/>
                <w:color w:val="1A1A1A"/>
              </w:rPr>
              <w:t>buse.</w:t>
            </w:r>
            <w:r w:rsidR="00AA67C6">
              <w:rPr>
                <w:rFonts w:ascii="Arial" w:eastAsia="Open Sans" w:hAnsi="Arial" w:cs="Arial"/>
                <w:color w:val="1A1A1A"/>
              </w:rPr>
              <w:t>”</w:t>
            </w:r>
            <w:r>
              <w:t xml:space="preserve"> </w:t>
            </w:r>
            <w:r w:rsidRPr="00797697">
              <w:rPr>
                <w:rFonts w:ascii="Arial" w:eastAsia="Open Sans" w:hAnsi="Arial" w:cs="Arial"/>
                <w:i/>
                <w:iCs/>
                <w:color w:val="1A1A1A"/>
              </w:rPr>
              <w:t>Pediatrics</w:t>
            </w:r>
            <w:r w:rsidRPr="00797697">
              <w:rPr>
                <w:rFonts w:ascii="Arial" w:eastAsia="Open Sans" w:hAnsi="Arial" w:cs="Arial"/>
                <w:color w:val="1A1A1A"/>
              </w:rPr>
              <w:t>. 136(3):</w:t>
            </w:r>
            <w:r w:rsidR="002C102F">
              <w:rPr>
                <w:rFonts w:ascii="Arial" w:eastAsia="Open Sans" w:hAnsi="Arial" w:cs="Arial"/>
                <w:color w:val="1A1A1A"/>
              </w:rPr>
              <w:t xml:space="preserve"> </w:t>
            </w:r>
            <w:r w:rsidRPr="00797697">
              <w:rPr>
                <w:rFonts w:ascii="Arial" w:eastAsia="Open Sans" w:hAnsi="Arial" w:cs="Arial"/>
                <w:color w:val="1A1A1A"/>
              </w:rPr>
              <w:t xml:space="preserve">583. </w:t>
            </w:r>
            <w:r w:rsidR="00F15206" w:rsidRPr="00F15206">
              <w:rPr>
                <w:rFonts w:ascii="Arial" w:eastAsia="Open Sans" w:hAnsi="Arial" w:cs="Arial"/>
                <w:color w:val="1A1A1A"/>
              </w:rPr>
              <w:t>https://doi.org/10.1542/peds.2015-0356</w:t>
            </w:r>
            <w:r w:rsidR="007B3228">
              <w:rPr>
                <w:rFonts w:ascii="Arial" w:eastAsia="Open Sans" w:hAnsi="Arial" w:cs="Arial"/>
                <w:color w:val="1A1A1A"/>
              </w:rPr>
              <w:t>.</w:t>
            </w:r>
          </w:p>
          <w:p w14:paraId="4D0D5D88" w14:textId="53134133" w:rsidR="003C4D06" w:rsidRDefault="003C4D06" w:rsidP="515D2C6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10AC4E68">
              <w:rPr>
                <w:rFonts w:ascii="Arial" w:eastAsia="Times New Roman" w:hAnsi="Arial" w:cs="Arial"/>
              </w:rPr>
              <w:t>Jenny</w:t>
            </w:r>
            <w:r w:rsidR="00C36F8B">
              <w:rPr>
                <w:rFonts w:ascii="Arial" w:eastAsia="Times New Roman" w:hAnsi="Arial" w:cs="Arial"/>
              </w:rPr>
              <w:t>,</w:t>
            </w:r>
            <w:r w:rsidRPr="10AC4E68">
              <w:rPr>
                <w:rFonts w:ascii="Arial" w:eastAsia="Times New Roman" w:hAnsi="Arial" w:cs="Arial"/>
              </w:rPr>
              <w:t xml:space="preserve"> C</w:t>
            </w:r>
            <w:r w:rsidR="00C36F8B">
              <w:rPr>
                <w:rFonts w:ascii="Arial" w:eastAsia="Times New Roman" w:hAnsi="Arial" w:cs="Arial"/>
              </w:rPr>
              <w:t>arole</w:t>
            </w:r>
            <w:r w:rsidRPr="10AC4E68">
              <w:rPr>
                <w:rFonts w:ascii="Arial" w:eastAsia="Times New Roman" w:hAnsi="Arial" w:cs="Arial"/>
              </w:rPr>
              <w:t xml:space="preserve">, </w:t>
            </w:r>
            <w:r w:rsidR="00786A12">
              <w:rPr>
                <w:rFonts w:ascii="Arial" w:eastAsia="Times New Roman" w:hAnsi="Arial" w:cs="Arial"/>
              </w:rPr>
              <w:t>ed</w:t>
            </w:r>
            <w:r w:rsidRPr="10AC4E68">
              <w:rPr>
                <w:rFonts w:ascii="Arial" w:eastAsia="Times New Roman" w:hAnsi="Arial" w:cs="Arial"/>
              </w:rPr>
              <w:t xml:space="preserve">. </w:t>
            </w:r>
            <w:r w:rsidR="00786A12">
              <w:rPr>
                <w:rFonts w:ascii="Arial" w:eastAsia="Times New Roman" w:hAnsi="Arial" w:cs="Arial"/>
              </w:rPr>
              <w:t xml:space="preserve">2011. </w:t>
            </w:r>
            <w:r w:rsidRPr="00CC06A0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10AC4E6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St. Louis, MO</w:t>
            </w:r>
            <w:r w:rsidR="00786A12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10AC4E68">
              <w:rPr>
                <w:rFonts w:ascii="Arial" w:eastAsia="Times New Roman" w:hAnsi="Arial" w:cs="Arial"/>
              </w:rPr>
              <w:t>Elsevier Publishing</w:t>
            </w:r>
            <w:r w:rsidR="00786A12">
              <w:rPr>
                <w:rFonts w:ascii="Arial" w:eastAsia="Times New Roman" w:hAnsi="Arial" w:cs="Arial"/>
              </w:rPr>
              <w:t>.</w:t>
            </w:r>
          </w:p>
          <w:p w14:paraId="0211DD10" w14:textId="1B35EF38" w:rsidR="00C45A56" w:rsidRPr="003C4D06" w:rsidRDefault="3484FC75" w:rsidP="0006405F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2FCF4DD7">
              <w:rPr>
                <w:rFonts w:ascii="Arial" w:eastAsia="Times New Roman" w:hAnsi="Arial" w:cs="Arial"/>
              </w:rPr>
              <w:t>Laskey</w:t>
            </w:r>
            <w:r w:rsidR="67628350" w:rsidRPr="2FCF4DD7">
              <w:rPr>
                <w:rFonts w:ascii="Arial" w:eastAsia="Times New Roman" w:hAnsi="Arial" w:cs="Arial"/>
              </w:rPr>
              <w:t>,</w:t>
            </w:r>
            <w:r w:rsidRPr="2FCF4DD7">
              <w:rPr>
                <w:rFonts w:ascii="Arial" w:eastAsia="Times New Roman" w:hAnsi="Arial" w:cs="Arial"/>
              </w:rPr>
              <w:t xml:space="preserve"> A</w:t>
            </w:r>
            <w:r w:rsidR="67628350" w:rsidRPr="2FCF4DD7">
              <w:rPr>
                <w:rFonts w:ascii="Arial" w:eastAsia="Times New Roman" w:hAnsi="Arial" w:cs="Arial"/>
              </w:rPr>
              <w:t>ntoinette</w:t>
            </w:r>
            <w:r w:rsidR="4CA517B6" w:rsidRPr="2FCF4DD7">
              <w:rPr>
                <w:rFonts w:ascii="Arial" w:eastAsia="Times New Roman" w:hAnsi="Arial" w:cs="Arial"/>
              </w:rPr>
              <w:t>,</w:t>
            </w:r>
            <w:r w:rsidR="67628350" w:rsidRPr="2FCF4DD7">
              <w:rPr>
                <w:rFonts w:ascii="Arial" w:eastAsia="Times New Roman" w:hAnsi="Arial" w:cs="Arial"/>
              </w:rPr>
              <w:t xml:space="preserve"> and</w:t>
            </w:r>
            <w:r w:rsidRPr="2FCF4DD7">
              <w:rPr>
                <w:rFonts w:ascii="Arial" w:eastAsia="Times New Roman" w:hAnsi="Arial" w:cs="Arial"/>
              </w:rPr>
              <w:t xml:space="preserve"> </w:t>
            </w:r>
            <w:r w:rsidR="002E1DFD" w:rsidRPr="2FCF4DD7">
              <w:rPr>
                <w:rFonts w:ascii="Arial" w:eastAsia="Times New Roman" w:hAnsi="Arial" w:cs="Arial"/>
              </w:rPr>
              <w:t xml:space="preserve">Andrew </w:t>
            </w:r>
            <w:r w:rsidRPr="2FCF4DD7">
              <w:rPr>
                <w:rFonts w:ascii="Arial" w:eastAsia="Times New Roman" w:hAnsi="Arial" w:cs="Arial"/>
              </w:rPr>
              <w:t>Sirotnak, ed</w:t>
            </w:r>
            <w:r w:rsidR="60547D41" w:rsidRPr="2FCF4DD7">
              <w:rPr>
                <w:rFonts w:ascii="Arial" w:eastAsia="Times New Roman" w:hAnsi="Arial" w:cs="Arial"/>
              </w:rPr>
              <w:t>s</w:t>
            </w:r>
            <w:r w:rsidRPr="2FCF4DD7">
              <w:rPr>
                <w:rFonts w:ascii="Arial" w:eastAsia="Times New Roman" w:hAnsi="Arial" w:cs="Arial"/>
              </w:rPr>
              <w:t xml:space="preserve">. </w:t>
            </w:r>
            <w:r w:rsidR="70AC041A" w:rsidRPr="2FCF4DD7">
              <w:rPr>
                <w:rFonts w:ascii="Arial" w:eastAsia="Times New Roman" w:hAnsi="Arial" w:cs="Arial"/>
              </w:rPr>
              <w:t xml:space="preserve">2019. </w:t>
            </w:r>
            <w:r w:rsidRPr="2FCF4DD7">
              <w:rPr>
                <w:rFonts w:ascii="Arial" w:eastAsia="Times New Roman" w:hAnsi="Arial" w:cs="Arial"/>
                <w:i/>
                <w:iCs/>
              </w:rPr>
              <w:t xml:space="preserve">Child Abuse: Medical Diagnosis </w:t>
            </w:r>
            <w:r w:rsidR="1C562906" w:rsidRPr="2FCF4DD7">
              <w:rPr>
                <w:rFonts w:ascii="Arial" w:eastAsia="Times New Roman" w:hAnsi="Arial" w:cs="Arial"/>
                <w:i/>
                <w:iCs/>
              </w:rPr>
              <w:t>and</w:t>
            </w:r>
            <w:r w:rsidRPr="2FCF4DD7">
              <w:rPr>
                <w:rFonts w:ascii="Arial" w:eastAsia="Times New Roman" w:hAnsi="Arial" w:cs="Arial"/>
                <w:i/>
                <w:iCs/>
              </w:rPr>
              <w:t xml:space="preserve"> Management</w:t>
            </w:r>
            <w:r w:rsidRPr="2FCF4DD7">
              <w:rPr>
                <w:rFonts w:ascii="Arial" w:eastAsia="Times New Roman" w:hAnsi="Arial" w:cs="Arial"/>
              </w:rPr>
              <w:t xml:space="preserve">, </w:t>
            </w:r>
            <w:r w:rsidR="1C562906" w:rsidRPr="2FCF4DD7">
              <w:rPr>
                <w:rFonts w:ascii="Arial" w:eastAsia="Times New Roman" w:hAnsi="Arial" w:cs="Arial"/>
              </w:rPr>
              <w:t>4th</w:t>
            </w:r>
            <w:r w:rsidRPr="2FCF4DD7">
              <w:rPr>
                <w:rFonts w:ascii="Arial" w:eastAsia="Times New Roman" w:hAnsi="Arial" w:cs="Arial"/>
              </w:rPr>
              <w:t xml:space="preserve"> </w:t>
            </w:r>
            <w:r w:rsidR="00AD3183" w:rsidRPr="2FCF4DD7">
              <w:rPr>
                <w:rFonts w:ascii="Arial" w:eastAsia="Times New Roman" w:hAnsi="Arial" w:cs="Arial"/>
              </w:rPr>
              <w:t>ed</w:t>
            </w:r>
            <w:r w:rsidRPr="2FCF4DD7">
              <w:rPr>
                <w:rFonts w:ascii="Arial" w:eastAsia="Times New Roman" w:hAnsi="Arial" w:cs="Arial"/>
              </w:rPr>
              <w:t>.</w:t>
            </w:r>
            <w:r w:rsidR="1C562906" w:rsidRPr="2FCF4DD7">
              <w:rPr>
                <w:rFonts w:ascii="Arial" w:eastAsia="Times New Roman" w:hAnsi="Arial" w:cs="Arial"/>
              </w:rPr>
              <w:t xml:space="preserve"> </w:t>
            </w:r>
            <w:r w:rsidRPr="2FCF4DD7">
              <w:rPr>
                <w:rFonts w:ascii="Arial" w:eastAsia="Times New Roman" w:hAnsi="Arial" w:cs="Arial"/>
              </w:rPr>
              <w:t>Elk Grove Village, IL</w:t>
            </w:r>
            <w:r w:rsidR="70AC041A" w:rsidRPr="2FCF4DD7">
              <w:rPr>
                <w:rFonts w:ascii="Arial" w:eastAsia="Times New Roman" w:hAnsi="Arial" w:cs="Arial"/>
              </w:rPr>
              <w:t>:</w:t>
            </w:r>
            <w:r w:rsidRPr="2FCF4DD7">
              <w:rPr>
                <w:rFonts w:ascii="Arial" w:eastAsia="Times New Roman" w:hAnsi="Arial" w:cs="Arial"/>
              </w:rPr>
              <w:t xml:space="preserve"> American Academy of Pediatrics</w:t>
            </w:r>
            <w:r w:rsidR="70AC041A" w:rsidRPr="2FCF4DD7">
              <w:rPr>
                <w:rFonts w:ascii="Arial" w:eastAsia="Times New Roman" w:hAnsi="Arial" w:cs="Arial"/>
              </w:rPr>
              <w:t>.</w:t>
            </w:r>
            <w:r w:rsidR="77C0B579">
              <w:t xml:space="preserve"> </w:t>
            </w:r>
          </w:p>
        </w:tc>
      </w:tr>
    </w:tbl>
    <w:p w14:paraId="6281CB26" w14:textId="77777777" w:rsidR="000D19DE" w:rsidRDefault="000D19DE">
      <w:pPr>
        <w:rPr>
          <w:rFonts w:ascii="Arial" w:eastAsia="Arial" w:hAnsi="Arial" w:cs="Arial"/>
        </w:rPr>
      </w:pPr>
    </w:p>
    <w:p w14:paraId="285B502F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2B72CEF6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21FF609" w14:textId="35844395" w:rsidR="000D19DE" w:rsidRPr="00B97E28" w:rsidRDefault="00E305D5" w:rsidP="007546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Patient Care 2: Physical Exam</w:t>
            </w:r>
          </w:p>
          <w:p w14:paraId="2F2EA4BE" w14:textId="18B823F9" w:rsidR="000D19DE" w:rsidRPr="00B97E28" w:rsidRDefault="00E305D5" w:rsidP="00754611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gather objective information, recognizing normal and abnormal physical findings while engaging the patient/</w:t>
            </w:r>
            <w:r w:rsidR="00FC7C5D">
              <w:rPr>
                <w:rFonts w:ascii="Arial" w:eastAsia="Arial" w:hAnsi="Arial" w:cs="Arial"/>
              </w:rPr>
              <w:t xml:space="preserve">patient’s </w:t>
            </w:r>
            <w:r w:rsidRPr="00B97E28">
              <w:rPr>
                <w:rFonts w:ascii="Arial" w:eastAsia="Arial" w:hAnsi="Arial" w:cs="Arial"/>
              </w:rPr>
              <w:t>family using appropriate behavioral and developmental techniques</w:t>
            </w:r>
            <w:r w:rsidR="00B52EF9"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and considering information gleaned from patient history</w:t>
            </w:r>
          </w:p>
        </w:tc>
      </w:tr>
      <w:tr w:rsidR="00C027FC" w:rsidRPr="00B97E28" w14:paraId="7BD77561" w14:textId="77777777" w:rsidTr="7D6CE032">
        <w:tc>
          <w:tcPr>
            <w:tcW w:w="4950" w:type="dxa"/>
            <w:shd w:val="clear" w:color="auto" w:fill="FAC090"/>
          </w:tcPr>
          <w:p w14:paraId="6E7A8736" w14:textId="77777777" w:rsidR="000D19DE" w:rsidRPr="00716BE6" w:rsidRDefault="00E305D5" w:rsidP="0075461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16B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A20645" w14:textId="77777777" w:rsidR="000D19DE" w:rsidRPr="00B97E28" w:rsidRDefault="00E305D5" w:rsidP="00754611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66C72A5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9501298" w14:textId="77777777" w:rsidR="00954A1B" w:rsidRPr="00954A1B" w:rsidRDefault="00E305D5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Performs fundamental physical examination and identifies the need for photo documentation</w:t>
            </w:r>
          </w:p>
          <w:p w14:paraId="7FE60DFB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9673EE6" w14:textId="042EB82D" w:rsidR="000D19DE" w:rsidRPr="00B97E28" w:rsidRDefault="00954A1B" w:rsidP="7E7E77E9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E7E77E9">
              <w:rPr>
                <w:rFonts w:ascii="Arial" w:eastAsia="Arial" w:hAnsi="Arial" w:cs="Arial"/>
                <w:i/>
                <w:iCs/>
              </w:rPr>
              <w:t>Performs a rote physical examination using a strict head-to-toe approach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139E323" w14:textId="5EA6CAE5" w:rsidR="0027600D" w:rsidRPr="00B97E28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Performs an exam without visualizing sublingual frenulum for a two-year-old with concern for physical abuse</w:t>
            </w:r>
          </w:p>
          <w:p w14:paraId="73B7DA4B" w14:textId="78863FCE" w:rsidR="4A95CB8C" w:rsidRDefault="1C0AE3E6" w:rsidP="00754611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Identifies need to take pictures of bruising to buttocks</w:t>
            </w:r>
          </w:p>
          <w:p w14:paraId="4ADA0B1C" w14:textId="77777777" w:rsidR="0027600D" w:rsidRPr="00B97E28" w:rsidRDefault="0027600D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7DF1CCF" w14:textId="38F71451" w:rsidR="000D19DE" w:rsidRPr="00B97E28" w:rsidRDefault="4AB6893E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5A75191">
              <w:rPr>
                <w:rFonts w:ascii="Arial" w:eastAsia="Arial" w:hAnsi="Arial" w:cs="Arial"/>
                <w:color w:val="000000" w:themeColor="text1"/>
              </w:rPr>
              <w:t>Begins</w:t>
            </w:r>
            <w:r w:rsidR="002252AC" w:rsidRPr="55A75191">
              <w:rPr>
                <w:rFonts w:ascii="Arial" w:eastAsia="Arial" w:hAnsi="Arial" w:cs="Arial"/>
                <w:color w:val="000000" w:themeColor="text1"/>
              </w:rPr>
              <w:t xml:space="preserve"> with head, eyes, and ears during a</w:t>
            </w:r>
            <w:r w:rsidRPr="55A7519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6306A" w:rsidRPr="55A75191">
              <w:rPr>
                <w:rFonts w:ascii="Arial" w:eastAsia="Arial" w:hAnsi="Arial" w:cs="Arial"/>
                <w:color w:val="000000" w:themeColor="text1"/>
              </w:rPr>
              <w:t>head-to-toe</w:t>
            </w:r>
            <w:r w:rsidRPr="55A75191">
              <w:rPr>
                <w:rFonts w:ascii="Arial" w:eastAsia="Arial" w:hAnsi="Arial" w:cs="Arial"/>
                <w:color w:val="000000" w:themeColor="text1"/>
              </w:rPr>
              <w:t xml:space="preserve"> exam of a two-year-old rather than starting with a chest/heart exam while the </w:t>
            </w:r>
            <w:r w:rsidR="7DB41626" w:rsidRPr="55A75191">
              <w:rPr>
                <w:rFonts w:ascii="Arial" w:eastAsia="Arial" w:hAnsi="Arial" w:cs="Arial"/>
                <w:color w:val="000000" w:themeColor="text1"/>
              </w:rPr>
              <w:t xml:space="preserve">patient </w:t>
            </w:r>
            <w:r w:rsidRPr="55A75191">
              <w:rPr>
                <w:rFonts w:ascii="Arial" w:eastAsia="Arial" w:hAnsi="Arial" w:cs="Arial"/>
                <w:color w:val="000000" w:themeColor="text1"/>
              </w:rPr>
              <w:t>is calm</w:t>
            </w:r>
          </w:p>
          <w:p w14:paraId="47E2E710" w14:textId="113A441C" w:rsidR="000D19DE" w:rsidRPr="00B97E28" w:rsidRDefault="70F6A732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Performs</w:t>
            </w:r>
            <w:r w:rsidR="400DCF60" w:rsidRPr="7D6CE032">
              <w:rPr>
                <w:rFonts w:ascii="Arial" w:eastAsia="Arial" w:hAnsi="Arial" w:cs="Arial"/>
                <w:color w:val="000000" w:themeColor="text1"/>
              </w:rPr>
              <w:t xml:space="preserve"> labial separation during female genital exam for suspected sexual abuse</w:t>
            </w:r>
            <w:r w:rsidR="76E2D332" w:rsidRPr="7D6CE032">
              <w:rPr>
                <w:rFonts w:ascii="Arial" w:eastAsia="Arial" w:hAnsi="Arial" w:cs="Arial"/>
                <w:color w:val="000000" w:themeColor="text1"/>
              </w:rPr>
              <w:t>, but needs guidance with additional exam techniques to visualize all relevant</w:t>
            </w:r>
            <w:r w:rsidR="3E48570F" w:rsidRPr="7D6CE032">
              <w:rPr>
                <w:rFonts w:ascii="Arial" w:eastAsia="Arial" w:hAnsi="Arial" w:cs="Arial"/>
                <w:color w:val="000000" w:themeColor="text1"/>
              </w:rPr>
              <w:t xml:space="preserve"> anatomic structures</w:t>
            </w:r>
          </w:p>
        </w:tc>
      </w:tr>
      <w:tr w:rsidR="00DC37C9" w:rsidRPr="00B97E28" w14:paraId="2BB79D81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6CF5DD" w14:textId="77777777" w:rsidR="00954A1B" w:rsidRPr="00954A1B" w:rsidRDefault="00E305D5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Performs complete physical examination with basic photo documentation and identifies variants and abnormal findings</w:t>
            </w:r>
          </w:p>
          <w:p w14:paraId="012103B1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FD7480D" w14:textId="36A4D74E" w:rsidR="000D19DE" w:rsidRPr="00B97E28" w:rsidRDefault="00954A1B" w:rsidP="7E7E77E9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E7E77E9">
              <w:rPr>
                <w:rFonts w:ascii="Arial" w:eastAsia="Arial" w:hAnsi="Arial" w:cs="Arial"/>
                <w:i/>
                <w:iCs/>
              </w:rPr>
              <w:t>Performs a physical examination with consistent use of a developmentally appropriate approach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BCF6BE3" w14:textId="5050266F" w:rsidR="000D19DE" w:rsidRPr="00754611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Distinguishes congenital dermal </w:t>
            </w:r>
            <w:proofErr w:type="spellStart"/>
            <w:r w:rsidRPr="7D6CE032">
              <w:rPr>
                <w:rFonts w:ascii="Arial" w:eastAsia="Arial" w:hAnsi="Arial" w:cs="Arial"/>
              </w:rPr>
              <w:t>melanocytosis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from bruising for </w:t>
            </w:r>
            <w:r w:rsidR="49407C0A" w:rsidRPr="7D6CE032">
              <w:rPr>
                <w:rFonts w:ascii="Arial" w:eastAsia="Arial" w:hAnsi="Arial" w:cs="Arial"/>
              </w:rPr>
              <w:t>two-year-old</w:t>
            </w:r>
            <w:r w:rsidRPr="7D6CE032">
              <w:rPr>
                <w:rFonts w:ascii="Arial" w:eastAsia="Arial" w:hAnsi="Arial" w:cs="Arial"/>
              </w:rPr>
              <w:t xml:space="preserve"> with concern for physical abuse </w:t>
            </w:r>
          </w:p>
          <w:p w14:paraId="435FDDB7" w14:textId="77777777" w:rsidR="00754611" w:rsidRDefault="00754611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107407" w14:textId="77777777" w:rsidR="00754611" w:rsidRPr="00B97E28" w:rsidRDefault="00754611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79D77CF" w14:textId="617B3007" w:rsidR="000D19DE" w:rsidRPr="00B97E28" w:rsidRDefault="1C0AE3E6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55A75191">
              <w:rPr>
                <w:rFonts w:ascii="Arial" w:eastAsia="Arial" w:hAnsi="Arial" w:cs="Arial"/>
              </w:rPr>
              <w:t xml:space="preserve">Takes single picture of a bruise without measuring device; picture may be blurry and/or poorly </w:t>
            </w:r>
            <w:r w:rsidR="193D27AA" w:rsidRPr="55A75191">
              <w:rPr>
                <w:rFonts w:ascii="Arial" w:eastAsia="Arial" w:hAnsi="Arial" w:cs="Arial"/>
              </w:rPr>
              <w:t xml:space="preserve">illuminated </w:t>
            </w:r>
          </w:p>
          <w:p w14:paraId="426805E9" w14:textId="39D1E4A8" w:rsidR="000D19DE" w:rsidRPr="00B97E28" w:rsidRDefault="097ED09F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Correctly identifies anatomical </w:t>
            </w:r>
            <w:r w:rsidR="2873B679" w:rsidRPr="7D6CE032">
              <w:rPr>
                <w:rFonts w:ascii="Arial" w:eastAsia="Arial" w:hAnsi="Arial" w:cs="Arial"/>
                <w:color w:val="000000" w:themeColor="text1"/>
              </w:rPr>
              <w:t xml:space="preserve">hymen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variations </w:t>
            </w:r>
            <w:r w:rsidR="54E3566E" w:rsidRPr="7D6CE032">
              <w:rPr>
                <w:rFonts w:ascii="Arial" w:eastAsia="Arial" w:hAnsi="Arial" w:cs="Arial"/>
                <w:color w:val="000000" w:themeColor="text1"/>
              </w:rPr>
              <w:t>in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prepubertal females being evaluated for </w:t>
            </w:r>
            <w:r w:rsidR="6B8F4BE2" w:rsidRPr="7D6CE032">
              <w:rPr>
                <w:rFonts w:ascii="Arial" w:eastAsia="Arial" w:hAnsi="Arial" w:cs="Arial"/>
                <w:color w:val="000000" w:themeColor="text1"/>
              </w:rPr>
              <w:t xml:space="preserve">suspected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sexual abuse</w:t>
            </w:r>
            <w:r w:rsidR="000015BD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including </w:t>
            </w:r>
            <w:r w:rsidR="2142F144" w:rsidRPr="7D6CE032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65E598B2" w:rsidRPr="7D6CE032">
              <w:rPr>
                <w:rFonts w:ascii="Arial" w:eastAsia="Arial" w:hAnsi="Arial" w:cs="Arial"/>
                <w:color w:val="000000" w:themeColor="text1"/>
              </w:rPr>
              <w:t>cres</w:t>
            </w:r>
            <w:r w:rsidR="62FAF7C8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="65E598B2" w:rsidRPr="7D6CE032">
              <w:rPr>
                <w:rFonts w:ascii="Arial" w:eastAsia="Arial" w:hAnsi="Arial" w:cs="Arial"/>
                <w:color w:val="000000" w:themeColor="text1"/>
              </w:rPr>
              <w:t>entic v</w:t>
            </w:r>
            <w:r w:rsidR="4FA283F7" w:rsidRPr="7D6CE032">
              <w:rPr>
                <w:rFonts w:ascii="Arial" w:eastAsia="Arial" w:hAnsi="Arial" w:cs="Arial"/>
                <w:color w:val="000000" w:themeColor="text1"/>
              </w:rPr>
              <w:t>er</w:t>
            </w:r>
            <w:r w:rsidR="65E598B2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="4FA283F7" w:rsidRPr="7D6CE032">
              <w:rPr>
                <w:rFonts w:ascii="Arial" w:eastAsia="Arial" w:hAnsi="Arial" w:cs="Arial"/>
                <w:color w:val="000000" w:themeColor="text1"/>
              </w:rPr>
              <w:t>us</w:t>
            </w:r>
            <w:r w:rsidR="65E598B2" w:rsidRPr="7D6CE032">
              <w:rPr>
                <w:rFonts w:ascii="Arial" w:eastAsia="Arial" w:hAnsi="Arial" w:cs="Arial"/>
                <w:color w:val="000000" w:themeColor="text1"/>
              </w:rPr>
              <w:t xml:space="preserve"> annular orifice</w:t>
            </w:r>
          </w:p>
        </w:tc>
      </w:tr>
      <w:tr w:rsidR="00DC37C9" w:rsidRPr="00B97E28" w14:paraId="5F840E5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E115C36" w14:textId="77777777" w:rsidR="00954A1B" w:rsidRPr="00954A1B" w:rsidRDefault="00E305D5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Performs complete physical examination with focus on areas of concern, adequate photo documentation as indicated, and interprets normal variants and abnormal findings</w:t>
            </w:r>
          </w:p>
          <w:p w14:paraId="05ABCA31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11E5FCB" w14:textId="2A787EE3" w:rsidR="000D19DE" w:rsidRPr="00B97E28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54A1B">
              <w:rPr>
                <w:rFonts w:ascii="Arial" w:eastAsia="Arial" w:hAnsi="Arial" w:cs="Arial"/>
                <w:i/>
              </w:rPr>
              <w:t>Performs a physical examination using trauma-informed strategies to maximize patient cooperation and comfort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63696B" w14:textId="421B4D8F" w:rsidR="007C4734" w:rsidRPr="0025485D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Completes physical exam including TEN-4</w:t>
            </w:r>
            <w:r w:rsidR="7B2C466C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FACES</w:t>
            </w:r>
            <w:r w:rsidR="3E9668A2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="0F614187" w:rsidRPr="7D6CE032">
              <w:rPr>
                <w:rFonts w:ascii="Arial" w:eastAsia="Arial" w:hAnsi="Arial" w:cs="Arial"/>
                <w:color w:val="000000" w:themeColor="text1"/>
              </w:rPr>
              <w:t xml:space="preserve"> (torso, ear</w:t>
            </w:r>
            <w:r w:rsidR="3261807D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="0F614187" w:rsidRPr="7D6CE032">
              <w:rPr>
                <w:rFonts w:ascii="Arial" w:eastAsia="Arial" w:hAnsi="Arial" w:cs="Arial"/>
                <w:color w:val="000000" w:themeColor="text1"/>
              </w:rPr>
              <w:t xml:space="preserve">, neck, frenulum, angle of jaw, cheeks (fleshy), eyelids, subconjunctivae, and patterned)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areas</w:t>
            </w:r>
          </w:p>
          <w:p w14:paraId="01808E6C" w14:textId="193AAC7B" w:rsidR="4A95CB8C" w:rsidRDefault="1C0AE3E6" w:rsidP="00754611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Takes single picture of a bruise with measuring device in good focus</w:t>
            </w:r>
          </w:p>
          <w:p w14:paraId="400F9D4D" w14:textId="77777777" w:rsidR="0076727A" w:rsidRDefault="0076727A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47D99F7C" w14:textId="77777777" w:rsidR="00754611" w:rsidRDefault="00754611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5637173D" w14:textId="77777777" w:rsidR="00754611" w:rsidRPr="00B97E28" w:rsidRDefault="00754611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457CCAFC" w14:textId="3E6A90A7" w:rsidR="000D19DE" w:rsidRPr="00B97E28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Seeks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consent for physical exam of a 14-year-old girl with suspected sexual abuse and provides guidance of what to expect during exam</w:t>
            </w:r>
          </w:p>
        </w:tc>
      </w:tr>
      <w:tr w:rsidR="00DC37C9" w:rsidRPr="00B97E28" w14:paraId="634CEB90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67D9BAA" w14:textId="77777777" w:rsidR="00954A1B" w:rsidRPr="00954A1B" w:rsidRDefault="00E305D5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Performs complete physical examination with quality photo documentation and selects advanced maneuvers for optimal examination</w:t>
            </w:r>
          </w:p>
          <w:p w14:paraId="2BC9B15C" w14:textId="77777777" w:rsidR="00954A1B" w:rsidRPr="00954A1B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9DC87CD" w14:textId="11C9180B" w:rsidR="000D19DE" w:rsidRPr="00B97E28" w:rsidRDefault="00954A1B" w:rsidP="00954A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54A1B">
              <w:rPr>
                <w:rFonts w:ascii="Arial" w:eastAsia="Arial" w:hAnsi="Arial" w:cs="Arial"/>
                <w:i/>
              </w:rPr>
              <w:t xml:space="preserve">Consistently performs a trauma-informed physical examination that is developmentally </w:t>
            </w:r>
            <w:r w:rsidRPr="00954A1B">
              <w:rPr>
                <w:rFonts w:ascii="Arial" w:eastAsia="Arial" w:hAnsi="Arial" w:cs="Arial"/>
                <w:i/>
              </w:rPr>
              <w:lastRenderedPageBreak/>
              <w:t>appropriate and maximizes patient cooperation and comfort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2D28D8F" w14:textId="29E65104" w:rsidR="4A95CB8C" w:rsidRDefault="1C0AE3E6" w:rsidP="00754611">
            <w:pPr>
              <w:numPr>
                <w:ilvl w:val="0"/>
                <w:numId w:val="5"/>
              </w:numPr>
              <w:spacing w:after="0" w:line="240" w:lineRule="auto"/>
              <w:ind w:left="160" w:hanging="180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lastRenderedPageBreak/>
              <w:t>Utilizes labial traction and/or knee-chest techniques for anogenital exam when posterior hymen not visualized with labial separation alone</w:t>
            </w:r>
          </w:p>
          <w:p w14:paraId="4B55E57A" w14:textId="3086C115" w:rsidR="007C4734" w:rsidRPr="00355447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Takes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at least three pictures of diagnostic quality of bruise with measuring device and body area clearly identified</w:t>
            </w:r>
          </w:p>
          <w:p w14:paraId="7D65713C" w14:textId="77777777" w:rsidR="0076727A" w:rsidRPr="00355447" w:rsidRDefault="0076727A" w:rsidP="0075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</w:p>
          <w:p w14:paraId="2B1EE5D7" w14:textId="7206500C" w:rsidR="000D19DE" w:rsidRPr="00355447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Uses distrac</w:t>
            </w:r>
            <w:r w:rsidR="0585DE78" w:rsidRPr="7D6CE032">
              <w:rPr>
                <w:rFonts w:ascii="Arial" w:eastAsia="Arial" w:hAnsi="Arial" w:cs="Arial"/>
              </w:rPr>
              <w:t>tion techniques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07D6A555" w:rsidRPr="7D6CE032">
              <w:rPr>
                <w:rFonts w:ascii="Arial" w:eastAsia="Arial" w:hAnsi="Arial" w:cs="Arial"/>
              </w:rPr>
              <w:t>appropriatel</w:t>
            </w:r>
            <w:r w:rsidR="555995E6" w:rsidRPr="7D6CE032">
              <w:rPr>
                <w:rFonts w:ascii="Arial" w:eastAsia="Arial" w:hAnsi="Arial" w:cs="Arial"/>
              </w:rPr>
              <w:t>y</w:t>
            </w:r>
            <w:r w:rsidR="5D66BD3D" w:rsidRPr="7D6CE032">
              <w:rPr>
                <w:rFonts w:ascii="Arial" w:eastAsia="Arial" w:hAnsi="Arial" w:cs="Arial"/>
              </w:rPr>
              <w:t>,</w:t>
            </w:r>
            <w:r w:rsidR="555995E6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such as examining the favorite stuffed animal to decrease anxiety in a toddler</w:t>
            </w:r>
          </w:p>
          <w:p w14:paraId="2AC9B3ED" w14:textId="698B7CE3" w:rsidR="000D19DE" w:rsidRPr="00355447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 xml:space="preserve">Discusses exam and findings with adolescent </w:t>
            </w:r>
            <w:r w:rsidR="193EA02C" w:rsidRPr="7D6CE032">
              <w:rPr>
                <w:rFonts w:ascii="Arial" w:eastAsia="Arial" w:hAnsi="Arial" w:cs="Arial"/>
              </w:rPr>
              <w:t xml:space="preserve">patient </w:t>
            </w:r>
            <w:r w:rsidRPr="7D6CE032">
              <w:rPr>
                <w:rFonts w:ascii="Arial" w:eastAsia="Arial" w:hAnsi="Arial" w:cs="Arial"/>
              </w:rPr>
              <w:t xml:space="preserve">without caregiver present </w:t>
            </w:r>
          </w:p>
          <w:p w14:paraId="09CEF300" w14:textId="50691AF2" w:rsidR="006217F0" w:rsidRPr="00355447" w:rsidRDefault="1C0AE3E6" w:rsidP="00BE452B">
            <w:pPr>
              <w:numPr>
                <w:ilvl w:val="0"/>
                <w:numId w:val="5"/>
              </w:numPr>
              <w:spacing w:after="0" w:line="240" w:lineRule="auto"/>
              <w:ind w:left="160" w:hanging="18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Recognizes that differences in skin pigmentation can affect the appearance of certain rashes or </w:t>
            </w:r>
            <w:proofErr w:type="gramStart"/>
            <w:r w:rsidRPr="7D6CE032">
              <w:rPr>
                <w:rFonts w:ascii="Arial" w:eastAsia="Times New Roman" w:hAnsi="Arial" w:cs="Arial"/>
                <w:color w:val="000000" w:themeColor="text1"/>
              </w:rPr>
              <w:t>dermatologic</w:t>
            </w:r>
            <w:proofErr w:type="gramEnd"/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conditions, and </w:t>
            </w:r>
            <w:proofErr w:type="gramStart"/>
            <w:r w:rsidRPr="7D6CE032">
              <w:rPr>
                <w:rFonts w:ascii="Arial" w:eastAsia="Times New Roman" w:hAnsi="Arial" w:cs="Arial"/>
                <w:color w:val="000000" w:themeColor="text1"/>
              </w:rPr>
              <w:t>pays</w:t>
            </w:r>
            <w:proofErr w:type="gramEnd"/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careful attention when examining patients with darker skin</w:t>
            </w:r>
          </w:p>
        </w:tc>
      </w:tr>
      <w:tr w:rsidR="00DC37C9" w:rsidRPr="00B97E28" w14:paraId="7D1E8AA5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FEA2940" w14:textId="5965CB27" w:rsidR="00716BE6" w:rsidRPr="00716BE6" w:rsidRDefault="00E305D5" w:rsidP="0075461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Performs a complete physical examination with quality photo documentation, using multiple techniques to detect and integrate key physical examination findings to distinguish differential diagnoses</w:t>
            </w:r>
          </w:p>
          <w:p w14:paraId="002C77E0" w14:textId="793C0A52" w:rsidR="000D19DE" w:rsidRPr="00B97E28" w:rsidRDefault="000D19DE" w:rsidP="0075461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35A1D64" w14:textId="0D469005" w:rsidR="4A95CB8C" w:rsidRDefault="1C0AE3E6" w:rsidP="00754611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Uses saline, cotton-tipped applicator, or </w:t>
            </w:r>
            <w:r w:rsidR="638DAAF7" w:rsidRPr="7D6CE032">
              <w:rPr>
                <w:rFonts w:ascii="Arial" w:hAnsi="Arial" w:cs="Arial"/>
                <w:color w:val="000000" w:themeColor="text1"/>
              </w:rPr>
              <w:t>F</w:t>
            </w:r>
            <w:r w:rsidRPr="7D6CE032">
              <w:rPr>
                <w:rFonts w:ascii="Arial" w:hAnsi="Arial" w:cs="Arial"/>
                <w:color w:val="000000" w:themeColor="text1"/>
              </w:rPr>
              <w:t>oley</w:t>
            </w:r>
            <w:r w:rsidR="638DAAF7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>bulb to visualize hymen</w:t>
            </w:r>
          </w:p>
          <w:p w14:paraId="6611010D" w14:textId="6128D869" w:rsidR="0027600D" w:rsidRPr="0025485D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Incorporates history, other portions of the physical examination, and pertinent literature to distinguish </w:t>
            </w:r>
            <w:r w:rsidR="7C587E08" w:rsidRPr="7D6CE032">
              <w:rPr>
                <w:rFonts w:ascii="Arial" w:eastAsia="Arial" w:hAnsi="Arial" w:cs="Arial"/>
              </w:rPr>
              <w:t xml:space="preserve">among </w:t>
            </w:r>
            <w:r w:rsidRPr="7D6CE032">
              <w:rPr>
                <w:rFonts w:ascii="Arial" w:eastAsia="Arial" w:hAnsi="Arial" w:cs="Arial"/>
              </w:rPr>
              <w:t>causes of lesion(s)</w:t>
            </w:r>
            <w:r w:rsidR="23D74C4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from common to rare</w:t>
            </w:r>
            <w:r w:rsidR="23D74C4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while examining a patient with a cutaneous finding</w:t>
            </w:r>
          </w:p>
          <w:p w14:paraId="4126808D" w14:textId="2CB69C35" w:rsidR="000D19DE" w:rsidRPr="00355447" w:rsidRDefault="1C0AE3E6" w:rsidP="00E40E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Repositions patient and/or takes photos of diagnostic quality during exam of patient who is continuously moving or minimally cooperating  </w:t>
            </w:r>
          </w:p>
        </w:tc>
      </w:tr>
      <w:tr w:rsidR="00C027FC" w:rsidRPr="00B97E28" w14:paraId="714C542D" w14:textId="77777777" w:rsidTr="7D6CE032">
        <w:tc>
          <w:tcPr>
            <w:tcW w:w="4950" w:type="dxa"/>
            <w:shd w:val="clear" w:color="auto" w:fill="FFD965"/>
          </w:tcPr>
          <w:p w14:paraId="4DC405D8" w14:textId="77777777" w:rsidR="000D19DE" w:rsidRPr="00B97E28" w:rsidRDefault="00E305D5" w:rsidP="0075461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0C67C0D" w14:textId="77777777" w:rsidR="0036306A" w:rsidRPr="0036306A" w:rsidRDefault="2AA587B5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Case-based discussions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540E4F08" w14:textId="64D815BA" w:rsidR="002C144F" w:rsidRPr="00B97E28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Chart/medical record audit</w:t>
            </w:r>
          </w:p>
          <w:p w14:paraId="231F137E" w14:textId="3A996089" w:rsidR="0027600D" w:rsidRPr="002C144F" w:rsidRDefault="1C0AE3E6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0BC819B9" w14:textId="77777777" w:rsidR="0036306A" w:rsidRPr="00B97E28" w:rsidRDefault="2AA587B5" w:rsidP="003630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Guided self-reflection</w:t>
            </w:r>
          </w:p>
          <w:p w14:paraId="44183F97" w14:textId="6885E58F" w:rsidR="000D19DE" w:rsidRPr="0036306A" w:rsidRDefault="1C0AE3E6" w:rsidP="003630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</w:tc>
      </w:tr>
      <w:tr w:rsidR="00C027FC" w:rsidRPr="00B97E28" w14:paraId="24BB3633" w14:textId="77777777" w:rsidTr="7D6CE032">
        <w:tc>
          <w:tcPr>
            <w:tcW w:w="4950" w:type="dxa"/>
            <w:shd w:val="clear" w:color="auto" w:fill="8DB3E2" w:themeFill="text2" w:themeFillTint="66"/>
          </w:tcPr>
          <w:p w14:paraId="184637C3" w14:textId="77777777" w:rsidR="000D19DE" w:rsidRPr="00B97E28" w:rsidRDefault="00E305D5" w:rsidP="0075461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D5FF97" w14:textId="0C157618" w:rsidR="000D19DE" w:rsidRPr="00B97E28" w:rsidRDefault="000D19DE" w:rsidP="007546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B97E28" w14:paraId="2400A134" w14:textId="77777777" w:rsidTr="7D6CE032">
        <w:tc>
          <w:tcPr>
            <w:tcW w:w="4950" w:type="dxa"/>
            <w:shd w:val="clear" w:color="auto" w:fill="A8D08D"/>
          </w:tcPr>
          <w:p w14:paraId="3D1AFD0C" w14:textId="77777777" w:rsidR="000D19DE" w:rsidRPr="00B97E28" w:rsidRDefault="00E305D5" w:rsidP="0075461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F08B21E" w14:textId="2FFE78A7" w:rsidR="4A95CB8C" w:rsidRPr="00E40E00" w:rsidRDefault="1C0AE3E6" w:rsidP="00754611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Photo documentation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includes: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videography and digital still</w:t>
            </w:r>
          </w:p>
          <w:p w14:paraId="122E0FAE" w14:textId="7EC9947E" w:rsidR="00B87C94" w:rsidRPr="00E40E00" w:rsidRDefault="6683B82C" w:rsidP="182D881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Quality photo</w:t>
            </w:r>
            <w:r w:rsidR="184C86A2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documentation can be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peer reviewed to assess diagnostic accuracy</w:t>
            </w:r>
          </w:p>
          <w:p w14:paraId="7271F3C2" w14:textId="7C2AD8FA" w:rsidR="00E80AE5" w:rsidRPr="001746A1" w:rsidRDefault="1D34399D" w:rsidP="00E80A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15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18A15FFA" w14:textId="77777777" w:rsidR="00E80AE5" w:rsidRPr="00953B15" w:rsidRDefault="00E80AE5" w:rsidP="00E80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Note: Focus on section for Child Abuse Pediatrics.</w:t>
            </w:r>
          </w:p>
          <w:p w14:paraId="5581566C" w14:textId="560D64A7" w:rsidR="00E80AE5" w:rsidRPr="00797697" w:rsidRDefault="1D34399D" w:rsidP="00E80AE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Open Sans" w:hAnsi="Arial" w:cs="Arial"/>
                <w:color w:val="1A1A1A"/>
              </w:rPr>
              <w:t>Christian, Cindy W, Committee on Child Abuse and Neglect, American Academy of Pediatrics. 2015. “The Evaluation of Suspected Child Physical Abuse.”</w:t>
            </w:r>
            <w:r>
              <w:t xml:space="preserve"> </w:t>
            </w:r>
            <w:r w:rsidRPr="7D6CE032">
              <w:rPr>
                <w:rFonts w:ascii="Arial" w:eastAsia="Open Sans" w:hAnsi="Arial" w:cs="Arial"/>
                <w:i/>
                <w:iCs/>
                <w:color w:val="1A1A1A"/>
              </w:rPr>
              <w:t>Pediatrics</w:t>
            </w:r>
            <w:r w:rsidRPr="7D6CE032">
              <w:rPr>
                <w:rFonts w:ascii="Arial" w:eastAsia="Open Sans" w:hAnsi="Arial" w:cs="Arial"/>
                <w:color w:val="1A1A1A"/>
              </w:rPr>
              <w:t>. 136(3): 583. https://doi.org/10.1542/peds.2015-0356</w:t>
            </w:r>
            <w:r w:rsidR="211EEA7D" w:rsidRPr="7D6CE032">
              <w:rPr>
                <w:rFonts w:ascii="Arial" w:eastAsia="Open Sans" w:hAnsi="Arial" w:cs="Arial"/>
                <w:color w:val="1A1A1A"/>
              </w:rPr>
              <w:t>.</w:t>
            </w:r>
          </w:p>
          <w:p w14:paraId="79C6E821" w14:textId="77777777" w:rsidR="00EC255A" w:rsidRDefault="07060323" w:rsidP="00EC255A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7716CD0F" w14:textId="37BDBA4E" w:rsidR="00E80AE5" w:rsidRPr="00E80AE5" w:rsidRDefault="791B54C7" w:rsidP="00FF63F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7D6CE032">
              <w:rPr>
                <w:rFonts w:ascii="Arial" w:eastAsia="Times New Roman" w:hAnsi="Arial" w:cs="Arial"/>
              </w:rPr>
              <w:t>Laskey, Antoinette, and Andrew</w:t>
            </w:r>
            <w:r w:rsidR="5449BA6D" w:rsidRPr="7D6CE032">
              <w:rPr>
                <w:rFonts w:ascii="Arial" w:eastAsia="Times New Roman" w:hAnsi="Arial" w:cs="Arial"/>
              </w:rPr>
              <w:t xml:space="preserve"> Sirotnak</w:t>
            </w:r>
            <w:r w:rsidRPr="7D6CE032">
              <w:rPr>
                <w:rFonts w:ascii="Arial" w:eastAsia="Times New Roman" w:hAnsi="Arial" w:cs="Arial"/>
              </w:rPr>
              <w:t xml:space="preserve">, eds. 2019.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7D6CE032">
              <w:rPr>
                <w:rFonts w:ascii="Arial" w:eastAsia="Times New Roman" w:hAnsi="Arial" w:cs="Arial"/>
              </w:rPr>
              <w:t xml:space="preserve">, 4th </w:t>
            </w:r>
            <w:r w:rsidR="08682208" w:rsidRPr="7D6CE032">
              <w:rPr>
                <w:rFonts w:ascii="Arial" w:eastAsia="Times New Roman" w:hAnsi="Arial" w:cs="Arial"/>
              </w:rPr>
              <w:t>ed</w:t>
            </w:r>
            <w:r w:rsidRPr="7D6CE032">
              <w:rPr>
                <w:rFonts w:ascii="Arial" w:eastAsia="Times New Roman" w:hAnsi="Arial" w:cs="Arial"/>
              </w:rPr>
              <w:t>. Elk Grove Village, IL: American Academy of Pediatrics.</w:t>
            </w:r>
            <w:r>
              <w:t xml:space="preserve"> </w:t>
            </w:r>
            <w:hyperlink r:id="rId16">
              <w:r w:rsidRPr="7D6CE032">
                <w:rPr>
                  <w:rStyle w:val="Hyperlink"/>
                  <w:rFonts w:ascii="Arial" w:eastAsia="Times New Roman" w:hAnsi="Arial" w:cs="Arial"/>
                </w:rPr>
                <w:t>https://doi.org/10.1542/9781610023597</w:t>
              </w:r>
            </w:hyperlink>
            <w:r w:rsidR="1C0E2E01" w:rsidRPr="7D6CE032"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  <w:t>.</w:t>
            </w:r>
          </w:p>
          <w:p w14:paraId="1CBD44AF" w14:textId="7B897F07" w:rsidR="000D19DE" w:rsidRPr="00B97E28" w:rsidRDefault="0642E683" w:rsidP="00FF63F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eastAsia="Open Sans" w:hAnsi="Arial" w:cs="Arial"/>
              </w:rPr>
              <w:t>Pierce</w:t>
            </w:r>
            <w:r w:rsidR="40911AAA" w:rsidRPr="7D6CE032">
              <w:rPr>
                <w:rFonts w:ascii="Arial" w:eastAsia="Open Sans" w:hAnsi="Arial" w:cs="Arial"/>
              </w:rPr>
              <w:t>,</w:t>
            </w:r>
            <w:r w:rsidRPr="7D6CE032">
              <w:rPr>
                <w:rFonts w:ascii="Arial" w:eastAsia="Open Sans" w:hAnsi="Arial" w:cs="Arial"/>
              </w:rPr>
              <w:t xml:space="preserve"> M</w:t>
            </w:r>
            <w:r w:rsidR="0B46115E" w:rsidRPr="7D6CE032">
              <w:rPr>
                <w:rFonts w:ascii="Arial" w:eastAsia="Open Sans" w:hAnsi="Arial" w:cs="Arial"/>
              </w:rPr>
              <w:t xml:space="preserve">ary </w:t>
            </w:r>
            <w:r w:rsidRPr="7D6CE032">
              <w:rPr>
                <w:rFonts w:ascii="Arial" w:eastAsia="Open Sans" w:hAnsi="Arial" w:cs="Arial"/>
              </w:rPr>
              <w:t>C</w:t>
            </w:r>
            <w:r w:rsidR="0B46115E" w:rsidRPr="7D6CE032">
              <w:rPr>
                <w:rFonts w:ascii="Arial" w:eastAsia="Open Sans" w:hAnsi="Arial" w:cs="Arial"/>
              </w:rPr>
              <w:t>lyde</w:t>
            </w:r>
            <w:r w:rsidRPr="7D6CE032">
              <w:rPr>
                <w:rFonts w:ascii="Arial" w:eastAsia="Open Sans" w:hAnsi="Arial" w:cs="Arial"/>
              </w:rPr>
              <w:t xml:space="preserve">, </w:t>
            </w:r>
            <w:r w:rsidR="0B46115E" w:rsidRPr="7D6CE032">
              <w:rPr>
                <w:rFonts w:ascii="Arial" w:eastAsia="Open Sans" w:hAnsi="Arial" w:cs="Arial"/>
              </w:rPr>
              <w:t xml:space="preserve">Kim </w:t>
            </w:r>
            <w:r w:rsidRPr="7D6CE032">
              <w:rPr>
                <w:rFonts w:ascii="Arial" w:eastAsia="Open Sans" w:hAnsi="Arial" w:cs="Arial"/>
              </w:rPr>
              <w:t xml:space="preserve">Kaczor, </w:t>
            </w:r>
            <w:r w:rsidR="0B46115E" w:rsidRPr="7D6CE032">
              <w:rPr>
                <w:rFonts w:ascii="Arial" w:eastAsia="Open Sans" w:hAnsi="Arial" w:cs="Arial"/>
              </w:rPr>
              <w:t xml:space="preserve">Sara </w:t>
            </w:r>
            <w:r w:rsidRPr="7D6CE032">
              <w:rPr>
                <w:rFonts w:ascii="Arial" w:eastAsia="Open Sans" w:hAnsi="Arial" w:cs="Arial"/>
              </w:rPr>
              <w:t xml:space="preserve">Aldridge, </w:t>
            </w:r>
            <w:r w:rsidR="0B46115E" w:rsidRPr="7D6CE032">
              <w:rPr>
                <w:rFonts w:ascii="Arial" w:eastAsia="Open Sans" w:hAnsi="Arial" w:cs="Arial"/>
              </w:rPr>
              <w:t xml:space="preserve">Justine </w:t>
            </w:r>
            <w:r w:rsidRPr="7D6CE032">
              <w:rPr>
                <w:rFonts w:ascii="Arial" w:eastAsia="Open Sans" w:hAnsi="Arial" w:cs="Arial"/>
              </w:rPr>
              <w:t xml:space="preserve">O'Flynn, </w:t>
            </w:r>
            <w:r w:rsidR="3FBCFEF2" w:rsidRPr="7D6CE032">
              <w:rPr>
                <w:rFonts w:ascii="Arial" w:eastAsia="Open Sans" w:hAnsi="Arial" w:cs="Arial"/>
              </w:rPr>
              <w:t xml:space="preserve">and </w:t>
            </w:r>
            <w:r w:rsidR="1DDDB1D8" w:rsidRPr="7D6CE032">
              <w:rPr>
                <w:rFonts w:ascii="Arial" w:eastAsia="Open Sans" w:hAnsi="Arial" w:cs="Arial"/>
              </w:rPr>
              <w:t xml:space="preserve">Douglas J. </w:t>
            </w:r>
            <w:r w:rsidRPr="7D6CE032">
              <w:rPr>
                <w:rFonts w:ascii="Arial" w:eastAsia="Open Sans" w:hAnsi="Arial" w:cs="Arial"/>
              </w:rPr>
              <w:t xml:space="preserve">Lorenz. </w:t>
            </w:r>
            <w:r w:rsidR="1DDDB1D8" w:rsidRPr="7D6CE032">
              <w:rPr>
                <w:rFonts w:ascii="Arial" w:eastAsia="Open Sans" w:hAnsi="Arial" w:cs="Arial"/>
              </w:rPr>
              <w:t>2010. “</w:t>
            </w:r>
            <w:r w:rsidRPr="7D6CE032">
              <w:rPr>
                <w:rFonts w:ascii="Arial" w:eastAsia="Open Sans" w:hAnsi="Arial" w:cs="Arial"/>
              </w:rPr>
              <w:t xml:space="preserve">Bruising </w:t>
            </w:r>
            <w:r w:rsidR="1DDDB1D8" w:rsidRPr="7D6CE032">
              <w:rPr>
                <w:rFonts w:ascii="Arial" w:eastAsia="Open Sans" w:hAnsi="Arial" w:cs="Arial"/>
              </w:rPr>
              <w:t>C</w:t>
            </w:r>
            <w:r w:rsidRPr="7D6CE032">
              <w:rPr>
                <w:rFonts w:ascii="Arial" w:eastAsia="Open Sans" w:hAnsi="Arial" w:cs="Arial"/>
              </w:rPr>
              <w:t xml:space="preserve">haracteristics </w:t>
            </w:r>
            <w:r w:rsidR="1DDDB1D8" w:rsidRPr="7D6CE032">
              <w:rPr>
                <w:rFonts w:ascii="Arial" w:eastAsia="Open Sans" w:hAnsi="Arial" w:cs="Arial"/>
              </w:rPr>
              <w:t>D</w:t>
            </w:r>
            <w:r w:rsidRPr="7D6CE032">
              <w:rPr>
                <w:rFonts w:ascii="Arial" w:eastAsia="Open Sans" w:hAnsi="Arial" w:cs="Arial"/>
              </w:rPr>
              <w:t xml:space="preserve">iscriminating </w:t>
            </w:r>
            <w:r w:rsidR="1DDDB1D8" w:rsidRPr="7D6CE032">
              <w:rPr>
                <w:rFonts w:ascii="Arial" w:eastAsia="Open Sans" w:hAnsi="Arial" w:cs="Arial"/>
              </w:rPr>
              <w:t>P</w:t>
            </w:r>
            <w:r w:rsidRPr="7D6CE032">
              <w:rPr>
                <w:rFonts w:ascii="Arial" w:eastAsia="Open Sans" w:hAnsi="Arial" w:cs="Arial"/>
              </w:rPr>
              <w:t xml:space="preserve">hysical </w:t>
            </w:r>
            <w:r w:rsidR="1DDDB1D8" w:rsidRPr="7D6CE032">
              <w:rPr>
                <w:rFonts w:ascii="Arial" w:eastAsia="Open Sans" w:hAnsi="Arial" w:cs="Arial"/>
              </w:rPr>
              <w:t>C</w:t>
            </w:r>
            <w:r w:rsidRPr="7D6CE032">
              <w:rPr>
                <w:rFonts w:ascii="Arial" w:eastAsia="Open Sans" w:hAnsi="Arial" w:cs="Arial"/>
              </w:rPr>
              <w:t xml:space="preserve">hild </w:t>
            </w:r>
            <w:r w:rsidR="1DDDB1D8" w:rsidRPr="7D6CE032">
              <w:rPr>
                <w:rFonts w:ascii="Arial" w:eastAsia="Open Sans" w:hAnsi="Arial" w:cs="Arial"/>
              </w:rPr>
              <w:t>A</w:t>
            </w:r>
            <w:r w:rsidRPr="7D6CE032">
              <w:rPr>
                <w:rFonts w:ascii="Arial" w:eastAsia="Open Sans" w:hAnsi="Arial" w:cs="Arial"/>
              </w:rPr>
              <w:t xml:space="preserve">buse from </w:t>
            </w:r>
            <w:r w:rsidR="1DDDB1D8" w:rsidRPr="7D6CE032">
              <w:rPr>
                <w:rFonts w:ascii="Arial" w:eastAsia="Open Sans" w:hAnsi="Arial" w:cs="Arial"/>
              </w:rPr>
              <w:t>A</w:t>
            </w:r>
            <w:r w:rsidRPr="7D6CE032">
              <w:rPr>
                <w:rFonts w:ascii="Arial" w:eastAsia="Open Sans" w:hAnsi="Arial" w:cs="Arial"/>
              </w:rPr>
              <w:t xml:space="preserve">ccidental </w:t>
            </w:r>
            <w:r w:rsidR="1DDDB1D8" w:rsidRPr="7D6CE032">
              <w:rPr>
                <w:rFonts w:ascii="Arial" w:eastAsia="Open Sans" w:hAnsi="Arial" w:cs="Arial"/>
              </w:rPr>
              <w:t>T</w:t>
            </w:r>
            <w:r w:rsidRPr="7D6CE032">
              <w:rPr>
                <w:rFonts w:ascii="Arial" w:eastAsia="Open Sans" w:hAnsi="Arial" w:cs="Arial"/>
              </w:rPr>
              <w:t>rauma.</w:t>
            </w:r>
            <w:r w:rsidR="2DD6F5BE" w:rsidRPr="7D6CE032">
              <w:rPr>
                <w:rFonts w:ascii="Arial" w:eastAsia="Open Sans" w:hAnsi="Arial" w:cs="Arial"/>
              </w:rPr>
              <w:t>”</w:t>
            </w:r>
            <w:r w:rsidRPr="7D6CE032">
              <w:rPr>
                <w:rFonts w:ascii="Arial" w:eastAsia="Open Sans" w:hAnsi="Arial" w:cs="Arial"/>
              </w:rPr>
              <w:t xml:space="preserve"> </w:t>
            </w:r>
            <w:r w:rsidRPr="7D6CE032">
              <w:rPr>
                <w:rFonts w:ascii="Arial" w:eastAsia="Open Sans" w:hAnsi="Arial" w:cs="Arial"/>
                <w:i/>
                <w:iCs/>
              </w:rPr>
              <w:t>Pediatrics</w:t>
            </w:r>
            <w:r w:rsidRPr="7D6CE032">
              <w:rPr>
                <w:rFonts w:ascii="Arial" w:eastAsia="Open Sans" w:hAnsi="Arial" w:cs="Arial"/>
              </w:rPr>
              <w:t>. 125(1):</w:t>
            </w:r>
            <w:r w:rsidR="67C96D76" w:rsidRPr="7D6CE032">
              <w:rPr>
                <w:rFonts w:ascii="Arial" w:eastAsia="Open Sans" w:hAnsi="Arial" w:cs="Arial"/>
              </w:rPr>
              <w:t xml:space="preserve"> </w:t>
            </w:r>
            <w:r w:rsidRPr="7D6CE032">
              <w:rPr>
                <w:rFonts w:ascii="Arial" w:eastAsia="Open Sans" w:hAnsi="Arial" w:cs="Arial"/>
              </w:rPr>
              <w:t xml:space="preserve">67-74. doi:10.1542/peds.2008-3632. </w:t>
            </w:r>
          </w:p>
        </w:tc>
      </w:tr>
    </w:tbl>
    <w:p w14:paraId="68522942" w14:textId="7A56062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9178"/>
      </w:tblGrid>
      <w:tr w:rsidR="00BE45EA" w:rsidRPr="00470F1B" w14:paraId="6F51BDFC" w14:textId="77777777" w:rsidTr="7D6CE032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  <w:hideMark/>
          </w:tcPr>
          <w:p w14:paraId="2E56A855" w14:textId="6514C731" w:rsidR="00995BA9" w:rsidRPr="00470F1B" w:rsidRDefault="00995BA9" w:rsidP="00812875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_Hlk86669697"/>
            <w:r w:rsidRPr="00470F1B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>
              <w:rPr>
                <w:rFonts w:ascii="Arial" w:eastAsia="Arial" w:hAnsi="Arial" w:cs="Arial"/>
                <w:b/>
              </w:rPr>
              <w:t>3</w:t>
            </w:r>
            <w:r w:rsidRPr="00470F1B">
              <w:rPr>
                <w:rFonts w:ascii="Arial" w:eastAsia="Arial" w:hAnsi="Arial" w:cs="Arial"/>
                <w:b/>
              </w:rPr>
              <w:t xml:space="preserve">: </w:t>
            </w:r>
            <w:r w:rsidRPr="00185056">
              <w:rPr>
                <w:rFonts w:ascii="Arial" w:eastAsia="Arial" w:hAnsi="Arial" w:cs="Arial"/>
                <w:b/>
              </w:rPr>
              <w:t>Organization and Prioritization of Patient Care</w:t>
            </w:r>
          </w:p>
          <w:bookmarkEnd w:id="0"/>
          <w:p w14:paraId="4D8480E5" w14:textId="77777777" w:rsidR="00995BA9" w:rsidRPr="00470F1B" w:rsidRDefault="00995BA9" w:rsidP="00812875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Overall Intent:</w:t>
            </w:r>
            <w:r w:rsidRPr="00470F1B">
              <w:rPr>
                <w:rFonts w:ascii="Arial" w:eastAsia="Arial" w:hAnsi="Arial" w:cs="Arial"/>
              </w:rPr>
              <w:t xml:space="preserve"> To organize and appropriately prioritize patient needs to optimize patient outcomes</w:t>
            </w:r>
          </w:p>
        </w:tc>
      </w:tr>
      <w:tr w:rsidR="00623CA4" w:rsidRPr="00470F1B" w14:paraId="6A69F5ED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  <w:hideMark/>
          </w:tcPr>
          <w:p w14:paraId="2DF262DC" w14:textId="77777777" w:rsidR="00995BA9" w:rsidRPr="00470F1B" w:rsidRDefault="00995BA9" w:rsidP="008128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  <w:hideMark/>
          </w:tcPr>
          <w:p w14:paraId="46C76491" w14:textId="77777777" w:rsidR="00995BA9" w:rsidRPr="00470F1B" w:rsidRDefault="00995BA9" w:rsidP="0081287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E45EA" w:rsidRPr="00470F1B" w14:paraId="724ED583" w14:textId="77777777" w:rsidTr="7D6CE032">
        <w:trPr>
          <w:trHeight w:val="4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7E0C6A79" w14:textId="23716800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1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Organizes patient care for an individual patient when prompted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3D5D9AF2" w14:textId="7A5B330A" w:rsidR="00995BA9" w:rsidRPr="00470F1B" w:rsidRDefault="05C37102" w:rsidP="2FCF4DD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FCF4DD7">
              <w:rPr>
                <w:rFonts w:ascii="Arial" w:hAnsi="Arial" w:cs="Arial"/>
                <w:color w:val="000000" w:themeColor="text1"/>
              </w:rPr>
              <w:t>Consults</w:t>
            </w:r>
            <w:r w:rsidR="18C2C25F" w:rsidRPr="2FCF4DD7">
              <w:rPr>
                <w:rFonts w:ascii="Arial" w:hAnsi="Arial" w:cs="Arial"/>
                <w:color w:val="000000" w:themeColor="text1"/>
              </w:rPr>
              <w:t xml:space="preserve"> on an immobile infant with a femur fracture</w:t>
            </w:r>
            <w:r w:rsidRPr="2FCF4DD7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18C2C25F" w:rsidRPr="2FCF4DD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18C2C25F" w:rsidRPr="2FCF4DD7">
              <w:rPr>
                <w:rFonts w:ascii="Arial" w:hAnsi="Arial" w:cs="Arial"/>
                <w:color w:val="000000" w:themeColor="text1"/>
              </w:rPr>
              <w:t>requires</w:t>
            </w:r>
            <w:proofErr w:type="gramEnd"/>
            <w:r w:rsidR="18C2C25F" w:rsidRPr="2FCF4DD7">
              <w:rPr>
                <w:rFonts w:ascii="Arial" w:hAnsi="Arial" w:cs="Arial"/>
                <w:color w:val="000000" w:themeColor="text1"/>
              </w:rPr>
              <w:t xml:space="preserve"> discussion with </w:t>
            </w:r>
            <w:r w:rsidR="11495F0E" w:rsidRPr="2FCF4DD7">
              <w:rPr>
                <w:rFonts w:ascii="Arial" w:hAnsi="Arial" w:cs="Arial"/>
                <w:color w:val="000000" w:themeColor="text1"/>
              </w:rPr>
              <w:t xml:space="preserve">supervising </w:t>
            </w:r>
            <w:r w:rsidR="2BB60FD7" w:rsidRPr="2FCF4DD7">
              <w:rPr>
                <w:rFonts w:ascii="Arial" w:hAnsi="Arial" w:cs="Arial"/>
                <w:color w:val="000000" w:themeColor="text1"/>
              </w:rPr>
              <w:t>physician</w:t>
            </w:r>
            <w:r w:rsidR="4555C6BB" w:rsidRPr="2FCF4DD7">
              <w:rPr>
                <w:rFonts w:ascii="Arial" w:hAnsi="Arial" w:cs="Arial"/>
                <w:color w:val="000000" w:themeColor="text1"/>
              </w:rPr>
              <w:t xml:space="preserve"> </w:t>
            </w:r>
            <w:r w:rsidR="18C2C25F" w:rsidRPr="2FCF4DD7">
              <w:rPr>
                <w:rFonts w:ascii="Arial" w:hAnsi="Arial" w:cs="Arial"/>
                <w:color w:val="000000" w:themeColor="text1"/>
              </w:rPr>
              <w:t xml:space="preserve">prior to providing any recommendations to the </w:t>
            </w:r>
            <w:r w:rsidR="64A7B327" w:rsidRPr="2FCF4DD7">
              <w:rPr>
                <w:rFonts w:ascii="Arial" w:hAnsi="Arial" w:cs="Arial"/>
                <w:color w:val="000000" w:themeColor="text1"/>
              </w:rPr>
              <w:t xml:space="preserve">medical care </w:t>
            </w:r>
            <w:r w:rsidR="18C2C25F" w:rsidRPr="2FCF4DD7">
              <w:rPr>
                <w:rFonts w:ascii="Arial" w:hAnsi="Arial" w:cs="Arial"/>
                <w:color w:val="000000" w:themeColor="text1"/>
              </w:rPr>
              <w:t>team</w:t>
            </w:r>
          </w:p>
          <w:p w14:paraId="4B0DFA79" w14:textId="77777777" w:rsidR="00995BA9" w:rsidRPr="00470F1B" w:rsidRDefault="00995BA9" w:rsidP="0081287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E45EA" w:rsidRPr="00470F1B" w14:paraId="7FF47723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5561EF76" w14:textId="5898DAB5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2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Organizes patient care responsibilities by focusing on individual (rather than multiple)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665741BD" w14:textId="0A68AF98" w:rsidR="47F7ADDA" w:rsidRPr="00615FEA" w:rsidRDefault="5F9C054B" w:rsidP="47F7ADDA">
            <w:pPr>
              <w:numPr>
                <w:ilvl w:val="0"/>
                <w:numId w:val="16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65C1D09">
              <w:rPr>
                <w:rFonts w:ascii="Arial" w:hAnsi="Arial" w:cs="Arial"/>
                <w:color w:val="000000" w:themeColor="text1"/>
              </w:rPr>
              <w:t>Consu</w:t>
            </w:r>
            <w:r w:rsidR="58EF1558" w:rsidRPr="065C1D09">
              <w:rPr>
                <w:rFonts w:ascii="Arial" w:hAnsi="Arial" w:cs="Arial"/>
                <w:color w:val="000000" w:themeColor="text1"/>
              </w:rPr>
              <w:t>lts</w:t>
            </w:r>
            <w:r w:rsidR="0809AA0D" w:rsidRPr="065C1D09">
              <w:rPr>
                <w:rFonts w:ascii="Arial" w:hAnsi="Arial" w:cs="Arial"/>
                <w:color w:val="000000" w:themeColor="text1"/>
              </w:rPr>
              <w:t xml:space="preserve"> on an infant with a femur fracture</w:t>
            </w:r>
            <w:r w:rsidR="58EF1558" w:rsidRPr="065C1D09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19B013DA" w:rsidRPr="065C1D09">
              <w:rPr>
                <w:rFonts w:ascii="Arial" w:hAnsi="Arial" w:cs="Arial"/>
                <w:color w:val="000000" w:themeColor="text1"/>
              </w:rPr>
              <w:t xml:space="preserve"> concurrently</w:t>
            </w:r>
            <w:r w:rsidR="0809AA0D" w:rsidRPr="065C1D09">
              <w:rPr>
                <w:rFonts w:ascii="Arial" w:hAnsi="Arial" w:cs="Arial"/>
                <w:color w:val="000000" w:themeColor="text1"/>
              </w:rPr>
              <w:t xml:space="preserve"> receives a consult for an infant in the </w:t>
            </w:r>
            <w:r w:rsidR="00E40E00">
              <w:rPr>
                <w:rFonts w:ascii="Arial" w:hAnsi="Arial" w:cs="Arial"/>
                <w:color w:val="000000" w:themeColor="text1"/>
              </w:rPr>
              <w:t>intensive care unit (</w:t>
            </w:r>
            <w:r w:rsidR="0809AA0D" w:rsidRPr="065C1D09">
              <w:rPr>
                <w:rFonts w:ascii="Arial" w:hAnsi="Arial" w:cs="Arial"/>
                <w:color w:val="000000" w:themeColor="text1"/>
              </w:rPr>
              <w:t>ICU</w:t>
            </w:r>
            <w:r w:rsidR="00E40E00">
              <w:rPr>
                <w:rFonts w:ascii="Arial" w:hAnsi="Arial" w:cs="Arial"/>
                <w:color w:val="000000" w:themeColor="text1"/>
              </w:rPr>
              <w:t>)</w:t>
            </w:r>
            <w:r w:rsidR="0809AA0D" w:rsidRPr="065C1D09">
              <w:rPr>
                <w:rFonts w:ascii="Arial" w:hAnsi="Arial" w:cs="Arial"/>
                <w:color w:val="000000" w:themeColor="text1"/>
              </w:rPr>
              <w:t xml:space="preserve"> with a subdural hemorrhage</w:t>
            </w:r>
            <w:r w:rsidR="49EF7E25" w:rsidRPr="065C1D09">
              <w:rPr>
                <w:rFonts w:ascii="Arial" w:hAnsi="Arial" w:cs="Arial"/>
                <w:color w:val="000000" w:themeColor="text1"/>
              </w:rPr>
              <w:t xml:space="preserve">; </w:t>
            </w:r>
            <w:r w:rsidR="0809AA0D" w:rsidRPr="065C1D09">
              <w:rPr>
                <w:rFonts w:ascii="Arial" w:hAnsi="Arial" w:cs="Arial"/>
                <w:color w:val="000000" w:themeColor="text1"/>
              </w:rPr>
              <w:t>finishes the consult on the femur fracture prior to starting the consult for the infant in the ICU</w:t>
            </w:r>
          </w:p>
          <w:p w14:paraId="2559C558" w14:textId="391283C0" w:rsidR="00995BA9" w:rsidRPr="00470F1B" w:rsidRDefault="0020564B" w:rsidP="00995B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="00995BA9" w:rsidRPr="00470F1B">
              <w:rPr>
                <w:rFonts w:ascii="Arial" w:eastAsia="Arial" w:hAnsi="Arial" w:cs="Arial"/>
                <w:color w:val="000000" w:themeColor="text1"/>
              </w:rPr>
              <w:t xml:space="preserve">anages patients in series rather than in parallel </w:t>
            </w:r>
          </w:p>
        </w:tc>
      </w:tr>
      <w:tr w:rsidR="00BE45EA" w:rsidRPr="00470F1B" w14:paraId="342C5AD6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608B866E" w14:textId="23E01F7E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3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Organizes and prioritizes the simultaneous care of patients with efficiency; anticipates and triages urgent and emergent issues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24725931" w14:textId="6FDCDF9C" w:rsidR="4A95CB8C" w:rsidRDefault="19B013DA" w:rsidP="4A95CB8C">
            <w:pPr>
              <w:numPr>
                <w:ilvl w:val="0"/>
                <w:numId w:val="16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065C1D09">
              <w:rPr>
                <w:rFonts w:ascii="Arial" w:eastAsia="Arial" w:hAnsi="Arial" w:cs="Arial"/>
                <w:color w:val="000000" w:themeColor="text1"/>
              </w:rPr>
              <w:t>E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>valuat</w:t>
            </w:r>
            <w:r w:rsidRPr="065C1D09">
              <w:rPr>
                <w:rFonts w:ascii="Arial" w:eastAsia="Arial" w:hAnsi="Arial" w:cs="Arial"/>
                <w:color w:val="000000" w:themeColor="text1"/>
              </w:rPr>
              <w:t>es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 xml:space="preserve"> an infant with a femur fracture</w:t>
            </w:r>
            <w:r w:rsidRPr="065C1D09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 xml:space="preserve"> receives a </w:t>
            </w:r>
            <w:proofErr w:type="gramStart"/>
            <w:r w:rsidR="0809AA0D" w:rsidRPr="065C1D09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="0809AA0D" w:rsidRPr="065C1D09">
              <w:rPr>
                <w:rFonts w:ascii="Arial" w:eastAsia="Arial" w:hAnsi="Arial" w:cs="Arial"/>
                <w:color w:val="000000" w:themeColor="text1"/>
              </w:rPr>
              <w:t xml:space="preserve"> from the ICU for an infant with a subdural hemorrhage</w:t>
            </w:r>
            <w:r w:rsidR="49EF7E25" w:rsidRPr="065C1D09">
              <w:rPr>
                <w:rFonts w:ascii="Arial" w:eastAsia="Arial" w:hAnsi="Arial" w:cs="Arial"/>
                <w:color w:val="000000" w:themeColor="text1"/>
              </w:rPr>
              <w:t xml:space="preserve">; 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>completes the history for the femur fracture</w:t>
            </w:r>
            <w:r w:rsidR="5B152396" w:rsidRPr="065C1D09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 xml:space="preserve"> while waiting for the </w:t>
            </w:r>
            <w:r w:rsidR="5B152396" w:rsidRPr="065C1D09">
              <w:rPr>
                <w:rFonts w:ascii="Arial" w:eastAsia="Arial" w:hAnsi="Arial" w:cs="Arial"/>
                <w:color w:val="000000" w:themeColor="text1"/>
              </w:rPr>
              <w:t xml:space="preserve">recommended 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>skeletal survey</w:t>
            </w:r>
            <w:r w:rsidR="009B1942">
              <w:rPr>
                <w:rFonts w:ascii="Arial" w:eastAsia="Arial" w:hAnsi="Arial" w:cs="Arial"/>
                <w:color w:val="000000" w:themeColor="text1"/>
              </w:rPr>
              <w:t xml:space="preserve"> results</w:t>
            </w:r>
            <w:r w:rsidR="5B152396" w:rsidRPr="065C1D09">
              <w:rPr>
                <w:rFonts w:ascii="Arial" w:eastAsia="Arial" w:hAnsi="Arial" w:cs="Arial"/>
                <w:color w:val="000000" w:themeColor="text1"/>
              </w:rPr>
              <w:t>,</w:t>
            </w:r>
            <w:r w:rsidR="0809AA0D" w:rsidRPr="065C1D09">
              <w:rPr>
                <w:rFonts w:ascii="Arial" w:eastAsia="Arial" w:hAnsi="Arial" w:cs="Arial"/>
                <w:color w:val="000000" w:themeColor="text1"/>
              </w:rPr>
              <w:t xml:space="preserve"> begins the </w:t>
            </w:r>
            <w:proofErr w:type="gramStart"/>
            <w:r w:rsidR="0809AA0D" w:rsidRPr="065C1D09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="0809AA0D" w:rsidRPr="065C1D09">
              <w:rPr>
                <w:rFonts w:ascii="Arial" w:eastAsia="Arial" w:hAnsi="Arial" w:cs="Arial"/>
                <w:color w:val="000000" w:themeColor="text1"/>
              </w:rPr>
              <w:t xml:space="preserve"> for the infant with subdural hemorrhage in the ICU </w:t>
            </w:r>
          </w:p>
          <w:p w14:paraId="19A398DF" w14:textId="27C6C9EC" w:rsidR="00995BA9" w:rsidRPr="00470F1B" w:rsidRDefault="00995BA9" w:rsidP="00812875">
            <w:pP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</w:tc>
      </w:tr>
      <w:tr w:rsidR="00BE45EA" w:rsidRPr="00470F1B" w14:paraId="55E4014D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7CB5BBAC" w14:textId="6F1BA109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4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Organizes, prioritizes, and delegates patient care responsibilities, even when patient volume approaches the capacity of the individual or facility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62EDBFCD" w14:textId="077B5B43" w:rsidR="00995BA9" w:rsidRPr="00470F1B" w:rsidRDefault="11488434" w:rsidP="4A95CB8C">
            <w:pPr>
              <w:numPr>
                <w:ilvl w:val="0"/>
                <w:numId w:val="16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2F35AC5F">
              <w:rPr>
                <w:rFonts w:ascii="Arial" w:eastAsia="Arial" w:hAnsi="Arial" w:cs="Arial"/>
                <w:color w:val="000000" w:themeColor="text1"/>
              </w:rPr>
              <w:t>Delegates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 xml:space="preserve"> to </w:t>
            </w:r>
            <w:r w:rsidR="005E26D5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 xml:space="preserve">social worker to communicate with </w:t>
            </w:r>
            <w:r w:rsidR="00E40E00">
              <w:rPr>
                <w:rFonts w:ascii="Arial" w:eastAsia="Arial" w:hAnsi="Arial" w:cs="Arial"/>
                <w:color w:val="000000" w:themeColor="text1"/>
              </w:rPr>
              <w:t>child protective services (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>CPS</w:t>
            </w:r>
            <w:r w:rsidR="00E40E00">
              <w:rPr>
                <w:rFonts w:ascii="Arial" w:eastAsia="Arial" w:hAnsi="Arial" w:cs="Arial"/>
                <w:color w:val="000000" w:themeColor="text1"/>
              </w:rPr>
              <w:t>)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20B818D" w:rsidRPr="2F35AC5F">
              <w:rPr>
                <w:rFonts w:ascii="Arial" w:eastAsia="Arial" w:hAnsi="Arial" w:cs="Arial"/>
                <w:color w:val="000000" w:themeColor="text1"/>
              </w:rPr>
              <w:t xml:space="preserve">and to residents to communicate with </w:t>
            </w:r>
            <w:r w:rsidR="00A96991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720B818D" w:rsidRPr="2F35AC5F">
              <w:rPr>
                <w:rFonts w:ascii="Arial" w:eastAsia="Arial" w:hAnsi="Arial" w:cs="Arial"/>
                <w:color w:val="000000" w:themeColor="text1"/>
              </w:rPr>
              <w:t xml:space="preserve">consulting team about </w:t>
            </w:r>
            <w:r w:rsidR="00184334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720B818D" w:rsidRPr="2F35AC5F">
              <w:rPr>
                <w:rFonts w:ascii="Arial" w:eastAsia="Arial" w:hAnsi="Arial" w:cs="Arial"/>
                <w:color w:val="000000" w:themeColor="text1"/>
              </w:rPr>
              <w:t xml:space="preserve">recommendation for skeletal survey </w:t>
            </w:r>
            <w:r w:rsidR="4426CE8A" w:rsidRPr="2F35AC5F">
              <w:rPr>
                <w:rFonts w:ascii="Arial" w:eastAsia="Arial" w:hAnsi="Arial" w:cs="Arial"/>
                <w:color w:val="000000" w:themeColor="text1"/>
              </w:rPr>
              <w:t xml:space="preserve">after completing </w:t>
            </w:r>
            <w:r w:rsidR="00184334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4426CE8A" w:rsidRPr="2F35AC5F">
              <w:rPr>
                <w:rFonts w:ascii="Arial" w:eastAsia="Arial" w:hAnsi="Arial" w:cs="Arial"/>
                <w:color w:val="000000" w:themeColor="text1"/>
              </w:rPr>
              <w:t xml:space="preserve">history and examination of an infant with </w:t>
            </w:r>
            <w:r w:rsidR="00815549">
              <w:rPr>
                <w:rFonts w:ascii="Arial" w:eastAsia="Arial" w:hAnsi="Arial" w:cs="Arial"/>
                <w:color w:val="000000" w:themeColor="text1"/>
              </w:rPr>
              <w:t>a</w:t>
            </w:r>
            <w:r w:rsidR="00815549" w:rsidRPr="2F35AC5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426CE8A" w:rsidRPr="2F35AC5F">
              <w:rPr>
                <w:rFonts w:ascii="Arial" w:eastAsia="Arial" w:hAnsi="Arial" w:cs="Arial"/>
                <w:color w:val="000000" w:themeColor="text1"/>
              </w:rPr>
              <w:t xml:space="preserve">femur fracture 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>before going to the ICU for the next consult</w:t>
            </w:r>
            <w:r w:rsidR="49EF7E25" w:rsidRPr="2F35AC5F">
              <w:rPr>
                <w:rFonts w:ascii="Arial" w:eastAsia="Arial" w:hAnsi="Arial" w:cs="Arial"/>
                <w:color w:val="000000" w:themeColor="text1"/>
              </w:rPr>
              <w:t xml:space="preserve">; follows 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 xml:space="preserve">up on skeletal survey results and communicates with </w:t>
            </w:r>
            <w:r w:rsidR="00184334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="00E40E00">
              <w:rPr>
                <w:rFonts w:ascii="Arial" w:eastAsia="Arial" w:hAnsi="Arial" w:cs="Arial"/>
                <w:color w:val="000000" w:themeColor="text1"/>
              </w:rPr>
              <w:t>multidisciplinary team</w:t>
            </w:r>
            <w:r w:rsidR="0809AA0D" w:rsidRPr="2F35AC5F">
              <w:rPr>
                <w:rFonts w:ascii="Arial" w:eastAsia="Arial" w:hAnsi="Arial" w:cs="Arial"/>
                <w:color w:val="000000" w:themeColor="text1"/>
              </w:rPr>
              <w:t xml:space="preserve"> for each consult</w:t>
            </w:r>
          </w:p>
        </w:tc>
      </w:tr>
      <w:tr w:rsidR="00BE45EA" w:rsidRPr="00470F1B" w14:paraId="1BE9A69C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2712BB0B" w14:textId="5DB909F4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5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Serves as a role model and coach for organizing patient care responsibilities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149E6732" w14:textId="5FB88AE3" w:rsidR="00995BA9" w:rsidRPr="00470F1B" w:rsidRDefault="00BE5237" w:rsidP="00995B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Roboto" w:hAnsi="Arial" w:cs="Arial"/>
              </w:rPr>
              <w:t>R</w:t>
            </w:r>
            <w:r w:rsidR="00995BA9" w:rsidRPr="00470F1B">
              <w:rPr>
                <w:rFonts w:ascii="Arial" w:eastAsia="Roboto" w:hAnsi="Arial" w:cs="Arial"/>
              </w:rPr>
              <w:t xml:space="preserve">eviews care </w:t>
            </w:r>
            <w:r>
              <w:rPr>
                <w:rFonts w:ascii="Arial" w:eastAsia="Roboto" w:hAnsi="Arial" w:cs="Arial"/>
              </w:rPr>
              <w:t xml:space="preserve">of multiple patients </w:t>
            </w:r>
            <w:r w:rsidR="00995BA9" w:rsidRPr="00470F1B">
              <w:rPr>
                <w:rFonts w:ascii="Arial" w:eastAsia="Roboto" w:hAnsi="Arial" w:cs="Arial"/>
              </w:rPr>
              <w:t xml:space="preserve">as well as teaching points with the </w:t>
            </w:r>
            <w:r w:rsidR="4A95CB8C" w:rsidRPr="4A95CB8C">
              <w:rPr>
                <w:rFonts w:ascii="Arial" w:eastAsia="Roboto" w:hAnsi="Arial" w:cs="Arial"/>
              </w:rPr>
              <w:t>consulting team</w:t>
            </w:r>
            <w:r w:rsidR="00995BA9" w:rsidRPr="00470F1B">
              <w:rPr>
                <w:rFonts w:ascii="Arial" w:eastAsia="Roboto" w:hAnsi="Arial" w:cs="Arial"/>
              </w:rPr>
              <w:t xml:space="preserve">, and </w:t>
            </w:r>
            <w:r w:rsidR="4A95CB8C" w:rsidRPr="4A95CB8C">
              <w:rPr>
                <w:rFonts w:ascii="Arial" w:eastAsia="Roboto" w:hAnsi="Arial" w:cs="Arial"/>
              </w:rPr>
              <w:t>follows up</w:t>
            </w:r>
            <w:r w:rsidR="00995BA9" w:rsidRPr="00470F1B">
              <w:rPr>
                <w:rFonts w:ascii="Arial" w:eastAsia="Roboto" w:hAnsi="Arial" w:cs="Arial"/>
              </w:rPr>
              <w:t xml:space="preserve"> with </w:t>
            </w:r>
            <w:r w:rsidR="4A95CB8C" w:rsidRPr="4A95CB8C">
              <w:rPr>
                <w:rFonts w:ascii="Arial" w:eastAsia="Roboto" w:hAnsi="Arial" w:cs="Arial"/>
              </w:rPr>
              <w:t>caregiver as additional information is available from the diagnostic workup</w:t>
            </w:r>
          </w:p>
        </w:tc>
      </w:tr>
      <w:tr w:rsidR="00623CA4" w:rsidRPr="00470F1B" w14:paraId="3E7D0936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  <w:hideMark/>
          </w:tcPr>
          <w:p w14:paraId="6DA9600C" w14:textId="77777777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  <w:hideMark/>
          </w:tcPr>
          <w:p w14:paraId="72B4637B" w14:textId="77777777" w:rsidR="009A2B68" w:rsidRPr="009A2B68" w:rsidRDefault="009A2B68" w:rsidP="00995B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65C1D09">
              <w:rPr>
                <w:rFonts w:ascii="Arial" w:hAnsi="Arial" w:cs="Arial"/>
                <w:color w:val="000000" w:themeColor="text1"/>
              </w:rPr>
              <w:t>Case-based discussions</w:t>
            </w:r>
            <w:r w:rsidRPr="00470F1B">
              <w:rPr>
                <w:rFonts w:ascii="Arial" w:eastAsia="Arial" w:hAnsi="Arial" w:cs="Arial"/>
              </w:rPr>
              <w:t xml:space="preserve"> </w:t>
            </w:r>
          </w:p>
          <w:p w14:paraId="65EF15EB" w14:textId="153022D1" w:rsidR="00995BA9" w:rsidRPr="00470F1B" w:rsidRDefault="00995BA9" w:rsidP="00995B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Direct observation</w:t>
            </w:r>
          </w:p>
          <w:p w14:paraId="1A3C7477" w14:textId="77777777" w:rsidR="009A2B68" w:rsidRPr="00470F1B" w:rsidRDefault="009A2B68" w:rsidP="009A2B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65C1D09">
              <w:rPr>
                <w:rFonts w:ascii="Arial" w:eastAsia="Arial" w:hAnsi="Arial" w:cs="Arial"/>
              </w:rPr>
              <w:t>Guided self-reflection</w:t>
            </w:r>
          </w:p>
          <w:p w14:paraId="58CFFF2B" w14:textId="4A42890C" w:rsidR="00995BA9" w:rsidRPr="009A2B68" w:rsidRDefault="00995BA9" w:rsidP="009A2B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Multisource feedback</w:t>
            </w:r>
          </w:p>
        </w:tc>
      </w:tr>
      <w:tr w:rsidR="00623CA4" w:rsidRPr="00470F1B" w14:paraId="5597EC4B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5DD7285E" w14:textId="77777777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234907E" w14:textId="77777777" w:rsidR="00995BA9" w:rsidRPr="00470F1B" w:rsidRDefault="00995BA9" w:rsidP="00995B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623CA4" w:rsidRPr="00470F1B" w14:paraId="4E688233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  <w:hideMark/>
          </w:tcPr>
          <w:p w14:paraId="4050CDC4" w14:textId="77777777" w:rsidR="00995BA9" w:rsidRPr="00470F1B" w:rsidRDefault="00995BA9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  <w:hideMark/>
          </w:tcPr>
          <w:p w14:paraId="0A82FD09" w14:textId="2236AF94" w:rsidR="003B3E40" w:rsidRPr="001746A1" w:rsidRDefault="2610D6B8" w:rsidP="003B3E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17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5E320BEC" w14:textId="77777777" w:rsidR="003B3E40" w:rsidRPr="00953B15" w:rsidRDefault="003B3E40" w:rsidP="003B3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Note: Focus on section for Child Abuse Pediatrics.</w:t>
            </w:r>
          </w:p>
          <w:p w14:paraId="5228CBD7" w14:textId="796A7FCB" w:rsidR="0011566B" w:rsidRPr="0011566B" w:rsidRDefault="05161B44" w:rsidP="0011566B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Covey</w:t>
            </w:r>
            <w:r w:rsidR="52799238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52799238" w:rsidRPr="7D6CE032">
              <w:rPr>
                <w:rFonts w:ascii="Arial" w:eastAsia="Arial" w:hAnsi="Arial" w:cs="Arial"/>
                <w:color w:val="000000" w:themeColor="text1"/>
              </w:rPr>
              <w:t>tephen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52799238" w:rsidRPr="7D6CE032">
              <w:rPr>
                <w:rFonts w:ascii="Arial" w:eastAsia="Arial" w:hAnsi="Arial" w:cs="Arial"/>
                <w:color w:val="000000" w:themeColor="text1"/>
              </w:rPr>
              <w:t xml:space="preserve">1989.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The Seven Habits of Highly Effective People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 New York, NY: Simon &amp; Schuster.</w:t>
            </w:r>
          </w:p>
          <w:p w14:paraId="3E3CB755" w14:textId="77777777" w:rsidR="006E76DA" w:rsidRDefault="3597C0C2" w:rsidP="006E76DA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7909CBC2" w14:textId="3A2530A9" w:rsidR="00995BA9" w:rsidRPr="0011566B" w:rsidRDefault="008C54C5" w:rsidP="0011566B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2FCF4DD7">
              <w:rPr>
                <w:rFonts w:ascii="Arial" w:eastAsia="Times New Roman" w:hAnsi="Arial" w:cs="Arial"/>
              </w:rPr>
              <w:t xml:space="preserve">Laskey, Antoinette, and Andrew Sirotnak, eds. 2019. </w:t>
            </w:r>
            <w:r w:rsidRPr="2FCF4DD7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2FCF4DD7">
              <w:rPr>
                <w:rFonts w:ascii="Arial" w:eastAsia="Times New Roman" w:hAnsi="Arial" w:cs="Arial"/>
              </w:rPr>
              <w:t>, 4th ed. Elk Grove Village, IL: American Academy of Pediatrics.</w:t>
            </w:r>
          </w:p>
          <w:p w14:paraId="55A24CC8" w14:textId="183542BC" w:rsidR="00995BA9" w:rsidRPr="0011566B" w:rsidRDefault="535F5EE0" w:rsidP="2FCF4DD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lastRenderedPageBreak/>
              <w:t>The multidisciplinary team includes partner agencies, such as child protective services and law enforcement.</w:t>
            </w:r>
          </w:p>
        </w:tc>
      </w:tr>
    </w:tbl>
    <w:p w14:paraId="68CED8D5" w14:textId="5ECA143E" w:rsidR="00423E8D" w:rsidRDefault="00423E8D"/>
    <w:p w14:paraId="097783DD" w14:textId="77777777" w:rsidR="00423E8D" w:rsidRDefault="00423E8D"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9178"/>
      </w:tblGrid>
      <w:tr w:rsidR="00DC37C9" w:rsidRPr="00120E54" w14:paraId="19F481AF" w14:textId="77777777" w:rsidTr="00423E8D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6D5159DD" w14:textId="7DCE42B0" w:rsidR="000D19DE" w:rsidRPr="00120E54" w:rsidRDefault="00E305D5" w:rsidP="00120E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lastRenderedPageBreak/>
              <w:br w:type="page"/>
            </w:r>
            <w:r w:rsidRPr="00120E54">
              <w:rPr>
                <w:rFonts w:ascii="Arial" w:eastAsia="Arial" w:hAnsi="Arial" w:cs="Arial"/>
                <w:b/>
              </w:rPr>
              <w:t>Patient Care 4: Clinical Reasoning</w:t>
            </w:r>
          </w:p>
          <w:p w14:paraId="64F1591C" w14:textId="496780E7" w:rsidR="000D19DE" w:rsidRPr="00120E54" w:rsidRDefault="00E305D5" w:rsidP="00120E5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20E54">
              <w:rPr>
                <w:rFonts w:ascii="Arial" w:eastAsia="Arial" w:hAnsi="Arial" w:cs="Arial"/>
                <w:b/>
              </w:rPr>
              <w:t>Overall Intent:</w:t>
            </w:r>
            <w:r w:rsidRPr="00120E54">
              <w:rPr>
                <w:rFonts w:ascii="Arial" w:eastAsia="Arial" w:hAnsi="Arial" w:cs="Arial"/>
              </w:rPr>
              <w:t xml:space="preserve"> To integrate collected data (</w:t>
            </w:r>
            <w:r w:rsidR="00934453" w:rsidRPr="00120E54">
              <w:rPr>
                <w:rFonts w:ascii="Arial" w:eastAsia="Arial" w:hAnsi="Arial" w:cs="Arial"/>
              </w:rPr>
              <w:t>e.</w:t>
            </w:r>
            <w:r w:rsidR="00EC41C9" w:rsidRPr="00120E54">
              <w:rPr>
                <w:rFonts w:ascii="Arial" w:eastAsia="Arial" w:hAnsi="Arial" w:cs="Arial"/>
              </w:rPr>
              <w:t>g.</w:t>
            </w:r>
            <w:r w:rsidR="00934453" w:rsidRPr="00120E54">
              <w:rPr>
                <w:rFonts w:ascii="Arial" w:eastAsia="Arial" w:hAnsi="Arial" w:cs="Arial"/>
              </w:rPr>
              <w:t xml:space="preserve">, </w:t>
            </w:r>
            <w:r w:rsidRPr="00120E54">
              <w:rPr>
                <w:rFonts w:ascii="Arial" w:eastAsia="Arial" w:hAnsi="Arial" w:cs="Arial"/>
              </w:rPr>
              <w:t>history</w:t>
            </w:r>
            <w:r w:rsidR="006217F0" w:rsidRPr="00120E54">
              <w:rPr>
                <w:rFonts w:ascii="Arial" w:eastAsia="Arial" w:hAnsi="Arial" w:cs="Arial"/>
              </w:rPr>
              <w:t xml:space="preserve"> </w:t>
            </w:r>
            <w:r w:rsidR="00D31127">
              <w:rPr>
                <w:rFonts w:ascii="Arial" w:eastAsia="Arial" w:hAnsi="Arial" w:cs="Arial"/>
              </w:rPr>
              <w:t>(</w:t>
            </w:r>
            <w:r w:rsidR="006217F0" w:rsidRPr="00120E54">
              <w:rPr>
                <w:rFonts w:ascii="Arial" w:eastAsia="Arial" w:hAnsi="Arial" w:cs="Arial"/>
              </w:rPr>
              <w:t>including social determinants of health</w:t>
            </w:r>
            <w:r w:rsidR="00D31127">
              <w:rPr>
                <w:rFonts w:ascii="Arial" w:eastAsia="Arial" w:hAnsi="Arial" w:cs="Arial"/>
              </w:rPr>
              <w:t>)</w:t>
            </w:r>
            <w:r w:rsidRPr="00120E54">
              <w:rPr>
                <w:rFonts w:ascii="Arial" w:eastAsia="Arial" w:hAnsi="Arial" w:cs="Arial"/>
              </w:rPr>
              <w:t>, physical, laboratory/diagnostic if available) to make an informed and appropriately broad differential diagnosis</w:t>
            </w:r>
          </w:p>
        </w:tc>
      </w:tr>
      <w:tr w:rsidR="00C027FC" w:rsidRPr="00120E54" w14:paraId="7B2F1110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541FC960" w14:textId="77777777" w:rsidR="000D19DE" w:rsidRPr="00120E54" w:rsidRDefault="00E305D5" w:rsidP="00120E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20E54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627D478F" w14:textId="77777777" w:rsidR="000D19DE" w:rsidRPr="00120E54" w:rsidRDefault="00E305D5" w:rsidP="00120E5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20E54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120E54" w14:paraId="0B24FF5F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7AE8407" w14:textId="1308EC51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20E54">
              <w:rPr>
                <w:rFonts w:ascii="Arial" w:eastAsia="Arial" w:hAnsi="Arial" w:cs="Arial"/>
                <w:b/>
              </w:rPr>
              <w:t>Level 1</w:t>
            </w:r>
            <w:r w:rsidRPr="00120E54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Presents clinical facts (e.g., history, exam, tests, consultations) in the order they were elicited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87F72CA" w14:textId="53988E12" w:rsidR="0027600D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Recites all information elicited from patient/</w:t>
            </w:r>
            <w:r w:rsidR="01247D96" w:rsidRPr="7D6CE032">
              <w:rPr>
                <w:rFonts w:ascii="Arial" w:eastAsia="Arial" w:hAnsi="Arial" w:cs="Arial"/>
              </w:rPr>
              <w:t xml:space="preserve">patient’s </w:t>
            </w:r>
            <w:r w:rsidRPr="7D6CE032">
              <w:rPr>
                <w:rFonts w:ascii="Arial" w:eastAsia="Arial" w:hAnsi="Arial" w:cs="Arial"/>
              </w:rPr>
              <w:t>family/data</w:t>
            </w:r>
          </w:p>
          <w:p w14:paraId="5E5C6B06" w14:textId="77777777" w:rsidR="0027600D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Inconsistently filters out extraneous/non-contributory details</w:t>
            </w:r>
          </w:p>
          <w:p w14:paraId="2C6BBF17" w14:textId="2059C458" w:rsidR="4A95CB8C" w:rsidRPr="00120E54" w:rsidRDefault="7E304806" w:rsidP="00120E5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Occasionally misses details in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the medical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history</w:t>
            </w:r>
          </w:p>
          <w:p w14:paraId="2664FC04" w14:textId="1CD9B8BF" w:rsidR="000D19DE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Functions as a “reporter”</w:t>
            </w:r>
          </w:p>
        </w:tc>
      </w:tr>
      <w:tr w:rsidR="00DC37C9" w:rsidRPr="00120E54" w14:paraId="3277A459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56591CA" w14:textId="384224FA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0E54">
              <w:rPr>
                <w:rFonts w:ascii="Arial" w:eastAsia="Arial" w:hAnsi="Arial" w:cs="Arial"/>
                <w:b/>
              </w:rPr>
              <w:t>Level 2</w:t>
            </w:r>
            <w:r w:rsidRPr="00120E54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Generates an unfocused differential diagnosis based on the clinical facts; acknowledges cognitive biases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80EAB03" w14:textId="4D83C3A8" w:rsidR="0027600D" w:rsidRPr="00120E54" w:rsidRDefault="7E30480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Suggests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extensive evaluation for a bleeding disorder in a </w:t>
            </w:r>
            <w:r w:rsidR="223E8C24" w:rsidRPr="7D6CE032">
              <w:rPr>
                <w:rFonts w:ascii="Arial" w:eastAsia="Arial" w:hAnsi="Arial" w:cs="Arial"/>
              </w:rPr>
              <w:t xml:space="preserve">patient </w:t>
            </w:r>
            <w:r w:rsidRPr="7D6CE032">
              <w:rPr>
                <w:rFonts w:ascii="Arial" w:eastAsia="Arial" w:hAnsi="Arial" w:cs="Arial"/>
              </w:rPr>
              <w:t>with patterned bruising</w:t>
            </w:r>
          </w:p>
          <w:p w14:paraId="035EF97C" w14:textId="6BA664C2" w:rsidR="000D19DE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Considers child abuse as part of the differential diagnosis, but is not more specific in terms of the differential diagnosis</w:t>
            </w:r>
          </w:p>
          <w:p w14:paraId="39C0BF4C" w14:textId="02E4DBFA" w:rsidR="000D19DE" w:rsidRPr="00120E54" w:rsidRDefault="7E30480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Explains rational</w:t>
            </w:r>
            <w:r w:rsidR="61F76811" w:rsidRPr="7D6CE032">
              <w:rPr>
                <w:rFonts w:ascii="Arial" w:eastAsia="Arial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for extensive bleeding evaluation based on prior experience of evaluating patients with non-patterned bruising </w:t>
            </w:r>
          </w:p>
        </w:tc>
      </w:tr>
      <w:tr w:rsidR="00DC37C9" w:rsidRPr="00120E54" w14:paraId="65DF8A9A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2E8A6BA" w14:textId="36C685F8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0E54">
              <w:rPr>
                <w:rFonts w:ascii="Arial" w:eastAsia="Arial" w:hAnsi="Arial" w:cs="Arial"/>
                <w:b/>
              </w:rPr>
              <w:t>Level 3</w:t>
            </w:r>
            <w:r w:rsidRPr="00120E54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 xml:space="preserve">Organizes clinical facts to </w:t>
            </w:r>
            <w:proofErr w:type="gramStart"/>
            <w:r w:rsidR="00954A1B" w:rsidRPr="00954A1B">
              <w:rPr>
                <w:rFonts w:ascii="Arial" w:eastAsia="Arial" w:hAnsi="Arial" w:cs="Arial"/>
                <w:i/>
                <w:iCs/>
              </w:rPr>
              <w:t>compare and contrast</w:t>
            </w:r>
            <w:proofErr w:type="gramEnd"/>
            <w:r w:rsidR="00954A1B" w:rsidRPr="00954A1B">
              <w:rPr>
                <w:rFonts w:ascii="Arial" w:eastAsia="Arial" w:hAnsi="Arial" w:cs="Arial"/>
                <w:i/>
                <w:iCs/>
              </w:rPr>
              <w:t xml:space="preserve"> diagnoses being considered and appraises cognitive biases, resulting in a prioritized differential diagnosis</w:t>
            </w:r>
          </w:p>
          <w:p w14:paraId="2250F07C" w14:textId="77777777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20E5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0581BFA" w14:textId="6FD067CB" w:rsidR="0027600D" w:rsidRPr="00120E54" w:rsidRDefault="3105F9ED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Develops an informed differential diagnosis that considers clinical patterns of bruising, age of patient, mobility, and history provided</w:t>
            </w:r>
          </w:p>
          <w:p w14:paraId="2AC5599D" w14:textId="2268C8EC" w:rsidR="000D19DE" w:rsidRPr="00120E54" w:rsidRDefault="38BC5F83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States</w:t>
            </w:r>
            <w:r w:rsidR="38550AD2" w:rsidRPr="7D6CE032">
              <w:rPr>
                <w:rFonts w:ascii="Arial" w:eastAsia="Arial" w:hAnsi="Arial" w:cs="Arial"/>
              </w:rPr>
              <w:t xml:space="preserve"> that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3FF79CB9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this is a six-year-old female with a single, linear bruise to the proximal, lateral thigh that she reports is from a fall into the picnic table</w:t>
            </w:r>
            <w:r w:rsidR="38550AD2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but there is a history of family violence. Most likely diagnosis is accidental injury</w:t>
            </w:r>
            <w:r w:rsidR="57B80706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but we will screen for current </w:t>
            </w:r>
            <w:r w:rsidR="5C802468" w:rsidRPr="7D6CE032">
              <w:rPr>
                <w:rFonts w:ascii="Arial" w:eastAsia="Arial" w:hAnsi="Arial" w:cs="Arial"/>
              </w:rPr>
              <w:t>intimate partner violence</w:t>
            </w:r>
            <w:r w:rsidR="57B80706" w:rsidRPr="7D6CE032">
              <w:rPr>
                <w:rFonts w:ascii="Arial" w:eastAsia="Arial" w:hAnsi="Arial" w:cs="Arial"/>
              </w:rPr>
              <w:t xml:space="preserve"> (</w:t>
            </w:r>
            <w:r w:rsidRPr="7D6CE032">
              <w:rPr>
                <w:rFonts w:ascii="Arial" w:eastAsia="Arial" w:hAnsi="Arial" w:cs="Arial"/>
              </w:rPr>
              <w:t>IPV</w:t>
            </w:r>
            <w:r w:rsidR="57B80706" w:rsidRPr="7D6CE032">
              <w:rPr>
                <w:rFonts w:ascii="Arial" w:eastAsia="Arial" w:hAnsi="Arial" w:cs="Arial"/>
              </w:rPr>
              <w:t>)</w:t>
            </w:r>
            <w:r w:rsidRPr="7D6CE032">
              <w:rPr>
                <w:rFonts w:ascii="Arial" w:eastAsia="Arial" w:hAnsi="Arial" w:cs="Arial"/>
              </w:rPr>
              <w:t>.”</w:t>
            </w:r>
          </w:p>
          <w:p w14:paraId="5E1850C5" w14:textId="68AADADF" w:rsidR="006217F0" w:rsidRPr="00120E54" w:rsidRDefault="7E30480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Considers contribution of factors such as food insecurity, inability to afford medications, and other social factors when evaluating for possible medical neglect</w:t>
            </w:r>
          </w:p>
        </w:tc>
      </w:tr>
      <w:tr w:rsidR="00DC37C9" w:rsidRPr="00120E54" w14:paraId="0CB75754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4BD52B82" w14:textId="69EB94AF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0E54">
              <w:rPr>
                <w:rFonts w:ascii="Arial" w:eastAsia="Arial" w:hAnsi="Arial" w:cs="Arial"/>
                <w:b/>
              </w:rPr>
              <w:t>Level 4</w:t>
            </w:r>
            <w:r w:rsidRPr="00120E54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Integrates clinical facts into a unifying diagnosis(es); reappraises to avoid diagnostic error and bias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C598A8F" w14:textId="37F527A8" w:rsidR="0027600D" w:rsidRPr="00120E54" w:rsidRDefault="7A8A5529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Uses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</w:t>
            </w:r>
            <w:r w:rsidR="1A710ACA" w:rsidRPr="7D6CE032">
              <w:rPr>
                <w:rFonts w:ascii="Arial" w:eastAsia="Arial" w:hAnsi="Arial" w:cs="Arial"/>
              </w:rPr>
              <w:t xml:space="preserve">new information from consultants or investigative personnel to </w:t>
            </w:r>
            <w:r w:rsidR="1E9AF455" w:rsidRPr="7D6CE032">
              <w:rPr>
                <w:rFonts w:ascii="Arial" w:eastAsia="Arial" w:hAnsi="Arial" w:cs="Arial"/>
              </w:rPr>
              <w:t>revisit</w:t>
            </w:r>
            <w:r w:rsidR="7E304806" w:rsidRPr="7D6CE032">
              <w:rPr>
                <w:rFonts w:ascii="Arial" w:eastAsia="Arial" w:hAnsi="Arial" w:cs="Arial"/>
              </w:rPr>
              <w:t xml:space="preserve"> and adjust diagnosis to avoid diagnostic error </w:t>
            </w:r>
          </w:p>
          <w:p w14:paraId="4E7641D3" w14:textId="0F346C30" w:rsidR="0027600D" w:rsidRPr="00120E54" w:rsidRDefault="7E30480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Comfortably </w:t>
            </w:r>
            <w:proofErr w:type="gramStart"/>
            <w:r w:rsidRPr="7D6CE032">
              <w:rPr>
                <w:rFonts w:ascii="Arial" w:eastAsia="Arial" w:hAnsi="Arial" w:cs="Arial"/>
              </w:rPr>
              <w:t>compares and contrasts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several diagnoses and uses supporting evidence-based literature to determine which is the most likely </w:t>
            </w:r>
            <w:proofErr w:type="gramStart"/>
            <w:r w:rsidRPr="7D6CE032">
              <w:rPr>
                <w:rFonts w:ascii="Arial" w:eastAsia="Arial" w:hAnsi="Arial" w:cs="Arial"/>
              </w:rPr>
              <w:t>in a given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patient</w:t>
            </w:r>
          </w:p>
          <w:p w14:paraId="78A27D8C" w14:textId="6638D6FC" w:rsidR="001F580A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Counsels a runaway teen with recurrent sexual assault in the context of adverse childhood events and minor sex trafficking (instead of labeling the patient as “delinquent”)</w:t>
            </w:r>
          </w:p>
        </w:tc>
      </w:tr>
      <w:tr w:rsidR="00DC37C9" w:rsidRPr="00120E54" w14:paraId="563AA0F6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709DE18B" w14:textId="4075B8F0" w:rsidR="000D19DE" w:rsidRPr="00120E54" w:rsidRDefault="317A370A" w:rsidP="00120E5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5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Role models and coaches the organization of clinical facts to develop a prioritized differential diagnosis, including life threatening diagnoses, complex presentations, and complex clinical presentations</w:t>
            </w:r>
          </w:p>
          <w:p w14:paraId="73E27BE4" w14:textId="77777777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0E5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DF78CB7" w14:textId="63BECC08" w:rsidR="0027600D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Articulates clinical reasoning in a way that allows insight into an expert’s clinical decision making</w:t>
            </w:r>
          </w:p>
          <w:p w14:paraId="71CCBB4E" w14:textId="2C689CC2" w:rsidR="000D19DE" w:rsidRPr="00120E54" w:rsidRDefault="22FB1872" w:rsidP="2FCF4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Presents to</w:t>
            </w:r>
            <w:r w:rsidR="10272FD7" w:rsidRPr="7D6CE032">
              <w:rPr>
                <w:rFonts w:ascii="Arial" w:hAnsi="Arial" w:cs="Arial"/>
                <w:color w:val="000000" w:themeColor="text1"/>
              </w:rPr>
              <w:t xml:space="preserve"> medical care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team </w:t>
            </w:r>
            <w:r w:rsidR="37AF1CD1" w:rsidRPr="7D6CE032">
              <w:rPr>
                <w:rFonts w:ascii="Arial" w:hAnsi="Arial" w:cs="Arial"/>
                <w:color w:val="000000" w:themeColor="text1"/>
              </w:rPr>
              <w:t>and explains</w:t>
            </w:r>
            <w:r w:rsidR="4A706165" w:rsidRPr="7D6CE032">
              <w:rPr>
                <w:rFonts w:ascii="Arial" w:hAnsi="Arial" w:cs="Arial"/>
                <w:color w:val="000000" w:themeColor="text1"/>
              </w:rPr>
              <w:t>:</w:t>
            </w:r>
            <w:r w:rsidR="37AF1CD1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7E304806" w:rsidRPr="7D6CE032">
              <w:rPr>
                <w:rFonts w:ascii="Arial" w:hAnsi="Arial" w:cs="Arial"/>
                <w:color w:val="000000" w:themeColor="text1"/>
              </w:rPr>
              <w:t xml:space="preserve">"Patient is a </w:t>
            </w:r>
            <w:r w:rsidR="1A3CEE21" w:rsidRPr="7D6CE032">
              <w:rPr>
                <w:rFonts w:ascii="Arial" w:hAnsi="Arial" w:cs="Arial"/>
                <w:color w:val="000000" w:themeColor="text1"/>
              </w:rPr>
              <w:t>six</w:t>
            </w:r>
            <w:r w:rsidR="6CCA43EA" w:rsidRPr="7D6CE032">
              <w:rPr>
                <w:rFonts w:ascii="Arial" w:hAnsi="Arial" w:cs="Arial"/>
                <w:color w:val="000000" w:themeColor="text1"/>
              </w:rPr>
              <w:t>-</w:t>
            </w:r>
            <w:r w:rsidR="7E304806" w:rsidRPr="7D6CE032">
              <w:rPr>
                <w:rFonts w:ascii="Arial" w:hAnsi="Arial" w:cs="Arial"/>
                <w:color w:val="000000" w:themeColor="text1"/>
              </w:rPr>
              <w:t xml:space="preserve">month-old with subdural and retinal hemorrhages currently in the ICU. We were consulted </w:t>
            </w:r>
            <w:proofErr w:type="gramStart"/>
            <w:r w:rsidR="7E304806" w:rsidRPr="7D6CE032">
              <w:rPr>
                <w:rFonts w:ascii="Arial" w:hAnsi="Arial" w:cs="Arial"/>
                <w:color w:val="000000" w:themeColor="text1"/>
              </w:rPr>
              <w:t>for</w:t>
            </w:r>
            <w:proofErr w:type="gramEnd"/>
            <w:r w:rsidR="7E304806" w:rsidRPr="7D6CE032">
              <w:rPr>
                <w:rFonts w:ascii="Arial" w:hAnsi="Arial" w:cs="Arial"/>
                <w:color w:val="000000" w:themeColor="text1"/>
              </w:rPr>
              <w:t xml:space="preserve"> concerns of abusive head trauma. The </w:t>
            </w:r>
            <w:proofErr w:type="gramStart"/>
            <w:r w:rsidR="7E304806" w:rsidRPr="7D6CE032">
              <w:rPr>
                <w:rFonts w:ascii="Arial" w:hAnsi="Arial" w:cs="Arial"/>
                <w:color w:val="000000" w:themeColor="text1"/>
              </w:rPr>
              <w:t>history</w:t>
            </w:r>
            <w:proofErr w:type="gramEnd"/>
            <w:r w:rsidR="7E304806" w:rsidRPr="7D6CE032">
              <w:rPr>
                <w:rFonts w:ascii="Arial" w:hAnsi="Arial" w:cs="Arial"/>
                <w:color w:val="000000" w:themeColor="text1"/>
              </w:rPr>
              <w:t xml:space="preserve"> is that the infant had a complex fall while in the arms of father. He has a few scattered posterior-pole retinal hemorrhages and a focal subdural hemorrhage underlying a linear skull fracture. Injuries are consistent with an accidental fall.” </w:t>
            </w:r>
          </w:p>
        </w:tc>
      </w:tr>
      <w:tr w:rsidR="00C027FC" w:rsidRPr="00120E54" w14:paraId="47358578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223DE080" w14:textId="77777777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0E54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87528F8" w14:textId="77777777" w:rsidR="006B58DC" w:rsidRPr="006B58DC" w:rsidRDefault="0EB13D5B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Case-based discussions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604647D6" w14:textId="5CE3565E" w:rsidR="002C144F" w:rsidRPr="00120E54" w:rsidRDefault="7E30480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Chart/medical record audit</w:t>
            </w:r>
          </w:p>
          <w:p w14:paraId="398FA245" w14:textId="730E1F5F" w:rsidR="0027600D" w:rsidRPr="00120E54" w:rsidRDefault="1C0AE3E6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>Direct observation</w:t>
            </w:r>
          </w:p>
          <w:p w14:paraId="4CBCE1F1" w14:textId="77777777" w:rsidR="00057C53" w:rsidRPr="00120E54" w:rsidRDefault="473A61EF" w:rsidP="00057C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</w:p>
          <w:p w14:paraId="256FA5BA" w14:textId="2185D368" w:rsidR="000D19DE" w:rsidRPr="006B58DC" w:rsidRDefault="1C0AE3E6" w:rsidP="006B58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</w:tc>
      </w:tr>
      <w:tr w:rsidR="00C027FC" w:rsidRPr="00120E54" w14:paraId="2DF023B0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6B4E2F92" w14:textId="77777777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0E54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183F238" w14:textId="4CA27168" w:rsidR="000D19DE" w:rsidRPr="00120E54" w:rsidRDefault="000D19DE" w:rsidP="00120E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120E54" w14:paraId="47C76BC5" w14:textId="77777777" w:rsidTr="00423E8D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7095EC81" w14:textId="77777777" w:rsidR="000D19DE" w:rsidRPr="00120E54" w:rsidRDefault="00E305D5" w:rsidP="00120E5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0E54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5016E956" w14:textId="1C74997D" w:rsidR="005108A3" w:rsidRPr="005108A3" w:rsidRDefault="5F1E186B" w:rsidP="005108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hAnsi="Arial" w:cs="Arial"/>
              </w:rPr>
              <w:t xml:space="preserve">American Academy of Pediatrics. “Child Abuse and Neglect Policy Collection.” </w:t>
            </w:r>
            <w:hyperlink r:id="rId18">
              <w:r w:rsidRPr="7D6CE032">
                <w:rPr>
                  <w:rStyle w:val="Hyperlink"/>
                  <w:rFonts w:ascii="Arial" w:hAnsi="Arial" w:cs="Arial"/>
                </w:rPr>
                <w:t>https://publications.aap.org/pediatrics/collection/673/Child-Abuse-and-Neglect?_ga=2.158491251.852524130.1663946859-1888066807.1628184002?autologincheck=redirected?nfToken=00000000-0000-0000-0000-000000000000</w:t>
              </w:r>
            </w:hyperlink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7D6CE032">
              <w:rPr>
                <w:rFonts w:ascii="Arial" w:hAnsi="Arial" w:cs="Arial"/>
              </w:rPr>
              <w:t xml:space="preserve"> Accessed 2022.</w:t>
            </w:r>
          </w:p>
          <w:p w14:paraId="76D2BD47" w14:textId="1A5F2B90" w:rsidR="00BE18C9" w:rsidRPr="00195BA9" w:rsidRDefault="3853821F" w:rsidP="00BE18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19">
              <w:r w:rsidR="4ED026DC" w:rsidRPr="7D6CE032">
                <w:rPr>
                  <w:rStyle w:val="Hyperlink"/>
                  <w:rFonts w:ascii="Arial" w:eastAsia="Arial" w:hAnsi="Arial" w:cs="Arial"/>
                </w:rPr>
                <w:t>https://www.abp.org/content/entrustable-professional-activities-subspecialties. Accessed 2022</w:t>
              </w:r>
            </w:hyperlink>
            <w:r w:rsidRPr="7D6CE032">
              <w:rPr>
                <w:rFonts w:ascii="Arial" w:eastAsia="Arial" w:hAnsi="Arial" w:cs="Arial"/>
              </w:rPr>
              <w:t>.</w:t>
            </w:r>
          </w:p>
          <w:p w14:paraId="550230A4" w14:textId="307E6843" w:rsidR="00195BA9" w:rsidRPr="007D444F" w:rsidRDefault="00195BA9" w:rsidP="0019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1C986A95" w14:textId="2CA78100" w:rsidR="007033F7" w:rsidRPr="00444D83" w:rsidRDefault="271B6F1F" w:rsidP="007033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eastAsia="Arial" w:hAnsi="Arial" w:cs="Arial"/>
              </w:rPr>
              <w:t>Choudhary</w:t>
            </w:r>
            <w:r w:rsidR="45C8DF8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A</w:t>
            </w:r>
            <w:r w:rsidR="45C8DF85" w:rsidRPr="7D6CE032">
              <w:rPr>
                <w:rFonts w:ascii="Arial" w:eastAsia="Arial" w:hAnsi="Arial" w:cs="Arial"/>
              </w:rPr>
              <w:t xml:space="preserve">rabinda </w:t>
            </w:r>
            <w:r w:rsidRPr="7D6CE032">
              <w:rPr>
                <w:rFonts w:ascii="Arial" w:eastAsia="Arial" w:hAnsi="Arial" w:cs="Arial"/>
              </w:rPr>
              <w:t>K</w:t>
            </w:r>
            <w:r w:rsidR="45C8DF85" w:rsidRPr="7D6CE032">
              <w:rPr>
                <w:rFonts w:ascii="Arial" w:eastAsia="Arial" w:hAnsi="Arial" w:cs="Arial"/>
              </w:rPr>
              <w:t>umar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45C8DF85" w:rsidRPr="7D6CE032">
              <w:rPr>
                <w:rFonts w:ascii="Arial" w:eastAsia="Arial" w:hAnsi="Arial" w:cs="Arial"/>
              </w:rPr>
              <w:t xml:space="preserve">Sabah </w:t>
            </w:r>
            <w:r w:rsidRPr="7D6CE032">
              <w:rPr>
                <w:rFonts w:ascii="Arial" w:eastAsia="Arial" w:hAnsi="Arial" w:cs="Arial"/>
              </w:rPr>
              <w:t xml:space="preserve">Servaes, </w:t>
            </w:r>
            <w:r w:rsidR="45C8DF85" w:rsidRPr="7D6CE032">
              <w:rPr>
                <w:rFonts w:ascii="Arial" w:eastAsia="Arial" w:hAnsi="Arial" w:cs="Arial"/>
              </w:rPr>
              <w:t xml:space="preserve">Thomas L. </w:t>
            </w:r>
            <w:proofErr w:type="spellStart"/>
            <w:r w:rsidRPr="7D6CE032">
              <w:rPr>
                <w:rFonts w:ascii="Arial" w:eastAsia="Arial" w:hAnsi="Arial" w:cs="Arial"/>
              </w:rPr>
              <w:t>Slovis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, </w:t>
            </w:r>
            <w:r w:rsidR="69F8F37C" w:rsidRPr="7D6CE032">
              <w:rPr>
                <w:rFonts w:ascii="Arial" w:eastAsia="Arial" w:hAnsi="Arial" w:cs="Arial"/>
              </w:rPr>
              <w:t xml:space="preserve">Vincent J. </w:t>
            </w:r>
            <w:proofErr w:type="spellStart"/>
            <w:r w:rsidRPr="7D6CE032">
              <w:rPr>
                <w:rFonts w:ascii="Arial" w:eastAsia="Arial" w:hAnsi="Arial" w:cs="Arial"/>
              </w:rPr>
              <w:t>Palusci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, </w:t>
            </w:r>
            <w:r w:rsidR="69F8F37C" w:rsidRPr="7D6CE032">
              <w:rPr>
                <w:rFonts w:ascii="Arial" w:eastAsia="Arial" w:hAnsi="Arial" w:cs="Arial"/>
              </w:rPr>
              <w:t xml:space="preserve">Gary L. </w:t>
            </w:r>
            <w:r w:rsidRPr="7D6CE032">
              <w:rPr>
                <w:rFonts w:ascii="Arial" w:eastAsia="Arial" w:hAnsi="Arial" w:cs="Arial"/>
              </w:rPr>
              <w:t xml:space="preserve">Hedlund, </w:t>
            </w:r>
            <w:r w:rsidR="69F8F37C" w:rsidRPr="7D6CE032">
              <w:rPr>
                <w:rFonts w:ascii="Arial" w:eastAsia="Arial" w:hAnsi="Arial" w:cs="Arial"/>
              </w:rPr>
              <w:t xml:space="preserve">Sandeep K. </w:t>
            </w:r>
            <w:r w:rsidRPr="7D6CE032">
              <w:rPr>
                <w:rFonts w:ascii="Arial" w:eastAsia="Arial" w:hAnsi="Arial" w:cs="Arial"/>
              </w:rPr>
              <w:t xml:space="preserve">Narang, </w:t>
            </w:r>
            <w:r w:rsidR="2782A028" w:rsidRPr="7D6CE032">
              <w:rPr>
                <w:rFonts w:ascii="Arial" w:eastAsia="Arial" w:hAnsi="Arial" w:cs="Arial"/>
              </w:rPr>
              <w:t xml:space="preserve">Joëlle Anne Moreno, </w:t>
            </w:r>
            <w:r w:rsidRPr="7D6CE032">
              <w:rPr>
                <w:rFonts w:ascii="Arial" w:eastAsia="Arial" w:hAnsi="Arial" w:cs="Arial"/>
              </w:rPr>
              <w:t>et al.</w:t>
            </w:r>
            <w:r w:rsidR="2782A028" w:rsidRPr="7D6CE032">
              <w:rPr>
                <w:rFonts w:ascii="Arial" w:eastAsia="Arial" w:hAnsi="Arial" w:cs="Arial"/>
              </w:rPr>
              <w:t xml:space="preserve"> </w:t>
            </w:r>
            <w:r w:rsidR="759D4FC6" w:rsidRPr="7D6CE032">
              <w:rPr>
                <w:rFonts w:ascii="Arial" w:eastAsia="Arial" w:hAnsi="Arial" w:cs="Arial"/>
              </w:rPr>
              <w:t>2018.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2782A028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Consensus </w:t>
            </w:r>
            <w:r w:rsidR="2782A028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tatement on </w:t>
            </w:r>
            <w:r w:rsidR="2782A028" w:rsidRPr="7D6CE032">
              <w:rPr>
                <w:rFonts w:ascii="Arial" w:eastAsia="Arial" w:hAnsi="Arial" w:cs="Arial"/>
              </w:rPr>
              <w:t>A</w:t>
            </w:r>
            <w:r w:rsidRPr="7D6CE032">
              <w:rPr>
                <w:rFonts w:ascii="Arial" w:eastAsia="Arial" w:hAnsi="Arial" w:cs="Arial"/>
              </w:rPr>
              <w:t xml:space="preserve">busive </w:t>
            </w:r>
            <w:r w:rsidR="2782A028" w:rsidRPr="7D6CE032">
              <w:rPr>
                <w:rFonts w:ascii="Arial" w:eastAsia="Arial" w:hAnsi="Arial" w:cs="Arial"/>
              </w:rPr>
              <w:t>H</w:t>
            </w:r>
            <w:r w:rsidRPr="7D6CE032">
              <w:rPr>
                <w:rFonts w:ascii="Arial" w:eastAsia="Arial" w:hAnsi="Arial" w:cs="Arial"/>
              </w:rPr>
              <w:t xml:space="preserve">ead </w:t>
            </w:r>
            <w:r w:rsidR="2782A028" w:rsidRPr="7D6CE032">
              <w:rPr>
                <w:rFonts w:ascii="Arial" w:eastAsia="Arial" w:hAnsi="Arial" w:cs="Arial"/>
              </w:rPr>
              <w:t>T</w:t>
            </w:r>
            <w:r w:rsidRPr="7D6CE032">
              <w:rPr>
                <w:rFonts w:ascii="Arial" w:eastAsia="Arial" w:hAnsi="Arial" w:cs="Arial"/>
              </w:rPr>
              <w:t xml:space="preserve">rauma in </w:t>
            </w:r>
            <w:r w:rsidR="2782A028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nfants and </w:t>
            </w:r>
            <w:r w:rsidR="2782A028" w:rsidRPr="7D6CE032">
              <w:rPr>
                <w:rFonts w:ascii="Arial" w:eastAsia="Arial" w:hAnsi="Arial" w:cs="Arial"/>
              </w:rPr>
              <w:t>Y</w:t>
            </w:r>
            <w:r w:rsidRPr="7D6CE032">
              <w:rPr>
                <w:rFonts w:ascii="Arial" w:eastAsia="Arial" w:hAnsi="Arial" w:cs="Arial"/>
              </w:rPr>
              <w:t xml:space="preserve">oung </w:t>
            </w:r>
            <w:r w:rsidR="2782A028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>hildren.</w:t>
            </w:r>
            <w:r w:rsidR="2782A028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Pediatr</w:t>
            </w:r>
            <w:r w:rsidR="759D4FC6" w:rsidRPr="7D6CE032">
              <w:rPr>
                <w:rFonts w:ascii="Arial" w:eastAsia="Arial" w:hAnsi="Arial" w:cs="Arial"/>
                <w:i/>
                <w:iCs/>
              </w:rPr>
              <w:t>ic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Radiol</w:t>
            </w:r>
            <w:r w:rsidR="759D4FC6" w:rsidRPr="7D6CE032">
              <w:rPr>
                <w:rFonts w:ascii="Arial" w:eastAsia="Arial" w:hAnsi="Arial" w:cs="Arial"/>
                <w:i/>
                <w:iCs/>
              </w:rPr>
              <w:t>ogy</w:t>
            </w:r>
            <w:r w:rsidR="759D4FC6" w:rsidRPr="7D6CE032">
              <w:rPr>
                <w:rFonts w:ascii="Arial" w:eastAsia="Arial" w:hAnsi="Arial" w:cs="Arial"/>
              </w:rPr>
              <w:t xml:space="preserve">. </w:t>
            </w:r>
            <w:r w:rsidRPr="7D6CE032">
              <w:rPr>
                <w:rFonts w:ascii="Arial" w:eastAsia="Arial" w:hAnsi="Arial" w:cs="Arial"/>
              </w:rPr>
              <w:t>48(8):</w:t>
            </w:r>
            <w:r w:rsidR="759D4FC6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1048-1065. </w:t>
            </w:r>
            <w:proofErr w:type="spellStart"/>
            <w:r w:rsidRPr="7D6CE032">
              <w:rPr>
                <w:rFonts w:ascii="Arial" w:eastAsia="Arial" w:hAnsi="Arial" w:cs="Arial"/>
              </w:rPr>
              <w:t>doi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: 10.1007/s00247-018-4149-1. </w:t>
            </w:r>
            <w:proofErr w:type="spellStart"/>
            <w:r w:rsidRPr="7D6CE032">
              <w:rPr>
                <w:rFonts w:ascii="Arial" w:eastAsia="Arial" w:hAnsi="Arial" w:cs="Arial"/>
              </w:rPr>
              <w:t>Epub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2018 May 23. PMID: 29796797.</w:t>
            </w:r>
          </w:p>
          <w:p w14:paraId="051B36D9" w14:textId="77777777" w:rsidR="007D601D" w:rsidRPr="007D444F" w:rsidRDefault="732DC973" w:rsidP="007D601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Open Sans" w:hAnsi="Arial" w:cs="Arial"/>
                <w:color w:val="1A1A1A"/>
              </w:rPr>
              <w:t>Christian, Cindy W, Committee on Child Abuse and Neglect, American Academy of Pediatrics. 2015. “The Evaluation of Suspected Child Physical Abuse.”</w:t>
            </w:r>
            <w:r>
              <w:t xml:space="preserve"> </w:t>
            </w:r>
            <w:r w:rsidRPr="7D6CE032">
              <w:rPr>
                <w:rFonts w:ascii="Arial" w:eastAsia="Open Sans" w:hAnsi="Arial" w:cs="Arial"/>
                <w:i/>
                <w:iCs/>
                <w:color w:val="1A1A1A"/>
              </w:rPr>
              <w:t>Pediatrics</w:t>
            </w:r>
            <w:r w:rsidRPr="7D6CE032">
              <w:rPr>
                <w:rFonts w:ascii="Arial" w:eastAsia="Open Sans" w:hAnsi="Arial" w:cs="Arial"/>
                <w:color w:val="1A1A1A"/>
              </w:rPr>
              <w:t>. 136(3): 583. https://doi.org/10.1542/peds.2015-0356.</w:t>
            </w:r>
          </w:p>
          <w:p w14:paraId="704E5817" w14:textId="77777777" w:rsidR="007A48BE" w:rsidRDefault="5E778FB3" w:rsidP="007A48BE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301D0DC8" w14:textId="77777777" w:rsidR="007512E4" w:rsidRPr="007D444F" w:rsidRDefault="29DEEBD0" w:rsidP="007512E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Laskey, Antoinette, and Andrew Sirotnak, eds. 2019.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7D6CE032">
              <w:rPr>
                <w:rFonts w:ascii="Arial" w:eastAsia="Times New Roman" w:hAnsi="Arial" w:cs="Arial"/>
              </w:rPr>
              <w:t>, 4th ed. Elk Grove Village, IL: American Academy of Pediatrics.</w:t>
            </w:r>
            <w:r>
              <w:t xml:space="preserve"> </w:t>
            </w:r>
            <w:hyperlink r:id="rId20">
              <w:r w:rsidRPr="7D6CE032">
                <w:rPr>
                  <w:rFonts w:ascii="Arial" w:eastAsia="Times New Roman" w:hAnsi="Arial" w:cs="Arial"/>
                  <w:color w:val="0000FF"/>
                  <w:u w:val="single"/>
                </w:rPr>
                <w:t>https://doi.org/10.1542/9781610023597</w:t>
              </w:r>
            </w:hyperlink>
            <w:r w:rsidRPr="7D6CE032">
              <w:rPr>
                <w:rFonts w:ascii="Arial" w:eastAsia="Times New Roman" w:hAnsi="Arial" w:cs="Arial"/>
              </w:rPr>
              <w:t>.</w:t>
            </w:r>
          </w:p>
          <w:p w14:paraId="64A50D4B" w14:textId="72DC74E4" w:rsidR="007033F7" w:rsidRPr="007033F7" w:rsidRDefault="271B6F1F" w:rsidP="065C1D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Open Sans" w:hAnsi="Arial" w:cs="Arial"/>
              </w:rPr>
            </w:pPr>
            <w:r w:rsidRPr="7D6CE032">
              <w:rPr>
                <w:rFonts w:ascii="Arial" w:eastAsia="Arial" w:hAnsi="Arial" w:cs="Arial"/>
              </w:rPr>
              <w:t>Narang</w:t>
            </w:r>
            <w:r w:rsidR="6E3F8B82" w:rsidRPr="7D6CE032">
              <w:rPr>
                <w:rFonts w:ascii="Arial" w:eastAsia="Arial" w:hAnsi="Arial" w:cs="Arial"/>
              </w:rPr>
              <w:t>, Sandeep K.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6E3F8B82" w:rsidRPr="7D6CE032">
              <w:rPr>
                <w:rFonts w:ascii="Arial" w:eastAsia="Arial" w:hAnsi="Arial" w:cs="Arial"/>
              </w:rPr>
              <w:t xml:space="preserve">Amanda </w:t>
            </w:r>
            <w:r w:rsidRPr="7D6CE032">
              <w:rPr>
                <w:rFonts w:ascii="Arial" w:eastAsia="Arial" w:hAnsi="Arial" w:cs="Arial"/>
              </w:rPr>
              <w:t xml:space="preserve">Fingarson, </w:t>
            </w:r>
            <w:r w:rsidR="6E3F8B82" w:rsidRPr="7D6CE032">
              <w:rPr>
                <w:rFonts w:ascii="Arial" w:eastAsia="Arial" w:hAnsi="Arial" w:cs="Arial"/>
              </w:rPr>
              <w:t xml:space="preserve">James </w:t>
            </w:r>
            <w:r w:rsidRPr="7D6CE032">
              <w:rPr>
                <w:rFonts w:ascii="Arial" w:eastAsia="Arial" w:hAnsi="Arial" w:cs="Arial"/>
              </w:rPr>
              <w:t xml:space="preserve">Lukefahr, </w:t>
            </w:r>
            <w:r w:rsidR="3FBCFEF2" w:rsidRPr="7D6CE032">
              <w:rPr>
                <w:rFonts w:ascii="Arial" w:eastAsia="Arial" w:hAnsi="Arial" w:cs="Arial"/>
              </w:rPr>
              <w:t xml:space="preserve">and </w:t>
            </w:r>
            <w:r w:rsidRPr="7D6CE032">
              <w:rPr>
                <w:rFonts w:ascii="Arial" w:eastAsia="Arial" w:hAnsi="Arial" w:cs="Arial"/>
              </w:rPr>
              <w:t>AAP Council on Child Abuse and Neglect.</w:t>
            </w:r>
            <w:r w:rsidR="6E3F8B82" w:rsidRPr="7D6CE032">
              <w:rPr>
                <w:rFonts w:ascii="Arial" w:eastAsia="Arial" w:hAnsi="Arial" w:cs="Arial"/>
              </w:rPr>
              <w:t xml:space="preserve"> 2020.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574628D4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Abusive </w:t>
            </w:r>
            <w:r w:rsidR="574628D4" w:rsidRPr="7D6CE032">
              <w:rPr>
                <w:rFonts w:ascii="Arial" w:eastAsia="Arial" w:hAnsi="Arial" w:cs="Arial"/>
              </w:rPr>
              <w:t>H</w:t>
            </w:r>
            <w:r w:rsidRPr="7D6CE032">
              <w:rPr>
                <w:rFonts w:ascii="Arial" w:eastAsia="Arial" w:hAnsi="Arial" w:cs="Arial"/>
              </w:rPr>
              <w:t xml:space="preserve">ead </w:t>
            </w:r>
            <w:r w:rsidR="574628D4" w:rsidRPr="7D6CE032">
              <w:rPr>
                <w:rFonts w:ascii="Arial" w:eastAsia="Arial" w:hAnsi="Arial" w:cs="Arial"/>
              </w:rPr>
              <w:t>T</w:t>
            </w:r>
            <w:r w:rsidRPr="7D6CE032">
              <w:rPr>
                <w:rFonts w:ascii="Arial" w:eastAsia="Arial" w:hAnsi="Arial" w:cs="Arial"/>
              </w:rPr>
              <w:t xml:space="preserve">rauma in </w:t>
            </w:r>
            <w:r w:rsidR="574628D4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nfants and </w:t>
            </w:r>
            <w:r w:rsidR="574628D4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>hildren.</w:t>
            </w:r>
            <w:r w:rsidR="574628D4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Pediatrics</w:t>
            </w:r>
            <w:r w:rsidRPr="7D6CE032">
              <w:rPr>
                <w:rFonts w:ascii="Arial" w:eastAsia="Arial" w:hAnsi="Arial" w:cs="Arial"/>
              </w:rPr>
              <w:t>. 145(4</w:t>
            </w:r>
            <w:proofErr w:type="gramStart"/>
            <w:r w:rsidRPr="7D6CE032">
              <w:rPr>
                <w:rFonts w:ascii="Arial" w:eastAsia="Arial" w:hAnsi="Arial" w:cs="Arial"/>
              </w:rPr>
              <w:t>):e</w:t>
            </w:r>
            <w:proofErr w:type="gramEnd"/>
            <w:r w:rsidRPr="7D6CE032">
              <w:rPr>
                <w:rFonts w:ascii="Arial" w:eastAsia="Arial" w:hAnsi="Arial" w:cs="Arial"/>
              </w:rPr>
              <w:t>20200203</w:t>
            </w:r>
            <w:r w:rsidR="6E3F8B82" w:rsidRPr="7D6CE032">
              <w:rPr>
                <w:rFonts w:ascii="Arial" w:eastAsia="Arial" w:hAnsi="Arial" w:cs="Arial"/>
              </w:rPr>
              <w:t>. https://doi.org/10.1542/peds.2020-0203.</w:t>
            </w:r>
          </w:p>
          <w:p w14:paraId="77746804" w14:textId="05D759D3" w:rsidR="000D19DE" w:rsidRPr="007033F7" w:rsidRDefault="655F3A96" w:rsidP="007033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Open Sans" w:hAnsi="Arial" w:cs="Arial"/>
              </w:rPr>
            </w:pPr>
            <w:r w:rsidRPr="7D6CE032">
              <w:rPr>
                <w:rFonts w:ascii="Arial" w:eastAsia="Open Sans" w:hAnsi="Arial" w:cs="Arial"/>
              </w:rPr>
              <w:t xml:space="preserve">Pierce, Mary Clyde, Kim Kaczor, Douglas J. Lorenz, </w:t>
            </w:r>
            <w:r w:rsidR="1A1C3E9B" w:rsidRPr="7D6CE032">
              <w:rPr>
                <w:rFonts w:ascii="Arial" w:eastAsia="Open Sans" w:hAnsi="Arial" w:cs="Arial"/>
              </w:rPr>
              <w:t xml:space="preserve">Gina </w:t>
            </w:r>
            <w:r w:rsidRPr="7D6CE032">
              <w:rPr>
                <w:rFonts w:ascii="Arial" w:eastAsia="Open Sans" w:hAnsi="Arial" w:cs="Arial"/>
              </w:rPr>
              <w:t xml:space="preserve">Bertocci, </w:t>
            </w:r>
            <w:r w:rsidR="1A1C3E9B" w:rsidRPr="7D6CE032">
              <w:rPr>
                <w:rFonts w:ascii="Arial" w:eastAsia="Open Sans" w:hAnsi="Arial" w:cs="Arial"/>
              </w:rPr>
              <w:t xml:space="preserve">Amanda K. </w:t>
            </w:r>
            <w:proofErr w:type="spellStart"/>
            <w:r w:rsidRPr="7D6CE032">
              <w:rPr>
                <w:rFonts w:ascii="Arial" w:eastAsia="Open Sans" w:hAnsi="Arial" w:cs="Arial"/>
              </w:rPr>
              <w:t>Fingarson</w:t>
            </w:r>
            <w:proofErr w:type="spellEnd"/>
            <w:r w:rsidRPr="7D6CE032">
              <w:rPr>
                <w:rFonts w:ascii="Arial" w:eastAsia="Open Sans" w:hAnsi="Arial" w:cs="Arial"/>
              </w:rPr>
              <w:t xml:space="preserve">, </w:t>
            </w:r>
            <w:r w:rsidR="1A1C3E9B" w:rsidRPr="7D6CE032">
              <w:rPr>
                <w:rFonts w:ascii="Arial" w:eastAsia="Open Sans" w:hAnsi="Arial" w:cs="Arial"/>
              </w:rPr>
              <w:t xml:space="preserve">Kathi </w:t>
            </w:r>
            <w:r w:rsidRPr="7D6CE032">
              <w:rPr>
                <w:rFonts w:ascii="Arial" w:eastAsia="Open Sans" w:hAnsi="Arial" w:cs="Arial"/>
              </w:rPr>
              <w:t xml:space="preserve">Makoroff, </w:t>
            </w:r>
            <w:r w:rsidR="1A1C3E9B" w:rsidRPr="7D6CE032">
              <w:rPr>
                <w:rFonts w:ascii="Arial" w:eastAsia="Open Sans" w:hAnsi="Arial" w:cs="Arial"/>
              </w:rPr>
              <w:t xml:space="preserve">Rachel P. </w:t>
            </w:r>
            <w:r w:rsidRPr="7D6CE032">
              <w:rPr>
                <w:rFonts w:ascii="Arial" w:eastAsia="Open Sans" w:hAnsi="Arial" w:cs="Arial"/>
              </w:rPr>
              <w:t xml:space="preserve">Berger, </w:t>
            </w:r>
            <w:r w:rsidR="7AF5AD78" w:rsidRPr="7D6CE032">
              <w:rPr>
                <w:rFonts w:ascii="Arial" w:eastAsia="Open Sans" w:hAnsi="Arial" w:cs="Arial"/>
              </w:rPr>
              <w:t>et al</w:t>
            </w:r>
            <w:r w:rsidR="3F27826B" w:rsidRPr="7D6CE032">
              <w:rPr>
                <w:rFonts w:ascii="Arial" w:eastAsia="Open Sans" w:hAnsi="Arial" w:cs="Arial"/>
              </w:rPr>
              <w:t>.</w:t>
            </w:r>
            <w:r w:rsidR="1A1C3E9B" w:rsidRPr="7D6CE032">
              <w:rPr>
                <w:rFonts w:ascii="Arial" w:eastAsia="Open Sans" w:hAnsi="Arial" w:cs="Arial"/>
              </w:rPr>
              <w:t xml:space="preserve"> 2021.</w:t>
            </w:r>
            <w:r w:rsidR="3F27826B" w:rsidRPr="7D6CE032">
              <w:rPr>
                <w:rFonts w:ascii="Arial" w:eastAsia="Open Sans" w:hAnsi="Arial" w:cs="Arial"/>
              </w:rPr>
              <w:t xml:space="preserve"> </w:t>
            </w:r>
            <w:r w:rsidR="1A1C3E9B" w:rsidRPr="7D6CE032">
              <w:rPr>
                <w:rFonts w:ascii="Arial" w:eastAsia="Open Sans" w:hAnsi="Arial" w:cs="Arial"/>
              </w:rPr>
              <w:t>“</w:t>
            </w:r>
            <w:r w:rsidR="3F27826B" w:rsidRPr="7D6CE032">
              <w:rPr>
                <w:rFonts w:ascii="Arial" w:eastAsia="Open Sans" w:hAnsi="Arial" w:cs="Arial"/>
              </w:rPr>
              <w:t xml:space="preserve">Validation of a </w:t>
            </w:r>
            <w:r w:rsidR="1A1C3E9B" w:rsidRPr="7D6CE032">
              <w:rPr>
                <w:rFonts w:ascii="Arial" w:eastAsia="Open Sans" w:hAnsi="Arial" w:cs="Arial"/>
              </w:rPr>
              <w:t>C</w:t>
            </w:r>
            <w:r w:rsidR="3F27826B" w:rsidRPr="7D6CE032">
              <w:rPr>
                <w:rFonts w:ascii="Arial" w:eastAsia="Open Sans" w:hAnsi="Arial" w:cs="Arial"/>
              </w:rPr>
              <w:t xml:space="preserve">linical </w:t>
            </w:r>
            <w:r w:rsidR="1A1C3E9B" w:rsidRPr="7D6CE032">
              <w:rPr>
                <w:rFonts w:ascii="Arial" w:eastAsia="Open Sans" w:hAnsi="Arial" w:cs="Arial"/>
              </w:rPr>
              <w:t>D</w:t>
            </w:r>
            <w:r w:rsidR="3F27826B" w:rsidRPr="7D6CE032">
              <w:rPr>
                <w:rFonts w:ascii="Arial" w:eastAsia="Open Sans" w:hAnsi="Arial" w:cs="Arial"/>
              </w:rPr>
              <w:t xml:space="preserve">ecision </w:t>
            </w:r>
            <w:r w:rsidR="1A1C3E9B" w:rsidRPr="7D6CE032">
              <w:rPr>
                <w:rFonts w:ascii="Arial" w:eastAsia="Open Sans" w:hAnsi="Arial" w:cs="Arial"/>
              </w:rPr>
              <w:t>R</w:t>
            </w:r>
            <w:r w:rsidR="3F27826B" w:rsidRPr="7D6CE032">
              <w:rPr>
                <w:rFonts w:ascii="Arial" w:eastAsia="Open Sans" w:hAnsi="Arial" w:cs="Arial"/>
              </w:rPr>
              <w:t xml:space="preserve">ule to </w:t>
            </w:r>
            <w:r w:rsidR="1A1C3E9B" w:rsidRPr="7D6CE032">
              <w:rPr>
                <w:rFonts w:ascii="Arial" w:eastAsia="Open Sans" w:hAnsi="Arial" w:cs="Arial"/>
              </w:rPr>
              <w:t>P</w:t>
            </w:r>
            <w:r w:rsidR="3F27826B" w:rsidRPr="7D6CE032">
              <w:rPr>
                <w:rFonts w:ascii="Arial" w:eastAsia="Open Sans" w:hAnsi="Arial" w:cs="Arial"/>
              </w:rPr>
              <w:t xml:space="preserve">redict </w:t>
            </w:r>
            <w:r w:rsidR="1A1C3E9B" w:rsidRPr="7D6CE032">
              <w:rPr>
                <w:rFonts w:ascii="Arial" w:eastAsia="Open Sans" w:hAnsi="Arial" w:cs="Arial"/>
              </w:rPr>
              <w:t>A</w:t>
            </w:r>
            <w:r w:rsidR="3F27826B" w:rsidRPr="7D6CE032">
              <w:rPr>
                <w:rFonts w:ascii="Arial" w:eastAsia="Open Sans" w:hAnsi="Arial" w:cs="Arial"/>
              </w:rPr>
              <w:t xml:space="preserve">buse in </w:t>
            </w:r>
            <w:r w:rsidR="1A1C3E9B" w:rsidRPr="7D6CE032">
              <w:rPr>
                <w:rFonts w:ascii="Arial" w:eastAsia="Open Sans" w:hAnsi="Arial" w:cs="Arial"/>
              </w:rPr>
              <w:t>Y</w:t>
            </w:r>
            <w:r w:rsidR="3F27826B" w:rsidRPr="7D6CE032">
              <w:rPr>
                <w:rFonts w:ascii="Arial" w:eastAsia="Open Sans" w:hAnsi="Arial" w:cs="Arial"/>
              </w:rPr>
              <w:t xml:space="preserve">oung </w:t>
            </w:r>
            <w:r w:rsidR="1A1C3E9B" w:rsidRPr="7D6CE032">
              <w:rPr>
                <w:rFonts w:ascii="Arial" w:eastAsia="Open Sans" w:hAnsi="Arial" w:cs="Arial"/>
              </w:rPr>
              <w:t>C</w:t>
            </w:r>
            <w:r w:rsidR="3F27826B" w:rsidRPr="7D6CE032">
              <w:rPr>
                <w:rFonts w:ascii="Arial" w:eastAsia="Open Sans" w:hAnsi="Arial" w:cs="Arial"/>
              </w:rPr>
              <w:t xml:space="preserve">hildren </w:t>
            </w:r>
            <w:r w:rsidR="1A1C3E9B" w:rsidRPr="7D6CE032">
              <w:rPr>
                <w:rFonts w:ascii="Arial" w:eastAsia="Open Sans" w:hAnsi="Arial" w:cs="Arial"/>
              </w:rPr>
              <w:t>B</w:t>
            </w:r>
            <w:r w:rsidR="3F27826B" w:rsidRPr="7D6CE032">
              <w:rPr>
                <w:rFonts w:ascii="Arial" w:eastAsia="Open Sans" w:hAnsi="Arial" w:cs="Arial"/>
              </w:rPr>
              <w:t xml:space="preserve">ased on </w:t>
            </w:r>
            <w:r w:rsidR="1A1C3E9B" w:rsidRPr="7D6CE032">
              <w:rPr>
                <w:rFonts w:ascii="Arial" w:eastAsia="Open Sans" w:hAnsi="Arial" w:cs="Arial"/>
              </w:rPr>
              <w:t>B</w:t>
            </w:r>
            <w:r w:rsidR="3F27826B" w:rsidRPr="7D6CE032">
              <w:rPr>
                <w:rFonts w:ascii="Arial" w:eastAsia="Open Sans" w:hAnsi="Arial" w:cs="Arial"/>
              </w:rPr>
              <w:t xml:space="preserve">ruising </w:t>
            </w:r>
            <w:r w:rsidR="1A1C3E9B" w:rsidRPr="7D6CE032">
              <w:rPr>
                <w:rFonts w:ascii="Arial" w:eastAsia="Open Sans" w:hAnsi="Arial" w:cs="Arial"/>
              </w:rPr>
              <w:t>C</w:t>
            </w:r>
            <w:r w:rsidR="3F27826B" w:rsidRPr="7D6CE032">
              <w:rPr>
                <w:rFonts w:ascii="Arial" w:eastAsia="Open Sans" w:hAnsi="Arial" w:cs="Arial"/>
              </w:rPr>
              <w:t>haracteristics.</w:t>
            </w:r>
            <w:r w:rsidR="1A1C3E9B" w:rsidRPr="7D6CE032">
              <w:rPr>
                <w:rFonts w:ascii="Arial" w:eastAsia="Open Sans" w:hAnsi="Arial" w:cs="Arial"/>
              </w:rPr>
              <w:t>”</w:t>
            </w:r>
            <w:r w:rsidR="3F27826B" w:rsidRPr="7D6CE032">
              <w:rPr>
                <w:rFonts w:ascii="Arial" w:eastAsia="Open Sans" w:hAnsi="Arial" w:cs="Arial"/>
              </w:rPr>
              <w:t xml:space="preserve"> </w:t>
            </w:r>
            <w:r w:rsidR="3F27826B" w:rsidRPr="7D6CE032">
              <w:rPr>
                <w:rFonts w:ascii="Arial" w:eastAsia="Open Sans" w:hAnsi="Arial" w:cs="Arial"/>
                <w:i/>
                <w:iCs/>
              </w:rPr>
              <w:t>JAMA Netw</w:t>
            </w:r>
            <w:r w:rsidR="56000935" w:rsidRPr="7D6CE032">
              <w:rPr>
                <w:rFonts w:ascii="Arial" w:eastAsia="Open Sans" w:hAnsi="Arial" w:cs="Arial"/>
                <w:i/>
                <w:iCs/>
              </w:rPr>
              <w:t>ork</w:t>
            </w:r>
            <w:r w:rsidR="3F27826B" w:rsidRPr="7D6CE032">
              <w:rPr>
                <w:rFonts w:ascii="Arial" w:eastAsia="Open Sans" w:hAnsi="Arial" w:cs="Arial"/>
                <w:i/>
                <w:iCs/>
              </w:rPr>
              <w:t xml:space="preserve"> Open</w:t>
            </w:r>
            <w:r w:rsidR="3F27826B" w:rsidRPr="7D6CE032">
              <w:rPr>
                <w:rFonts w:ascii="Arial" w:eastAsia="Open Sans" w:hAnsi="Arial" w:cs="Arial"/>
              </w:rPr>
              <w:t>. 4(4):</w:t>
            </w:r>
            <w:r w:rsidR="56000935" w:rsidRPr="7D6CE032">
              <w:rPr>
                <w:rFonts w:ascii="Arial" w:eastAsia="Open Sans" w:hAnsi="Arial" w:cs="Arial"/>
              </w:rPr>
              <w:t xml:space="preserve"> </w:t>
            </w:r>
            <w:r w:rsidR="3F27826B" w:rsidRPr="7D6CE032">
              <w:rPr>
                <w:rFonts w:ascii="Arial" w:eastAsia="Open Sans" w:hAnsi="Arial" w:cs="Arial"/>
              </w:rPr>
              <w:t xml:space="preserve">e215832. </w:t>
            </w:r>
            <w:proofErr w:type="spellStart"/>
            <w:r w:rsidR="3F27826B" w:rsidRPr="7D6CE032">
              <w:rPr>
                <w:rFonts w:ascii="Arial" w:eastAsia="Open Sans" w:hAnsi="Arial" w:cs="Arial"/>
              </w:rPr>
              <w:t>doi</w:t>
            </w:r>
            <w:proofErr w:type="spellEnd"/>
            <w:r w:rsidR="3F27826B" w:rsidRPr="7D6CE032">
              <w:rPr>
                <w:rFonts w:ascii="Arial" w:eastAsia="Open Sans" w:hAnsi="Arial" w:cs="Arial"/>
              </w:rPr>
              <w:t xml:space="preserve">: 10.1001/jamanetworkopen.2021.5832. </w:t>
            </w:r>
          </w:p>
        </w:tc>
      </w:tr>
    </w:tbl>
    <w:p w14:paraId="487E4A65" w14:textId="77777777" w:rsidR="000D19DE" w:rsidRDefault="000D19DE">
      <w:pPr>
        <w:rPr>
          <w:rFonts w:ascii="Arial" w:eastAsia="Arial" w:hAnsi="Arial" w:cs="Arial"/>
        </w:rPr>
      </w:pPr>
    </w:p>
    <w:p w14:paraId="2FF8D8C3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0007B4A6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8A08308" w14:textId="243FDD24" w:rsidR="000D19DE" w:rsidRPr="00A134DD" w:rsidRDefault="00E305D5" w:rsidP="00A134D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134DD">
              <w:rPr>
                <w:rFonts w:ascii="Arial" w:eastAsia="Arial" w:hAnsi="Arial" w:cs="Arial"/>
                <w:b/>
              </w:rPr>
              <w:lastRenderedPageBreak/>
              <w:t>Patient Care 5: Patient Management</w:t>
            </w:r>
          </w:p>
          <w:p w14:paraId="40CFD413" w14:textId="785D882A" w:rsidR="000D19DE" w:rsidRPr="00A134DD" w:rsidRDefault="00E305D5" w:rsidP="00A134DD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134DD">
              <w:rPr>
                <w:rFonts w:ascii="Arial" w:eastAsia="Arial" w:hAnsi="Arial" w:cs="Arial"/>
                <w:b/>
              </w:rPr>
              <w:t>Overall Intent:</w:t>
            </w:r>
            <w:r w:rsidRPr="00A134DD">
              <w:rPr>
                <w:rFonts w:ascii="Arial" w:eastAsia="Arial" w:hAnsi="Arial" w:cs="Arial"/>
              </w:rPr>
              <w:t xml:space="preserve"> To lead the</w:t>
            </w:r>
            <w:r w:rsidR="008A5E37" w:rsidRPr="00A134DD">
              <w:rPr>
                <w:rFonts w:ascii="Arial" w:eastAsia="Arial" w:hAnsi="Arial" w:cs="Arial"/>
              </w:rPr>
              <w:t xml:space="preserve"> outpatient</w:t>
            </w:r>
            <w:r w:rsidRPr="00A134DD">
              <w:rPr>
                <w:rFonts w:ascii="Arial" w:eastAsia="Arial" w:hAnsi="Arial" w:cs="Arial"/>
              </w:rPr>
              <w:t xml:space="preserve"> health</w:t>
            </w:r>
            <w:r w:rsidR="00C84309" w:rsidRPr="00A134DD">
              <w:rPr>
                <w:rFonts w:ascii="Arial" w:eastAsia="Arial" w:hAnsi="Arial" w:cs="Arial"/>
              </w:rPr>
              <w:t xml:space="preserve"> </w:t>
            </w:r>
            <w:r w:rsidRPr="00A134DD">
              <w:rPr>
                <w:rFonts w:ascii="Arial" w:eastAsia="Arial" w:hAnsi="Arial" w:cs="Arial"/>
              </w:rPr>
              <w:t>care team in the creation of a comprehensive, patient-centered management plan based on multiple patient factors</w:t>
            </w:r>
            <w:r w:rsidR="006217F0" w:rsidRPr="00A134DD">
              <w:rPr>
                <w:rFonts w:ascii="Arial" w:eastAsia="Arial" w:hAnsi="Arial" w:cs="Arial"/>
              </w:rPr>
              <w:t>, including social factors and varied patient backgrounds</w:t>
            </w:r>
            <w:r w:rsidRPr="00A134DD">
              <w:rPr>
                <w:rFonts w:ascii="Arial" w:eastAsia="Arial" w:hAnsi="Arial" w:cs="Arial"/>
              </w:rPr>
              <w:t>, regardless of complexity</w:t>
            </w:r>
          </w:p>
        </w:tc>
      </w:tr>
      <w:tr w:rsidR="00C027FC" w:rsidRPr="00B97E28" w14:paraId="07598546" w14:textId="77777777" w:rsidTr="7D6CE032">
        <w:tc>
          <w:tcPr>
            <w:tcW w:w="4950" w:type="dxa"/>
            <w:shd w:val="clear" w:color="auto" w:fill="FAC090"/>
          </w:tcPr>
          <w:p w14:paraId="42A9EC51" w14:textId="77777777" w:rsidR="000D19DE" w:rsidRPr="00A134DD" w:rsidRDefault="00E305D5" w:rsidP="00A134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A134DD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BDBB91F" w14:textId="77777777" w:rsidR="000D19DE" w:rsidRPr="00A134DD" w:rsidRDefault="00E305D5" w:rsidP="00A134DD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134DD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09990061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05A8BF3" w14:textId="339471C2" w:rsidR="000D19DE" w:rsidRPr="00A134DD" w:rsidRDefault="00E305D5" w:rsidP="00A134DD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134DD">
              <w:rPr>
                <w:rFonts w:ascii="Arial" w:eastAsia="Arial" w:hAnsi="Arial" w:cs="Arial"/>
                <w:b/>
              </w:rPr>
              <w:t>Level 1</w:t>
            </w:r>
            <w:r w:rsidRPr="00A134DD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</w:rPr>
              <w:t>Participates in the creation of management plans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870BFDD" w14:textId="04A6E443" w:rsidR="0027600D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Suggests sexually transmitted infection </w:t>
            </w:r>
            <w:r w:rsidR="405EF544" w:rsidRPr="7D6CE032">
              <w:rPr>
                <w:rFonts w:ascii="Arial" w:eastAsia="Arial" w:hAnsi="Arial" w:cs="Arial"/>
                <w:color w:val="000000" w:themeColor="text1"/>
              </w:rPr>
              <w:t xml:space="preserve">(STI)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testing and antibiotics based on previous patient encounters </w:t>
            </w:r>
          </w:p>
          <w:p w14:paraId="2BC04161" w14:textId="2E45645C" w:rsidR="00A95390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Repeats consultant’s written recommendations verbatim</w:t>
            </w:r>
          </w:p>
        </w:tc>
      </w:tr>
      <w:tr w:rsidR="00DC37C9" w:rsidRPr="00B97E28" w14:paraId="5496734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DB0506B" w14:textId="0A2A8ED1" w:rsidR="00A95390" w:rsidRPr="00A134DD" w:rsidRDefault="317A370A" w:rsidP="614079D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2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Develops a general management plan for common and simple diagnoses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DCC0204" w14:textId="22D6D0A0" w:rsidR="0027600D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Identifies </w:t>
            </w:r>
            <w:r w:rsidR="405EF544" w:rsidRPr="7D6CE032">
              <w:rPr>
                <w:rFonts w:ascii="Arial" w:eastAsia="Arial" w:hAnsi="Arial" w:cs="Arial"/>
              </w:rPr>
              <w:t>STIs</w:t>
            </w:r>
            <w:r w:rsidRPr="7D6CE032">
              <w:rPr>
                <w:rFonts w:ascii="Arial" w:eastAsia="Arial" w:hAnsi="Arial" w:cs="Arial"/>
              </w:rPr>
              <w:t xml:space="preserve"> and correct treatment but fails to adjust management plan to address recurrent infection, inquire about patient safety </w:t>
            </w:r>
            <w:r w:rsidR="1BF4AF9B" w:rsidRPr="7D6CE032">
              <w:rPr>
                <w:rFonts w:ascii="Arial" w:eastAsia="Arial" w:hAnsi="Arial" w:cs="Arial"/>
              </w:rPr>
              <w:t xml:space="preserve">and </w:t>
            </w:r>
            <w:r w:rsidRPr="7D6CE032">
              <w:rPr>
                <w:rFonts w:ascii="Arial" w:eastAsia="Arial" w:hAnsi="Arial" w:cs="Arial"/>
              </w:rPr>
              <w:t>sexual practices, or perform additional testing such as pregnancy screening.</w:t>
            </w:r>
          </w:p>
          <w:p w14:paraId="5F40D0C8" w14:textId="4659D0BA" w:rsidR="00A95390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Calls child protective services and states the plan but doesn’t integrate their assistance in assessing patient safety</w:t>
            </w:r>
          </w:p>
        </w:tc>
      </w:tr>
      <w:tr w:rsidR="00DC37C9" w:rsidRPr="00B97E28" w14:paraId="27B6F3B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AD156D7" w14:textId="20A1037F" w:rsidR="000D19DE" w:rsidRPr="00A134DD" w:rsidRDefault="317A370A" w:rsidP="00A134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3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Develops a multidisciplinary management plan for common and simple diagnoses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DBD54F" w14:textId="00B39B3E" w:rsidR="4A95CB8C" w:rsidRPr="00A134DD" w:rsidRDefault="1C0AE3E6" w:rsidP="00A134D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Identifies </w:t>
            </w:r>
            <w:r w:rsidR="405EF544" w:rsidRPr="7D6CE032">
              <w:rPr>
                <w:rFonts w:ascii="Arial" w:eastAsia="Arial" w:hAnsi="Arial" w:cs="Arial"/>
              </w:rPr>
              <w:t>STIs</w:t>
            </w:r>
            <w:r w:rsidR="4870854E" w:rsidRPr="7D6CE032">
              <w:rPr>
                <w:rFonts w:ascii="Arial" w:eastAsia="Arial" w:hAnsi="Arial" w:cs="Arial"/>
              </w:rPr>
              <w:t xml:space="preserve"> and</w:t>
            </w:r>
            <w:r w:rsidRPr="7D6CE032">
              <w:rPr>
                <w:rFonts w:ascii="Arial" w:eastAsia="Arial" w:hAnsi="Arial" w:cs="Arial"/>
              </w:rPr>
              <w:t xml:space="preserve"> correct treatment</w:t>
            </w:r>
            <w:r w:rsidR="4870854E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adjusts management plan to address recurrent infection, </w:t>
            </w:r>
            <w:proofErr w:type="spellStart"/>
            <w:r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nquires</w:t>
            </w:r>
            <w:proofErr w:type="spell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about patient safety and sexual </w:t>
            </w:r>
            <w:r w:rsidR="445626FA" w:rsidRPr="7D6CE032">
              <w:rPr>
                <w:rFonts w:ascii="Arial" w:eastAsia="Arial" w:hAnsi="Arial" w:cs="Arial"/>
                <w:color w:val="000000" w:themeColor="text1"/>
              </w:rPr>
              <w:t>health history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, and performs pregnancy screening</w:t>
            </w:r>
          </w:p>
          <w:p w14:paraId="74D84409" w14:textId="1663D845" w:rsidR="000D19DE" w:rsidRPr="00A134DD" w:rsidRDefault="1C0AE3E6" w:rsidP="00A134D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Calls child protective services to state the plan and requests evaluation of patient safety in current setting</w:t>
            </w:r>
          </w:p>
        </w:tc>
      </w:tr>
      <w:tr w:rsidR="00DC37C9" w:rsidRPr="00B97E28" w14:paraId="1806B6D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0AFD931" w14:textId="5B41E248" w:rsidR="000D19DE" w:rsidRPr="00A134DD" w:rsidRDefault="317A370A" w:rsidP="614079D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4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Develops and implements informed multidisciplinary management plans for complicated and/or complex diagnoses, with the ability to modify plans as necessary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E4949B2" w14:textId="05575C10" w:rsidR="004B62B9" w:rsidRPr="00A134DD" w:rsidRDefault="1C0AE3E6" w:rsidP="00A134D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Identifies and treats </w:t>
            </w:r>
            <w:r w:rsidR="405EF544" w:rsidRPr="7D6CE032">
              <w:rPr>
                <w:rFonts w:ascii="Arial" w:hAnsi="Arial" w:cs="Arial"/>
                <w:color w:val="000000" w:themeColor="text1"/>
              </w:rPr>
              <w:t>STIs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, screens for human trafficking, and coordinates with </w:t>
            </w:r>
            <w:r w:rsidR="29C2C21A" w:rsidRPr="7D6CE032">
              <w:rPr>
                <w:rFonts w:ascii="Arial" w:hAnsi="Arial" w:cs="Arial"/>
                <w:color w:val="000000" w:themeColor="text1"/>
              </w:rPr>
              <w:t>child protective services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to ensure a safe environment for patient </w:t>
            </w:r>
          </w:p>
          <w:p w14:paraId="2E2D3994" w14:textId="58632BCD" w:rsidR="006217F0" w:rsidRPr="00A134DD" w:rsidRDefault="1C0AE3E6" w:rsidP="00A134DD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gramStart"/>
            <w:r w:rsidRPr="7D6CE032">
              <w:rPr>
                <w:rFonts w:ascii="Arial" w:hAnsi="Arial" w:cs="Arial"/>
                <w:color w:val="000000" w:themeColor="text1"/>
              </w:rPr>
              <w:t>Implements</w:t>
            </w:r>
            <w:proofErr w:type="gramEnd"/>
            <w:r w:rsidRPr="7D6CE032">
              <w:rPr>
                <w:rFonts w:ascii="Arial" w:hAnsi="Arial" w:cs="Arial"/>
                <w:color w:val="000000" w:themeColor="text1"/>
              </w:rPr>
              <w:t xml:space="preserve"> treatment plan</w:t>
            </w:r>
            <w:r w:rsidR="4606C580" w:rsidRPr="7D6CE032">
              <w:rPr>
                <w:rFonts w:ascii="Arial" w:hAnsi="Arial" w:cs="Arial"/>
                <w:color w:val="000000" w:themeColor="text1"/>
              </w:rPr>
              <w:t xml:space="preserve"> created cooperatively with </w:t>
            </w:r>
            <w:proofErr w:type="gramStart"/>
            <w:r w:rsidR="00D44DDF" w:rsidRPr="7D6CE032">
              <w:rPr>
                <w:rFonts w:ascii="Arial" w:hAnsi="Arial" w:cs="Arial"/>
                <w:color w:val="000000" w:themeColor="text1"/>
              </w:rPr>
              <w:t>patient</w:t>
            </w:r>
            <w:proofErr w:type="gramEnd"/>
            <w:r w:rsidR="00D44DDF" w:rsidRPr="7D6CE032">
              <w:rPr>
                <w:rFonts w:ascii="Arial" w:hAnsi="Arial" w:cs="Arial"/>
                <w:color w:val="000000" w:themeColor="text1"/>
              </w:rPr>
              <w:t xml:space="preserve"> to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see </w:t>
            </w:r>
            <w:r w:rsidR="29C2C21A" w:rsidRPr="7D6CE032">
              <w:rPr>
                <w:rFonts w:ascii="Arial" w:hAnsi="Arial" w:cs="Arial"/>
                <w:color w:val="000000" w:themeColor="text1"/>
              </w:rPr>
              <w:t>obstetrics and gynecology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for long-acting reversible contraception or management of unexpected pregnancy</w:t>
            </w:r>
          </w:p>
        </w:tc>
      </w:tr>
      <w:tr w:rsidR="00DC37C9" w:rsidRPr="00B97E28" w14:paraId="7902977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FD437FE" w14:textId="66DCE668" w:rsidR="000D19DE" w:rsidRPr="00A134DD" w:rsidRDefault="317A370A" w:rsidP="614079D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14079DF">
              <w:rPr>
                <w:rFonts w:ascii="Arial" w:eastAsia="Arial" w:hAnsi="Arial" w:cs="Arial"/>
                <w:b/>
                <w:bCs/>
              </w:rPr>
              <w:t>Level 5</w:t>
            </w:r>
            <w:r w:rsidRPr="614079DF">
              <w:rPr>
                <w:rFonts w:ascii="Arial" w:eastAsia="Arial" w:hAnsi="Arial" w:cs="Arial"/>
              </w:rPr>
              <w:t xml:space="preserve"> </w:t>
            </w:r>
            <w:r w:rsidR="00954A1B" w:rsidRPr="00954A1B">
              <w:rPr>
                <w:rFonts w:ascii="Arial" w:eastAsia="Arial" w:hAnsi="Arial" w:cs="Arial"/>
                <w:i/>
                <w:iCs/>
              </w:rPr>
              <w:t>Serves as a role model and coach for development of multidisciplinary management plans for complicated and/or complex diagnoses, with the ability to modify plans as necessary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908CB43" w14:textId="5CA7B7FD" w:rsidR="0027600D" w:rsidRPr="00A134DD" w:rsidRDefault="1C0AE3E6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Recognizes </w:t>
            </w:r>
            <w:r w:rsidR="70D50693" w:rsidRPr="7D6CE032">
              <w:rPr>
                <w:rFonts w:ascii="Arial" w:eastAsia="Arial" w:hAnsi="Arial" w:cs="Arial"/>
              </w:rPr>
              <w:t>medical care</w:t>
            </w:r>
            <w:r w:rsidR="21220A9D" w:rsidRPr="7D6CE032">
              <w:rPr>
                <w:rFonts w:ascii="Arial" w:eastAsia="Arial" w:hAnsi="Arial" w:cs="Arial"/>
              </w:rPr>
              <w:t xml:space="preserve"> team</w:t>
            </w:r>
            <w:r w:rsidRPr="7D6CE032">
              <w:rPr>
                <w:rFonts w:ascii="Arial" w:eastAsia="Arial" w:hAnsi="Arial" w:cs="Arial"/>
              </w:rPr>
              <w:t xml:space="preserve"> members’ discomfort and bias toward the patient and redirects discussion to trauma</w:t>
            </w:r>
            <w:r w:rsidR="7AE29965" w:rsidRPr="7D6CE032">
              <w:rPr>
                <w:rFonts w:ascii="Arial" w:eastAsia="Arial" w:hAnsi="Arial" w:cs="Arial"/>
              </w:rPr>
              <w:t>-</w:t>
            </w:r>
            <w:r w:rsidRPr="7D6CE032">
              <w:rPr>
                <w:rFonts w:ascii="Arial" w:eastAsia="Arial" w:hAnsi="Arial" w:cs="Arial"/>
              </w:rPr>
              <w:t>informed care of the patient, including consideration of social determinants of health</w:t>
            </w:r>
          </w:p>
          <w:p w14:paraId="56DBA291" w14:textId="639262F4" w:rsidR="000D19DE" w:rsidRPr="00A134DD" w:rsidRDefault="1C0AE3E6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Shares an error of clinical reasoning </w:t>
            </w:r>
            <w:proofErr w:type="gramStart"/>
            <w:r w:rsidRPr="7D6CE032">
              <w:rPr>
                <w:rFonts w:ascii="Arial" w:eastAsia="Arial" w:hAnsi="Arial" w:cs="Arial"/>
              </w:rPr>
              <w:t>in order to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correct treatment plan and educate the </w:t>
            </w:r>
            <w:r w:rsidR="1DAFC5E7" w:rsidRPr="7D6CE032">
              <w:rPr>
                <w:rFonts w:ascii="Arial" w:eastAsia="Arial" w:hAnsi="Arial" w:cs="Arial"/>
              </w:rPr>
              <w:t>medical care</w:t>
            </w:r>
            <w:r w:rsidR="21220A9D" w:rsidRPr="7D6CE032">
              <w:rPr>
                <w:rFonts w:ascii="Arial" w:eastAsia="Arial" w:hAnsi="Arial" w:cs="Arial"/>
              </w:rPr>
              <w:t xml:space="preserve"> team</w:t>
            </w:r>
          </w:p>
          <w:p w14:paraId="53B244B4" w14:textId="3297FC7D" w:rsidR="000D19DE" w:rsidRPr="00A134DD" w:rsidRDefault="1C0AE3E6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hAnsi="Arial" w:cs="Arial"/>
                <w:color w:val="000000" w:themeColor="text1"/>
              </w:rPr>
              <w:t>Develops</w:t>
            </w:r>
            <w:proofErr w:type="gramEnd"/>
            <w:r w:rsidRPr="7D6CE032">
              <w:rPr>
                <w:rFonts w:ascii="Arial" w:hAnsi="Arial" w:cs="Arial"/>
                <w:color w:val="000000" w:themeColor="text1"/>
              </w:rPr>
              <w:t xml:space="preserve"> programs for at-risk youth for </w:t>
            </w:r>
            <w:r w:rsidR="301A50A5" w:rsidRPr="7D6CE032">
              <w:rPr>
                <w:rFonts w:ascii="Arial" w:hAnsi="Arial" w:cs="Arial"/>
                <w:color w:val="000000" w:themeColor="text1"/>
              </w:rPr>
              <w:t>medical care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team approach to prevention, testing, and treatment of </w:t>
            </w:r>
            <w:r w:rsidR="5BA07552" w:rsidRPr="7D6CE032">
              <w:rPr>
                <w:rFonts w:ascii="Arial" w:hAnsi="Arial" w:cs="Arial"/>
                <w:color w:val="000000" w:themeColor="text1"/>
              </w:rPr>
              <w:t>STIs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C027FC" w:rsidRPr="00B97E28" w14:paraId="2F1D3619" w14:textId="77777777" w:rsidTr="7D6CE032">
        <w:tc>
          <w:tcPr>
            <w:tcW w:w="4950" w:type="dxa"/>
            <w:shd w:val="clear" w:color="auto" w:fill="FFD965"/>
          </w:tcPr>
          <w:p w14:paraId="737A780A" w14:textId="77777777" w:rsidR="000D19DE" w:rsidRPr="00A134DD" w:rsidRDefault="00E305D5" w:rsidP="00A134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134DD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22B5111" w14:textId="75E46512" w:rsidR="002C144F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Case-based discussion</w:t>
            </w:r>
          </w:p>
          <w:p w14:paraId="448FC644" w14:textId="18387152" w:rsidR="002C144F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Chart</w:t>
            </w:r>
            <w:r w:rsidR="6AD92D22" w:rsidRPr="7D6CE032">
              <w:rPr>
                <w:rFonts w:ascii="Arial" w:eastAsia="Arial" w:hAnsi="Arial" w:cs="Arial"/>
              </w:rPr>
              <w:t>/medical record</w:t>
            </w:r>
            <w:r w:rsidRPr="7D6CE032">
              <w:rPr>
                <w:rFonts w:ascii="Arial" w:eastAsia="Arial" w:hAnsi="Arial" w:cs="Arial"/>
              </w:rPr>
              <w:t xml:space="preserve"> audit</w:t>
            </w:r>
          </w:p>
          <w:p w14:paraId="78BF5BD3" w14:textId="1C3AB65D" w:rsidR="0027600D" w:rsidRPr="00012B44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388F4790" w14:textId="208669A4" w:rsidR="00BB47DD" w:rsidRPr="00A134DD" w:rsidRDefault="65AF4E4D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Guided </w:t>
            </w:r>
            <w:r w:rsidR="473A61EF" w:rsidRPr="7D6CE032">
              <w:rPr>
                <w:rFonts w:ascii="Arial" w:eastAsia="Arial" w:hAnsi="Arial" w:cs="Arial"/>
              </w:rPr>
              <w:t>self-reflection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755DEB6A" w14:textId="45F97BC7" w:rsidR="000D19DE" w:rsidRPr="00A134D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  <w:r w:rsidR="26E68367" w:rsidRPr="7D6CE032">
              <w:rPr>
                <w:rFonts w:ascii="Arial" w:eastAsia="Arial" w:hAnsi="Arial" w:cs="Arial"/>
              </w:rPr>
              <w:t xml:space="preserve"> </w:t>
            </w:r>
          </w:p>
        </w:tc>
      </w:tr>
      <w:tr w:rsidR="00C027FC" w:rsidRPr="00B97E28" w14:paraId="4EE324BA" w14:textId="77777777" w:rsidTr="7D6CE032">
        <w:tc>
          <w:tcPr>
            <w:tcW w:w="4950" w:type="dxa"/>
            <w:shd w:val="clear" w:color="auto" w:fill="8DB3E2" w:themeFill="text2" w:themeFillTint="66"/>
          </w:tcPr>
          <w:p w14:paraId="0EB128D6" w14:textId="77777777" w:rsidR="000D19DE" w:rsidRPr="00A134DD" w:rsidRDefault="00E305D5" w:rsidP="00A134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134DD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D7865B8" w14:textId="786A929E" w:rsidR="000D19DE" w:rsidRPr="00A134DD" w:rsidRDefault="000D19DE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B97E28" w14:paraId="6E4CBB27" w14:textId="77777777" w:rsidTr="7D6CE032">
        <w:tc>
          <w:tcPr>
            <w:tcW w:w="4950" w:type="dxa"/>
            <w:shd w:val="clear" w:color="auto" w:fill="A8D08D"/>
          </w:tcPr>
          <w:p w14:paraId="7B04C816" w14:textId="77777777" w:rsidR="000D19DE" w:rsidRPr="00A134DD" w:rsidRDefault="00E305D5" w:rsidP="00A134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134DD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C55E0DD" w14:textId="70C505E7" w:rsidR="00AC1B4E" w:rsidRPr="00A3269D" w:rsidRDefault="1C0AE3E6" w:rsidP="00A134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7D6CE032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>This subcompetency refers to care completed in the clinic, such as foster care clinic, non-acute sexual abuse clinic, physical abuse clinic, etc. where the child abuse pediatrician is the primary managing physician.</w:t>
            </w:r>
          </w:p>
          <w:p w14:paraId="50094FA1" w14:textId="11B6D83E" w:rsidR="005108A3" w:rsidRPr="005108A3" w:rsidRDefault="5F1E186B" w:rsidP="005108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hAnsi="Arial" w:cs="Arial"/>
              </w:rPr>
              <w:t xml:space="preserve">American Academy of Pediatrics. “Child Abuse and Neglect Policy Collection.” </w:t>
            </w:r>
            <w:hyperlink r:id="rId21">
              <w:r w:rsidRPr="7D6CE032">
                <w:rPr>
                  <w:rStyle w:val="Hyperlink"/>
                  <w:rFonts w:ascii="Arial" w:hAnsi="Arial" w:cs="Arial"/>
                </w:rPr>
                <w:t>https://publications.aap.org/pediatrics/collection/673/Child-Abuse-and-Neglect?_ga=2.158491251.852524130.1663946859-1888066807.1628184002?autologincheck=redirected?nfToken=00000000-0000-0000-0000-000000000000</w:t>
              </w:r>
            </w:hyperlink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7D6CE032">
              <w:rPr>
                <w:rFonts w:ascii="Arial" w:hAnsi="Arial" w:cs="Arial"/>
              </w:rPr>
              <w:t xml:space="preserve"> Accessed 2022.</w:t>
            </w:r>
          </w:p>
          <w:p w14:paraId="7CF373C5" w14:textId="202BEBFF" w:rsidR="00056ADB" w:rsidRPr="005D605C" w:rsidRDefault="0C24FCF1" w:rsidP="00056A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22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5FF449AD" w14:textId="421A25FA" w:rsidR="005D605C" w:rsidRPr="007D444F" w:rsidRDefault="005D605C" w:rsidP="005D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5AAB0787" w14:textId="77A53DD2" w:rsidR="000D19DE" w:rsidRPr="00456507" w:rsidRDefault="2206652A" w:rsidP="2FCF4DD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Szilagyi</w:t>
            </w:r>
            <w:r w:rsidR="45DCC5E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,</w:t>
            </w: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M</w:t>
            </w:r>
            <w:r w:rsidR="536E654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oira </w:t>
            </w: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A</w:t>
            </w:r>
            <w:r w:rsidR="536E654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, </w:t>
            </w:r>
            <w:r w:rsidR="536E654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David S. </w:t>
            </w: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Rosen, </w:t>
            </w:r>
            <w:r w:rsidR="536E654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David </w:t>
            </w: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Rubin, </w:t>
            </w:r>
            <w:r w:rsidR="536E654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Sarah </w:t>
            </w:r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Zlotnik</w:t>
            </w:r>
            <w:r w:rsidR="3ADBF8F2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,</w:t>
            </w:r>
            <w:r w:rsidR="6B3D1A6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Council</w:t>
            </w:r>
            <w:r w:rsidR="4EC36C06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on Foster Care, Adoption, and Kinship Care, Committee on Adolescence, and Council on Early Childhood.</w:t>
            </w:r>
            <w:r w:rsidR="10D26AAA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2015.</w:t>
            </w:r>
            <w:r w:rsidR="3ADBF8F2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45DCC5E7"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“</w:t>
            </w:r>
            <w:r w:rsidR="4A5A4CF2" w:rsidRPr="7D6CE032">
              <w:rPr>
                <w:rFonts w:ascii="Arial" w:eastAsia="Arial" w:hAnsi="Arial" w:cs="Arial"/>
              </w:rPr>
              <w:t xml:space="preserve">Health </w:t>
            </w:r>
            <w:r w:rsidR="10D26AAA" w:rsidRPr="7D6CE032">
              <w:rPr>
                <w:rFonts w:ascii="Arial" w:eastAsia="Arial" w:hAnsi="Arial" w:cs="Arial"/>
              </w:rPr>
              <w:t>C</w:t>
            </w:r>
            <w:r w:rsidR="4A5A4CF2" w:rsidRPr="7D6CE032">
              <w:rPr>
                <w:rFonts w:ascii="Arial" w:eastAsia="Arial" w:hAnsi="Arial" w:cs="Arial"/>
              </w:rPr>
              <w:t xml:space="preserve">are </w:t>
            </w:r>
            <w:r w:rsidR="10D26AAA" w:rsidRPr="7D6CE032">
              <w:rPr>
                <w:rFonts w:ascii="Arial" w:eastAsia="Arial" w:hAnsi="Arial" w:cs="Arial"/>
              </w:rPr>
              <w:t>I</w:t>
            </w:r>
            <w:r w:rsidR="4A5A4CF2" w:rsidRPr="7D6CE032">
              <w:rPr>
                <w:rFonts w:ascii="Arial" w:eastAsia="Arial" w:hAnsi="Arial" w:cs="Arial"/>
              </w:rPr>
              <w:t xml:space="preserve">ssues for </w:t>
            </w:r>
            <w:r w:rsidR="10D26AAA" w:rsidRPr="7D6CE032">
              <w:rPr>
                <w:rFonts w:ascii="Arial" w:eastAsia="Arial" w:hAnsi="Arial" w:cs="Arial"/>
              </w:rPr>
              <w:t>C</w:t>
            </w:r>
            <w:r w:rsidR="4A5A4CF2" w:rsidRPr="7D6CE032">
              <w:rPr>
                <w:rFonts w:ascii="Arial" w:eastAsia="Arial" w:hAnsi="Arial" w:cs="Arial"/>
              </w:rPr>
              <w:t xml:space="preserve">hildren and </w:t>
            </w:r>
            <w:r w:rsidR="10D26AAA" w:rsidRPr="7D6CE032">
              <w:rPr>
                <w:rFonts w:ascii="Arial" w:eastAsia="Arial" w:hAnsi="Arial" w:cs="Arial"/>
              </w:rPr>
              <w:t>A</w:t>
            </w:r>
            <w:r w:rsidR="4A5A4CF2" w:rsidRPr="7D6CE032">
              <w:rPr>
                <w:rFonts w:ascii="Arial" w:eastAsia="Arial" w:hAnsi="Arial" w:cs="Arial"/>
              </w:rPr>
              <w:t xml:space="preserve">dolescents in </w:t>
            </w:r>
            <w:r w:rsidR="10D26AAA" w:rsidRPr="7D6CE032">
              <w:rPr>
                <w:rFonts w:ascii="Arial" w:eastAsia="Arial" w:hAnsi="Arial" w:cs="Arial"/>
              </w:rPr>
              <w:t>F</w:t>
            </w:r>
            <w:r w:rsidR="4A5A4CF2" w:rsidRPr="7D6CE032">
              <w:rPr>
                <w:rFonts w:ascii="Arial" w:eastAsia="Arial" w:hAnsi="Arial" w:cs="Arial"/>
              </w:rPr>
              <w:t xml:space="preserve">oster </w:t>
            </w:r>
            <w:r w:rsidR="10D26AAA" w:rsidRPr="7D6CE032">
              <w:rPr>
                <w:rFonts w:ascii="Arial" w:eastAsia="Arial" w:hAnsi="Arial" w:cs="Arial"/>
              </w:rPr>
              <w:t>C</w:t>
            </w:r>
            <w:r w:rsidR="4A5A4CF2" w:rsidRPr="7D6CE032">
              <w:rPr>
                <w:rFonts w:ascii="Arial" w:eastAsia="Arial" w:hAnsi="Arial" w:cs="Arial"/>
              </w:rPr>
              <w:t xml:space="preserve">are and </w:t>
            </w:r>
            <w:r w:rsidR="10D26AAA" w:rsidRPr="7D6CE032">
              <w:rPr>
                <w:rFonts w:ascii="Arial" w:eastAsia="Arial" w:hAnsi="Arial" w:cs="Arial"/>
              </w:rPr>
              <w:t>K</w:t>
            </w:r>
            <w:r w:rsidR="4A5A4CF2" w:rsidRPr="7D6CE032">
              <w:rPr>
                <w:rFonts w:ascii="Arial" w:eastAsia="Arial" w:hAnsi="Arial" w:cs="Arial"/>
              </w:rPr>
              <w:t xml:space="preserve">inship </w:t>
            </w:r>
            <w:r w:rsidR="10D26AAA" w:rsidRPr="7D6CE032">
              <w:rPr>
                <w:rFonts w:ascii="Arial" w:eastAsia="Arial" w:hAnsi="Arial" w:cs="Arial"/>
              </w:rPr>
              <w:t>C</w:t>
            </w:r>
            <w:r w:rsidR="4A5A4CF2" w:rsidRPr="7D6CE032">
              <w:rPr>
                <w:rFonts w:ascii="Arial" w:eastAsia="Arial" w:hAnsi="Arial" w:cs="Arial"/>
              </w:rPr>
              <w:t>are</w:t>
            </w:r>
            <w:r w:rsidR="648A3D92" w:rsidRPr="7D6CE032">
              <w:rPr>
                <w:rFonts w:ascii="Arial" w:eastAsia="Arial" w:hAnsi="Arial" w:cs="Arial"/>
              </w:rPr>
              <w:t>.</w:t>
            </w:r>
            <w:r w:rsidR="45DCC5E7" w:rsidRPr="7D6CE032">
              <w:rPr>
                <w:rFonts w:ascii="Arial" w:eastAsia="Arial" w:hAnsi="Arial" w:cs="Arial"/>
              </w:rPr>
              <w:t>”</w:t>
            </w:r>
            <w:r w:rsidR="648A3D92" w:rsidRPr="7D6CE032">
              <w:rPr>
                <w:rFonts w:ascii="Arial" w:eastAsia="Arial" w:hAnsi="Arial" w:cs="Arial"/>
              </w:rPr>
              <w:t xml:space="preserve"> </w:t>
            </w:r>
            <w:r w:rsidR="648A3D92" w:rsidRPr="7D6CE032">
              <w:rPr>
                <w:rFonts w:ascii="Arial" w:eastAsia="Arial" w:hAnsi="Arial" w:cs="Arial"/>
                <w:i/>
                <w:iCs/>
              </w:rPr>
              <w:t>Pediatrics</w:t>
            </w:r>
            <w:r w:rsidR="10D26AAA" w:rsidRPr="7D6CE032">
              <w:rPr>
                <w:rFonts w:ascii="Arial" w:eastAsia="Arial" w:hAnsi="Arial" w:cs="Arial"/>
                <w:i/>
                <w:iCs/>
              </w:rPr>
              <w:t>.</w:t>
            </w:r>
            <w:r w:rsidR="648A3D92" w:rsidRPr="7D6CE032">
              <w:rPr>
                <w:rFonts w:ascii="Arial" w:eastAsia="Arial" w:hAnsi="Arial" w:cs="Arial"/>
              </w:rPr>
              <w:t xml:space="preserve"> 136 (4): e1142–e1166. </w:t>
            </w:r>
            <w:hyperlink r:id="rId23">
              <w:r w:rsidR="648A3D92" w:rsidRPr="7D6CE032">
                <w:rPr>
                  <w:rStyle w:val="Hyperlink"/>
                  <w:rFonts w:ascii="Arial" w:eastAsia="Arial" w:hAnsi="Arial" w:cs="Arial"/>
                </w:rPr>
                <w:t>https://doi.org/10.1542/peds.2015-2656</w:t>
              </w:r>
            </w:hyperlink>
            <w:r w:rsidR="7E0894B4" w:rsidRPr="7D6CE032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10B4C3B4" w14:textId="15BF5B86" w:rsidR="00347C99" w:rsidRDefault="00347C99">
      <w:pPr>
        <w:rPr>
          <w:rFonts w:ascii="Arial" w:eastAsia="Arial" w:hAnsi="Arial" w:cs="Arial"/>
        </w:rPr>
      </w:pPr>
    </w:p>
    <w:p w14:paraId="6926F25A" w14:textId="77777777" w:rsidR="00347C99" w:rsidRDefault="00347C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1F3468FD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62C5C43" w14:textId="39C511C6" w:rsidR="00347C99" w:rsidRPr="00355447" w:rsidRDefault="00347C99" w:rsidP="00DC5E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>
              <w:rPr>
                <w:rFonts w:ascii="Arial" w:eastAsia="Arial" w:hAnsi="Arial" w:cs="Arial"/>
                <w:b/>
              </w:rPr>
              <w:t>6: Provides Consultative Care</w:t>
            </w:r>
          </w:p>
          <w:p w14:paraId="3EDC2997" w14:textId="0553B017" w:rsidR="00347C99" w:rsidRPr="00355447" w:rsidRDefault="00347C99" w:rsidP="00DC5E25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355447">
              <w:rPr>
                <w:rFonts w:ascii="Arial" w:eastAsia="Arial" w:hAnsi="Arial" w:cs="Arial"/>
                <w:b/>
              </w:rPr>
              <w:t>Overall Intent:</w:t>
            </w:r>
            <w:r w:rsidRPr="00355447">
              <w:rPr>
                <w:rFonts w:ascii="Arial" w:eastAsia="Arial" w:hAnsi="Arial" w:cs="Arial"/>
              </w:rPr>
              <w:t xml:space="preserve"> </w:t>
            </w:r>
            <w:r w:rsidR="004C65C8" w:rsidRPr="008E12CD">
              <w:rPr>
                <w:rFonts w:ascii="Arial" w:eastAsia="Arial" w:hAnsi="Arial" w:cs="Arial"/>
              </w:rPr>
              <w:t>T</w:t>
            </w:r>
            <w:r w:rsidR="004C65C8">
              <w:rPr>
                <w:rFonts w:ascii="Arial" w:eastAsia="Arial" w:hAnsi="Arial" w:cs="Arial"/>
              </w:rPr>
              <w:t xml:space="preserve">o </w:t>
            </w:r>
            <w:r w:rsidR="004C65C8" w:rsidRPr="008E12CD">
              <w:rPr>
                <w:rFonts w:ascii="Arial" w:eastAsia="Arial" w:hAnsi="Arial" w:cs="Arial"/>
              </w:rPr>
              <w:t>provide integrated and comprehensive consultative care for patients in the inpatient and outpatient settings</w:t>
            </w:r>
          </w:p>
        </w:tc>
      </w:tr>
      <w:tr w:rsidR="00C027FC" w:rsidRPr="00B97E28" w14:paraId="2DA30339" w14:textId="77777777" w:rsidTr="7D6CE032">
        <w:tc>
          <w:tcPr>
            <w:tcW w:w="4950" w:type="dxa"/>
            <w:shd w:val="clear" w:color="auto" w:fill="FAC090"/>
          </w:tcPr>
          <w:p w14:paraId="38AC714D" w14:textId="77777777" w:rsidR="00347C99" w:rsidRPr="00B97E28" w:rsidRDefault="00347C99" w:rsidP="00DC5E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A836413" w14:textId="77777777" w:rsidR="00347C99" w:rsidRPr="00355447" w:rsidRDefault="00347C99" w:rsidP="00DC5E2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5544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495BB77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B8E1BD" w14:textId="77777777" w:rsidR="006720B3" w:rsidRPr="006720B3" w:rsidRDefault="00347C99" w:rsidP="006720B3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720B3" w:rsidRPr="006720B3">
              <w:rPr>
                <w:rFonts w:ascii="Arial" w:eastAsia="Arial" w:hAnsi="Arial" w:cs="Arial"/>
                <w:i/>
              </w:rPr>
              <w:t>Respectfully receives a consultation request and clarifies consultation question, with guidance</w:t>
            </w:r>
          </w:p>
          <w:p w14:paraId="09B8B401" w14:textId="77777777" w:rsidR="006720B3" w:rsidRPr="006720B3" w:rsidRDefault="006720B3" w:rsidP="006720B3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DDE4184" w14:textId="77777777" w:rsidR="006720B3" w:rsidRPr="006720B3" w:rsidRDefault="006720B3" w:rsidP="006720B3">
            <w:pPr>
              <w:tabs>
                <w:tab w:val="left" w:pos="162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1BF5EC6" w14:textId="22842370" w:rsidR="00362AB0" w:rsidRPr="00AA412C" w:rsidRDefault="006720B3" w:rsidP="006720B3">
            <w:pPr>
              <w:spacing w:after="0"/>
              <w:rPr>
                <w:rFonts w:ascii="Arial" w:eastAsia="Arial" w:hAnsi="Arial" w:cs="Arial"/>
              </w:rPr>
            </w:pPr>
            <w:r w:rsidRPr="006720B3">
              <w:rPr>
                <w:rFonts w:ascii="Arial" w:eastAsia="Arial" w:hAnsi="Arial" w:cs="Arial"/>
                <w:i/>
              </w:rPr>
              <w:t>Repeats impression from other consultants verbatim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14334D" w14:textId="0B8ED3CE" w:rsidR="00347C99" w:rsidRPr="002B6931" w:rsidRDefault="50AB6959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Requires prompting from </w:t>
            </w:r>
            <w:r w:rsidR="2C317F47" w:rsidRPr="7D6CE032">
              <w:rPr>
                <w:rFonts w:ascii="Arial" w:hAnsi="Arial" w:cs="Arial"/>
                <w:color w:val="000000" w:themeColor="text1"/>
              </w:rPr>
              <w:t>supervising physician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to clarify an</w:t>
            </w:r>
            <w:r w:rsidR="1C0AE3E6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4754CB80" w:rsidRPr="7D6CE032">
              <w:rPr>
                <w:rFonts w:ascii="Arial" w:hAnsi="Arial" w:cs="Arial"/>
                <w:color w:val="000000" w:themeColor="text1"/>
              </w:rPr>
              <w:t xml:space="preserve">unclear question </w:t>
            </w:r>
            <w:r w:rsidR="3D9BDDDB" w:rsidRPr="7D6CE032">
              <w:rPr>
                <w:rFonts w:ascii="Arial" w:hAnsi="Arial" w:cs="Arial"/>
                <w:color w:val="000000" w:themeColor="text1"/>
              </w:rPr>
              <w:t xml:space="preserve">from the </w:t>
            </w:r>
            <w:r w:rsidR="760AF13B" w:rsidRPr="7D6CE032">
              <w:rPr>
                <w:rFonts w:ascii="Arial" w:hAnsi="Arial" w:cs="Arial"/>
                <w:color w:val="000000" w:themeColor="text1"/>
              </w:rPr>
              <w:t xml:space="preserve">consulting physician </w:t>
            </w:r>
            <w:r w:rsidR="4754CB80" w:rsidRPr="7D6CE032">
              <w:rPr>
                <w:rFonts w:ascii="Arial" w:hAnsi="Arial" w:cs="Arial"/>
                <w:color w:val="000000" w:themeColor="text1"/>
              </w:rPr>
              <w:t xml:space="preserve">regarding a </w:t>
            </w:r>
            <w:r w:rsidR="3CB96F58" w:rsidRPr="7D6CE032">
              <w:rPr>
                <w:rFonts w:ascii="Arial" w:hAnsi="Arial" w:cs="Arial"/>
                <w:color w:val="000000" w:themeColor="text1"/>
              </w:rPr>
              <w:t>patient wit</w:t>
            </w:r>
            <w:r w:rsidR="0B48DEFA" w:rsidRPr="7D6CE032">
              <w:rPr>
                <w:rFonts w:ascii="Arial" w:hAnsi="Arial" w:cs="Arial"/>
                <w:color w:val="000000" w:themeColor="text1"/>
              </w:rPr>
              <w:t>h</w:t>
            </w:r>
            <w:r w:rsidR="1C0AE3E6" w:rsidRPr="7D6CE032">
              <w:rPr>
                <w:rFonts w:ascii="Arial" w:hAnsi="Arial" w:cs="Arial"/>
                <w:color w:val="000000" w:themeColor="text1"/>
              </w:rPr>
              <w:t xml:space="preserve"> facial </w:t>
            </w:r>
            <w:proofErr w:type="gramStart"/>
            <w:r w:rsidR="1C0AE3E6" w:rsidRPr="7D6CE032">
              <w:rPr>
                <w:rFonts w:ascii="Arial" w:hAnsi="Arial" w:cs="Arial"/>
                <w:color w:val="000000" w:themeColor="text1"/>
              </w:rPr>
              <w:t>bruising</w:t>
            </w:r>
            <w:proofErr w:type="gramEnd"/>
          </w:p>
          <w:p w14:paraId="35A7A971" w14:textId="7B9D9DD8" w:rsidR="0010323B" w:rsidRPr="002B6931" w:rsidRDefault="443CE4EB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Professionally</w:t>
            </w:r>
            <w:r w:rsidR="2C6B4EA6" w:rsidRPr="7D6CE032">
              <w:rPr>
                <w:rFonts w:ascii="Arial" w:hAnsi="Arial" w:cs="Arial"/>
                <w:color w:val="000000" w:themeColor="text1"/>
              </w:rPr>
              <w:t xml:space="preserve"> declines a request for a consultation when receiving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a call </w:t>
            </w:r>
            <w:r w:rsidR="72BC8DBF" w:rsidRPr="7D6CE032">
              <w:rPr>
                <w:rFonts w:ascii="Arial" w:hAnsi="Arial" w:cs="Arial"/>
                <w:color w:val="000000" w:themeColor="text1"/>
              </w:rPr>
              <w:t>about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7EC9DCA0" w:rsidRPr="7D6CE032">
              <w:rPr>
                <w:rFonts w:ascii="Arial" w:hAnsi="Arial" w:cs="Arial"/>
                <w:color w:val="000000" w:themeColor="text1"/>
              </w:rPr>
              <w:t>a</w:t>
            </w:r>
            <w:r w:rsidR="72BC8DBF" w:rsidRPr="7D6CE032">
              <w:rPr>
                <w:rFonts w:ascii="Arial" w:hAnsi="Arial" w:cs="Arial"/>
                <w:color w:val="000000" w:themeColor="text1"/>
              </w:rPr>
              <w:t xml:space="preserve"> non-pattern</w:t>
            </w:r>
            <w:r w:rsidR="1AC7F171" w:rsidRPr="7D6CE032">
              <w:rPr>
                <w:rFonts w:ascii="Arial" w:hAnsi="Arial" w:cs="Arial"/>
                <w:color w:val="000000" w:themeColor="text1"/>
              </w:rPr>
              <w:t>ed</w:t>
            </w:r>
            <w:r w:rsidR="7EC9DCA0" w:rsidRPr="7D6CE032">
              <w:rPr>
                <w:rFonts w:ascii="Arial" w:hAnsi="Arial" w:cs="Arial"/>
                <w:color w:val="000000" w:themeColor="text1"/>
              </w:rPr>
              <w:t xml:space="preserve"> shin bruise in a</w:t>
            </w:r>
            <w:r w:rsidR="0E90C005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7EC9DCA0" w:rsidRPr="7D6CE032">
              <w:rPr>
                <w:rFonts w:ascii="Arial" w:hAnsi="Arial" w:cs="Arial"/>
                <w:color w:val="000000" w:themeColor="text1"/>
              </w:rPr>
              <w:t xml:space="preserve">mobile </w:t>
            </w:r>
            <w:r w:rsidR="72BC8DBF" w:rsidRPr="7D6CE032">
              <w:rPr>
                <w:rFonts w:ascii="Arial" w:hAnsi="Arial" w:cs="Arial"/>
                <w:color w:val="000000" w:themeColor="text1"/>
              </w:rPr>
              <w:t xml:space="preserve">toddler </w:t>
            </w:r>
          </w:p>
          <w:p w14:paraId="2E3A2E22" w14:textId="5C50A58B" w:rsidR="00FB0E02" w:rsidRPr="002B6931" w:rsidRDefault="00A64292" w:rsidP="00AA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  <w:r w:rsidRPr="002B693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33813C7" w14:textId="1C998E83" w:rsidR="00347C99" w:rsidRPr="002B6931" w:rsidRDefault="08C9615C" w:rsidP="00AA412C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Repeats the </w:t>
            </w:r>
            <w:r w:rsidR="3646688B" w:rsidRPr="7D6CE032">
              <w:rPr>
                <w:rFonts w:ascii="Arial" w:hAnsi="Arial" w:cs="Arial"/>
                <w:color w:val="000000" w:themeColor="text1"/>
              </w:rPr>
              <w:t>impression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from </w:t>
            </w:r>
            <w:r w:rsidR="24A6D4E8" w:rsidRPr="7D6CE032">
              <w:rPr>
                <w:rFonts w:ascii="Arial" w:hAnsi="Arial" w:cs="Arial"/>
                <w:color w:val="000000" w:themeColor="text1"/>
              </w:rPr>
              <w:t>an</w:t>
            </w:r>
            <w:r w:rsidR="3646688B" w:rsidRPr="7D6CE032">
              <w:rPr>
                <w:rFonts w:ascii="Arial" w:hAnsi="Arial" w:cs="Arial"/>
                <w:color w:val="000000" w:themeColor="text1"/>
              </w:rPr>
              <w:t xml:space="preserve">other </w:t>
            </w:r>
            <w:r w:rsidR="6F165A16" w:rsidRPr="7D6CE032">
              <w:rPr>
                <w:rFonts w:ascii="Arial" w:hAnsi="Arial" w:cs="Arial"/>
                <w:color w:val="000000" w:themeColor="text1"/>
              </w:rPr>
              <w:t>specialist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that the femur fracture</w:t>
            </w:r>
            <w:r w:rsidR="3646688B" w:rsidRPr="7D6CE032">
              <w:rPr>
                <w:rFonts w:ascii="Arial" w:hAnsi="Arial" w:cs="Arial"/>
                <w:color w:val="000000" w:themeColor="text1"/>
              </w:rPr>
              <w:t xml:space="preserve"> was caused when the </w:t>
            </w:r>
            <w:r w:rsidR="09D2DA41" w:rsidRPr="7D6CE032">
              <w:rPr>
                <w:rFonts w:ascii="Arial" w:hAnsi="Arial" w:cs="Arial"/>
                <w:color w:val="000000" w:themeColor="text1"/>
              </w:rPr>
              <w:t>patient’s</w:t>
            </w:r>
            <w:r w:rsidR="3646688B" w:rsidRPr="7D6CE032">
              <w:rPr>
                <w:rFonts w:ascii="Arial" w:hAnsi="Arial" w:cs="Arial"/>
                <w:color w:val="000000" w:themeColor="text1"/>
              </w:rPr>
              <w:t xml:space="preserve"> leg was </w:t>
            </w:r>
            <w:r w:rsidR="6F165A16" w:rsidRPr="7D6CE032">
              <w:rPr>
                <w:rFonts w:ascii="Arial" w:hAnsi="Arial" w:cs="Arial"/>
                <w:color w:val="000000" w:themeColor="text1"/>
              </w:rPr>
              <w:t xml:space="preserve">caught in the crib slats without consideration of plausibility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C37C9" w:rsidRPr="00B97E28" w14:paraId="5408E51B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84EC18" w14:textId="77777777" w:rsidR="006720B3" w:rsidRPr="006720B3" w:rsidRDefault="00347C99" w:rsidP="006720B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720B3" w:rsidRPr="006720B3">
              <w:rPr>
                <w:rFonts w:ascii="Arial" w:eastAsia="Arial" w:hAnsi="Arial" w:cs="Arial"/>
                <w:i/>
              </w:rPr>
              <w:t>Independently clarifies consultation question and respectfully responds</w:t>
            </w:r>
          </w:p>
          <w:p w14:paraId="18621C47" w14:textId="77777777" w:rsidR="006720B3" w:rsidRPr="006720B3" w:rsidRDefault="006720B3" w:rsidP="006720B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E9A724C" w14:textId="394A9469" w:rsidR="00A95390" w:rsidRPr="00B97E28" w:rsidRDefault="006720B3" w:rsidP="006720B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720B3">
              <w:rPr>
                <w:rFonts w:ascii="Arial" w:eastAsia="Arial" w:hAnsi="Arial" w:cs="Arial"/>
                <w:i/>
              </w:rPr>
              <w:t xml:space="preserve">Generates recommendations, with guidance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7C3FEF7" w14:textId="5D15FFEE" w:rsidR="00DC5E25" w:rsidRPr="002B6931" w:rsidRDefault="4582FF21" w:rsidP="00733E3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Independently asks for patient’s age</w:t>
            </w:r>
            <w:r w:rsidR="178D5421" w:rsidRPr="7D6CE032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739E6290" w:rsidRPr="7D6CE032">
              <w:rPr>
                <w:rFonts w:ascii="Arial" w:hAnsi="Arial" w:cs="Arial"/>
                <w:color w:val="000000" w:themeColor="text1"/>
              </w:rPr>
              <w:t xml:space="preserve"> developmental status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442F9D82" w:rsidRPr="7D6CE032">
              <w:rPr>
                <w:rFonts w:ascii="Arial" w:hAnsi="Arial" w:cs="Arial"/>
                <w:color w:val="000000" w:themeColor="text1"/>
              </w:rPr>
              <w:t xml:space="preserve">when </w:t>
            </w:r>
            <w:r w:rsidR="4759081B" w:rsidRPr="7D6CE032">
              <w:rPr>
                <w:rFonts w:ascii="Arial" w:hAnsi="Arial" w:cs="Arial"/>
                <w:color w:val="000000" w:themeColor="text1"/>
              </w:rPr>
              <w:t xml:space="preserve">receiving a call from a </w:t>
            </w:r>
            <w:r w:rsidR="4B212BE3" w:rsidRPr="7D6CE032">
              <w:rPr>
                <w:rFonts w:ascii="Arial" w:hAnsi="Arial" w:cs="Arial"/>
                <w:color w:val="000000" w:themeColor="text1"/>
              </w:rPr>
              <w:t>consulting physician</w:t>
            </w:r>
            <w:r w:rsidR="4759081B" w:rsidRPr="7D6CE032">
              <w:rPr>
                <w:rFonts w:ascii="Arial" w:hAnsi="Arial" w:cs="Arial"/>
                <w:color w:val="000000" w:themeColor="text1"/>
              </w:rPr>
              <w:t xml:space="preserve"> regarding a patient with facial </w:t>
            </w:r>
            <w:proofErr w:type="gramStart"/>
            <w:r w:rsidR="4759081B" w:rsidRPr="7D6CE032">
              <w:rPr>
                <w:rFonts w:ascii="Arial" w:hAnsi="Arial" w:cs="Arial"/>
                <w:color w:val="000000" w:themeColor="text1"/>
              </w:rPr>
              <w:t>bruising</w:t>
            </w:r>
            <w:proofErr w:type="gramEnd"/>
            <w:r w:rsidR="4759081B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D643571" w14:textId="77777777" w:rsidR="00F024BC" w:rsidRPr="002B6931" w:rsidRDefault="00F024BC" w:rsidP="00F02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042216C" w14:textId="0FF05C5F" w:rsidR="00347C99" w:rsidRPr="002B6931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Recommends a skeletal survey and head </w:t>
            </w:r>
            <w:r w:rsidR="4358D56C" w:rsidRPr="7D6CE032">
              <w:rPr>
                <w:rFonts w:ascii="Arial" w:hAnsi="Arial" w:cs="Arial"/>
                <w:color w:val="000000" w:themeColor="text1"/>
              </w:rPr>
              <w:t>computed tomography (</w:t>
            </w:r>
            <w:r w:rsidRPr="7D6CE032">
              <w:rPr>
                <w:rFonts w:ascii="Arial" w:hAnsi="Arial" w:cs="Arial"/>
                <w:color w:val="000000" w:themeColor="text1"/>
              </w:rPr>
              <w:t>CT</w:t>
            </w:r>
            <w:r w:rsidR="4358D56C" w:rsidRPr="7D6CE032">
              <w:rPr>
                <w:rFonts w:ascii="Arial" w:hAnsi="Arial" w:cs="Arial"/>
                <w:color w:val="000000" w:themeColor="text1"/>
              </w:rPr>
              <w:t>)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after discussion of case with supervising </w:t>
            </w:r>
            <w:r w:rsidR="178D5421" w:rsidRPr="7D6CE032">
              <w:rPr>
                <w:rFonts w:ascii="Arial" w:hAnsi="Arial" w:cs="Arial"/>
                <w:color w:val="000000" w:themeColor="text1"/>
              </w:rPr>
              <w:t xml:space="preserve">physician </w:t>
            </w:r>
          </w:p>
        </w:tc>
      </w:tr>
      <w:tr w:rsidR="00DC37C9" w:rsidRPr="00B97E28" w14:paraId="79251C5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D072E3C" w14:textId="6BDAF8E6" w:rsidR="006720B3" w:rsidRDefault="00347C99" w:rsidP="006720B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55A75191">
              <w:rPr>
                <w:rFonts w:ascii="Arial" w:eastAsia="Arial" w:hAnsi="Arial" w:cs="Arial"/>
                <w:b/>
                <w:bCs/>
              </w:rPr>
              <w:t>Level 3</w:t>
            </w:r>
            <w:r w:rsidRPr="55A75191">
              <w:rPr>
                <w:rFonts w:ascii="Arial" w:eastAsia="Arial" w:hAnsi="Arial" w:cs="Arial"/>
              </w:rPr>
              <w:t xml:space="preserve"> </w:t>
            </w:r>
            <w:r w:rsidR="194C0B82" w:rsidRPr="55A75191">
              <w:rPr>
                <w:rFonts w:ascii="Arial" w:eastAsia="Arial" w:hAnsi="Arial" w:cs="Arial"/>
                <w:i/>
                <w:iCs/>
              </w:rPr>
              <w:t>Identifies the indications for the consultation and verifies understanding of recommendations with the</w:t>
            </w:r>
            <w:r w:rsidR="006511B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214171A0" w:rsidRPr="55A75191">
              <w:rPr>
                <w:rFonts w:ascii="Arial" w:eastAsia="Arial" w:hAnsi="Arial" w:cs="Arial"/>
                <w:i/>
                <w:iCs/>
              </w:rPr>
              <w:t>medical team</w:t>
            </w:r>
          </w:p>
          <w:p w14:paraId="4FBEFF48" w14:textId="77777777" w:rsidR="00A02832" w:rsidRPr="006720B3" w:rsidRDefault="00A02832" w:rsidP="006720B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44A117A" w14:textId="6D544DF7" w:rsidR="00347C99" w:rsidRPr="00A02832" w:rsidRDefault="006720B3" w:rsidP="00DC5E25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6720B3">
              <w:rPr>
                <w:rFonts w:ascii="Arial" w:eastAsia="Arial" w:hAnsi="Arial" w:cs="Arial"/>
                <w:i/>
                <w:iCs/>
              </w:rPr>
              <w:t xml:space="preserve">Independently generates recommendations for a simple case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BC5A6EC" w14:textId="2FD9CE17" w:rsidR="00536B61" w:rsidRPr="002B6931" w:rsidRDefault="543F78B3" w:rsidP="00DC5E2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Discusses with </w:t>
            </w:r>
            <w:r w:rsidR="27874831" w:rsidRPr="7D6CE032">
              <w:rPr>
                <w:rFonts w:ascii="Arial" w:hAnsi="Arial" w:cs="Arial"/>
                <w:color w:val="000000" w:themeColor="text1"/>
              </w:rPr>
              <w:t xml:space="preserve">social </w:t>
            </w:r>
            <w:proofErr w:type="gramStart"/>
            <w:r w:rsidR="27874831" w:rsidRPr="7D6CE032">
              <w:rPr>
                <w:rFonts w:ascii="Arial" w:hAnsi="Arial" w:cs="Arial"/>
                <w:color w:val="000000" w:themeColor="text1"/>
              </w:rPr>
              <w:t>worker</w:t>
            </w:r>
            <w:proofErr w:type="gramEnd"/>
            <w:r w:rsidR="27874831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44B8979" w:rsidRPr="7D6CE032">
              <w:rPr>
                <w:rFonts w:ascii="Arial" w:hAnsi="Arial" w:cs="Arial"/>
                <w:color w:val="000000" w:themeColor="text1"/>
              </w:rPr>
              <w:t xml:space="preserve">the low likelihood of </w:t>
            </w:r>
            <w:r w:rsidR="6AC2EECD" w:rsidRPr="7D6CE032">
              <w:rPr>
                <w:rFonts w:ascii="Arial" w:hAnsi="Arial" w:cs="Arial"/>
                <w:color w:val="000000" w:themeColor="text1"/>
              </w:rPr>
              <w:t>abuse</w:t>
            </w:r>
            <w:r w:rsidR="044B8979" w:rsidRPr="7D6CE032">
              <w:rPr>
                <w:rFonts w:ascii="Arial" w:hAnsi="Arial" w:cs="Arial"/>
                <w:color w:val="000000" w:themeColor="text1"/>
              </w:rPr>
              <w:t xml:space="preserve"> for a </w:t>
            </w:r>
            <w:r w:rsidR="719B893D" w:rsidRPr="7D6CE032">
              <w:rPr>
                <w:rFonts w:ascii="Arial" w:hAnsi="Arial" w:cs="Arial"/>
                <w:color w:val="000000" w:themeColor="text1"/>
              </w:rPr>
              <w:t>patient</w:t>
            </w:r>
            <w:r w:rsidR="044B8979" w:rsidRPr="7D6CE032">
              <w:rPr>
                <w:rFonts w:ascii="Arial" w:hAnsi="Arial" w:cs="Arial"/>
                <w:color w:val="000000" w:themeColor="text1"/>
              </w:rPr>
              <w:t xml:space="preserve"> with simple parietal skull fracture with plausible short fall history without any additional risk factors, and documents reasoning</w:t>
            </w:r>
          </w:p>
          <w:p w14:paraId="41C4836F" w14:textId="4C2A6804" w:rsidR="004B592D" w:rsidRPr="002B6931" w:rsidRDefault="0B2244F1" w:rsidP="00DC5E2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Recognizes need for full consultation on </w:t>
            </w:r>
            <w:proofErr w:type="gramStart"/>
            <w:r w:rsidR="7E16385B" w:rsidRPr="7D6CE032">
              <w:rPr>
                <w:rFonts w:ascii="Arial" w:hAnsi="Arial" w:cs="Arial"/>
                <w:color w:val="000000" w:themeColor="text1"/>
              </w:rPr>
              <w:t>infant</w:t>
            </w:r>
            <w:proofErr w:type="gramEnd"/>
            <w:r w:rsidR="7E16385B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with </w:t>
            </w:r>
            <w:r w:rsidR="5FCBE967" w:rsidRPr="7D6CE032">
              <w:rPr>
                <w:rFonts w:ascii="Arial" w:hAnsi="Arial" w:cs="Arial"/>
                <w:color w:val="000000" w:themeColor="text1"/>
              </w:rPr>
              <w:t xml:space="preserve">skin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findings </w:t>
            </w:r>
            <w:r w:rsidR="2BBA2D65" w:rsidRPr="7D6CE032">
              <w:rPr>
                <w:rFonts w:ascii="Arial" w:hAnsi="Arial" w:cs="Arial"/>
                <w:color w:val="000000" w:themeColor="text1"/>
              </w:rPr>
              <w:t>of</w:t>
            </w:r>
            <w:r w:rsidR="5FCBE967" w:rsidRPr="7D6CE032">
              <w:rPr>
                <w:rFonts w:ascii="Arial" w:hAnsi="Arial" w:cs="Arial"/>
                <w:color w:val="000000" w:themeColor="text1"/>
              </w:rPr>
              <w:t xml:space="preserve"> unclear etiology </w:t>
            </w:r>
          </w:p>
          <w:p w14:paraId="2BEA47D5" w14:textId="77777777" w:rsidR="00DC5E25" w:rsidRPr="002B6931" w:rsidRDefault="00DC5E25" w:rsidP="00DC5E2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3C99F3A7" w14:textId="1A46A892" w:rsidR="00362AB0" w:rsidRPr="002B6931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Educates the consulting team about indication for additional imaging for an infant with a </w:t>
            </w:r>
            <w:r w:rsidR="755B5C26" w:rsidRPr="7D6CE032">
              <w:rPr>
                <w:rFonts w:ascii="Arial" w:hAnsi="Arial" w:cs="Arial"/>
                <w:color w:val="000000" w:themeColor="text1"/>
              </w:rPr>
              <w:t xml:space="preserve">known </w:t>
            </w:r>
            <w:r w:rsidRPr="7D6CE032">
              <w:rPr>
                <w:rFonts w:ascii="Arial" w:hAnsi="Arial" w:cs="Arial"/>
                <w:color w:val="000000" w:themeColor="text1"/>
              </w:rPr>
              <w:t>fracture</w:t>
            </w:r>
          </w:p>
        </w:tc>
      </w:tr>
      <w:tr w:rsidR="00DC37C9" w:rsidRPr="00B97E28" w14:paraId="5ABD703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7D89DC7" w14:textId="77F0E306" w:rsidR="006720B3" w:rsidRPr="006720B3" w:rsidRDefault="00347C99" w:rsidP="55A7519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55A75191">
              <w:rPr>
                <w:rFonts w:ascii="Arial" w:eastAsia="Arial" w:hAnsi="Arial" w:cs="Arial"/>
                <w:b/>
                <w:bCs/>
              </w:rPr>
              <w:t>Level 4</w:t>
            </w:r>
            <w:r w:rsidRPr="55A75191">
              <w:rPr>
                <w:rFonts w:ascii="Arial" w:eastAsia="Arial" w:hAnsi="Arial" w:cs="Arial"/>
              </w:rPr>
              <w:t xml:space="preserve"> </w:t>
            </w:r>
            <w:r w:rsidR="194C0B82" w:rsidRPr="55A75191">
              <w:rPr>
                <w:rFonts w:ascii="Arial" w:eastAsia="Arial" w:hAnsi="Arial" w:cs="Arial"/>
                <w:i/>
                <w:iCs/>
              </w:rPr>
              <w:t xml:space="preserve">Effectively conveys consultative assessment and rationale to the </w:t>
            </w:r>
            <w:r w:rsidR="4291A216" w:rsidRPr="55A75191">
              <w:rPr>
                <w:rFonts w:ascii="Arial" w:eastAsia="Arial" w:hAnsi="Arial" w:cs="Arial"/>
                <w:i/>
                <w:iCs/>
              </w:rPr>
              <w:t>medical team</w:t>
            </w:r>
          </w:p>
          <w:p w14:paraId="2C29CBC3" w14:textId="77777777" w:rsidR="006720B3" w:rsidRPr="006720B3" w:rsidRDefault="006720B3" w:rsidP="006720B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FBD2B2C" w14:textId="5A7AC3F7" w:rsidR="00347C99" w:rsidRPr="00B97E28" w:rsidRDefault="006720B3" w:rsidP="006720B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720B3">
              <w:rPr>
                <w:rFonts w:ascii="Arial" w:eastAsia="Arial" w:hAnsi="Arial" w:cs="Arial"/>
                <w:i/>
              </w:rPr>
              <w:t>Independently generates recommendations for a complex case</w:t>
            </w:r>
            <w:r w:rsidR="00362AB0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328318F" w14:textId="39D2E602" w:rsidR="00347C99" w:rsidRPr="002B6931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Recommends additional genetic consultation in </w:t>
            </w:r>
            <w:proofErr w:type="gramStart"/>
            <w:r w:rsidRPr="7D6CE032">
              <w:rPr>
                <w:rFonts w:ascii="Arial" w:hAnsi="Arial" w:cs="Arial"/>
                <w:color w:val="000000" w:themeColor="text1"/>
              </w:rPr>
              <w:t>infant</w:t>
            </w:r>
            <w:proofErr w:type="gramEnd"/>
            <w:r w:rsidRPr="7D6CE032">
              <w:rPr>
                <w:rFonts w:ascii="Arial" w:hAnsi="Arial" w:cs="Arial"/>
                <w:color w:val="000000" w:themeColor="text1"/>
              </w:rPr>
              <w:t xml:space="preserve"> with subdural hemorrhage, multiple fractures, and </w:t>
            </w:r>
            <w:r w:rsidR="44A3874C" w:rsidRPr="7D6CE032">
              <w:rPr>
                <w:rFonts w:ascii="Arial" w:hAnsi="Arial" w:cs="Arial"/>
                <w:color w:val="000000" w:themeColor="text1"/>
              </w:rPr>
              <w:t xml:space="preserve">family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history of </w:t>
            </w:r>
            <w:r w:rsidR="59CD3F1C" w:rsidRPr="7D6CE032">
              <w:rPr>
                <w:rFonts w:ascii="Arial" w:hAnsi="Arial" w:cs="Arial"/>
                <w:color w:val="000000" w:themeColor="text1"/>
              </w:rPr>
              <w:t>osteogenesis imperfecta (</w:t>
            </w:r>
            <w:r w:rsidR="44A3874C" w:rsidRPr="7D6CE032">
              <w:rPr>
                <w:rFonts w:ascii="Arial" w:hAnsi="Arial" w:cs="Arial"/>
                <w:color w:val="000000" w:themeColor="text1"/>
              </w:rPr>
              <w:t>OI</w:t>
            </w:r>
            <w:r w:rsidR="59CD3F1C" w:rsidRPr="7D6CE032">
              <w:rPr>
                <w:rFonts w:ascii="Arial" w:hAnsi="Arial" w:cs="Arial"/>
                <w:color w:val="000000" w:themeColor="text1"/>
              </w:rPr>
              <w:t>)</w:t>
            </w:r>
            <w:r w:rsidR="3D46BB8A" w:rsidRPr="7D6CE032">
              <w:rPr>
                <w:rFonts w:ascii="Arial" w:hAnsi="Arial" w:cs="Arial"/>
                <w:color w:val="000000" w:themeColor="text1"/>
              </w:rPr>
              <w:t xml:space="preserve"> and explains rationale to </w:t>
            </w:r>
            <w:r w:rsidR="27A4D4AB" w:rsidRPr="7D6CE032">
              <w:rPr>
                <w:rFonts w:ascii="Arial" w:hAnsi="Arial" w:cs="Arial"/>
                <w:color w:val="000000" w:themeColor="text1"/>
              </w:rPr>
              <w:t xml:space="preserve">consulting team </w:t>
            </w:r>
          </w:p>
          <w:p w14:paraId="1B6FCE00" w14:textId="77777777" w:rsidR="00CB68F0" w:rsidRPr="002B6931" w:rsidRDefault="00CB68F0" w:rsidP="00CB6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2A7643E" w14:textId="2F932196" w:rsidR="00347C99" w:rsidRPr="002B6931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Recommends management plan for incidental finding of a chronic </w:t>
            </w:r>
            <w:r w:rsidR="7360E14C" w:rsidRPr="7D6CE032">
              <w:rPr>
                <w:rFonts w:ascii="Arial" w:hAnsi="Arial" w:cs="Arial"/>
                <w:color w:val="000000" w:themeColor="text1"/>
              </w:rPr>
              <w:t xml:space="preserve">subdural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hemorrhage in an infant with enlarging head circumference </w:t>
            </w:r>
          </w:p>
        </w:tc>
      </w:tr>
      <w:tr w:rsidR="00DC37C9" w:rsidRPr="00B97E28" w14:paraId="1BD4324E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086078E" w14:textId="40496171" w:rsidR="00347C99" w:rsidRPr="00B97E28" w:rsidRDefault="00347C99" w:rsidP="00DC5E2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720B3" w:rsidRPr="006720B3">
              <w:rPr>
                <w:rFonts w:ascii="Arial" w:eastAsia="Arial" w:hAnsi="Arial" w:cs="Arial"/>
                <w:i/>
              </w:rPr>
              <w:t>Is identified as a role model for the provision of consultative care across the spectrum of case complexity</w:t>
            </w:r>
            <w:r w:rsidRPr="00347C99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6297301" w14:textId="0D254D0E" w:rsidR="00FC3E08" w:rsidRPr="002B6931" w:rsidRDefault="50579658" w:rsidP="00FC3E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Effectively serves as a resource for junior fellow </w:t>
            </w:r>
            <w:r w:rsidR="269C4837" w:rsidRPr="7D6CE032">
              <w:rPr>
                <w:rFonts w:ascii="Arial" w:hAnsi="Arial" w:cs="Arial"/>
                <w:color w:val="000000" w:themeColor="text1"/>
              </w:rPr>
              <w:t>prior to speaking with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supervising physician </w:t>
            </w:r>
          </w:p>
          <w:p w14:paraId="3D16F32A" w14:textId="2959694D" w:rsidR="00B53A54" w:rsidRPr="002B6931" w:rsidRDefault="3943FFA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Actively </w:t>
            </w:r>
            <w:r w:rsidR="3429F5A7" w:rsidRPr="7D6CE032">
              <w:rPr>
                <w:rFonts w:ascii="Arial" w:hAnsi="Arial" w:cs="Arial"/>
                <w:color w:val="000000" w:themeColor="text1"/>
              </w:rPr>
              <w:t>performs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case-based teaching with residents and medical students </w:t>
            </w:r>
          </w:p>
          <w:p w14:paraId="10154A68" w14:textId="68BEDEA0" w:rsidR="00FF4A86" w:rsidRPr="002B6931" w:rsidRDefault="0D5B2050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Educates </w:t>
            </w:r>
            <w:r w:rsidR="073E73B9" w:rsidRPr="7D6CE032">
              <w:rPr>
                <w:rFonts w:ascii="Arial" w:hAnsi="Arial" w:cs="Arial"/>
                <w:color w:val="000000" w:themeColor="text1"/>
              </w:rPr>
              <w:t>hospital staff</w:t>
            </w:r>
            <w:r w:rsidR="374C05E2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4AA503EB" w:rsidRPr="7D6CE032">
              <w:rPr>
                <w:rFonts w:ascii="Arial" w:hAnsi="Arial" w:cs="Arial"/>
                <w:color w:val="000000" w:themeColor="text1"/>
              </w:rPr>
              <w:t xml:space="preserve">members </w:t>
            </w:r>
            <w:r w:rsidR="374C05E2" w:rsidRPr="7D6CE032">
              <w:rPr>
                <w:rFonts w:ascii="Arial" w:hAnsi="Arial" w:cs="Arial"/>
                <w:color w:val="000000" w:themeColor="text1"/>
              </w:rPr>
              <w:t xml:space="preserve">about sources of possible bias </w:t>
            </w:r>
            <w:r w:rsidR="04959067" w:rsidRPr="7D6CE032">
              <w:rPr>
                <w:rFonts w:ascii="Arial" w:hAnsi="Arial" w:cs="Arial"/>
                <w:color w:val="000000" w:themeColor="text1"/>
              </w:rPr>
              <w:t xml:space="preserve">regarding family of </w:t>
            </w:r>
            <w:r w:rsidR="4696457F" w:rsidRPr="7D6CE032">
              <w:rPr>
                <w:rFonts w:ascii="Arial" w:hAnsi="Arial" w:cs="Arial"/>
                <w:color w:val="000000" w:themeColor="text1"/>
              </w:rPr>
              <w:t>patient</w:t>
            </w:r>
            <w:r w:rsidR="04959067" w:rsidRPr="7D6CE032">
              <w:rPr>
                <w:rFonts w:ascii="Arial" w:hAnsi="Arial" w:cs="Arial"/>
                <w:color w:val="000000" w:themeColor="text1"/>
              </w:rPr>
              <w:t xml:space="preserve"> with concerns for abus</w:t>
            </w:r>
            <w:r w:rsidR="5FAD11EF" w:rsidRPr="7D6CE032">
              <w:rPr>
                <w:rFonts w:ascii="Arial" w:hAnsi="Arial" w:cs="Arial"/>
                <w:color w:val="000000" w:themeColor="text1"/>
              </w:rPr>
              <w:t>ive</w:t>
            </w:r>
            <w:r w:rsidR="04959067" w:rsidRPr="7D6CE032">
              <w:rPr>
                <w:rFonts w:ascii="Arial" w:hAnsi="Arial" w:cs="Arial"/>
                <w:color w:val="000000" w:themeColor="text1"/>
              </w:rPr>
              <w:t xml:space="preserve"> head trauma </w:t>
            </w:r>
          </w:p>
        </w:tc>
      </w:tr>
      <w:tr w:rsidR="00C027FC" w:rsidRPr="00B97E28" w14:paraId="09997037" w14:textId="77777777" w:rsidTr="7D6CE032">
        <w:tc>
          <w:tcPr>
            <w:tcW w:w="4950" w:type="dxa"/>
            <w:shd w:val="clear" w:color="auto" w:fill="FFD965"/>
          </w:tcPr>
          <w:p w14:paraId="369A887E" w14:textId="77777777" w:rsidR="00347C99" w:rsidRPr="00B97E28" w:rsidRDefault="00347C99" w:rsidP="00DC5E2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C4C02E6" w14:textId="36CFEAEB" w:rsidR="00347C99" w:rsidRPr="00355447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Case-based discussion</w:t>
            </w:r>
          </w:p>
          <w:p w14:paraId="0FC37AE2" w14:textId="59DC9A49" w:rsidR="00347C99" w:rsidRPr="00355447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Chart</w:t>
            </w:r>
            <w:r w:rsidR="06FF9069" w:rsidRPr="7D6CE032">
              <w:rPr>
                <w:rFonts w:ascii="Arial" w:eastAsia="Arial" w:hAnsi="Arial" w:cs="Arial"/>
              </w:rPr>
              <w:t>/medical record</w:t>
            </w:r>
            <w:r w:rsidRPr="7D6CE032">
              <w:rPr>
                <w:rFonts w:ascii="Arial" w:eastAsia="Arial" w:hAnsi="Arial" w:cs="Arial"/>
              </w:rPr>
              <w:t xml:space="preserve"> audit</w:t>
            </w:r>
          </w:p>
          <w:p w14:paraId="00DCB0D2" w14:textId="264893A9" w:rsidR="00347C99" w:rsidRPr="00355447" w:rsidRDefault="1C0AE3E6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00E6C4AE" w14:textId="77777777" w:rsidR="00456507" w:rsidRPr="00456507" w:rsidRDefault="04D74DD1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 xml:space="preserve">Guided self-reflection </w:t>
            </w:r>
          </w:p>
          <w:p w14:paraId="2EF50A50" w14:textId="32C0BF9C" w:rsidR="00F3058D" w:rsidRPr="00456507" w:rsidRDefault="1C0AE3E6" w:rsidP="00456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</w:tc>
      </w:tr>
      <w:tr w:rsidR="00C027FC" w:rsidRPr="00B97E28" w14:paraId="6871B897" w14:textId="77777777" w:rsidTr="7D6CE032">
        <w:tc>
          <w:tcPr>
            <w:tcW w:w="4950" w:type="dxa"/>
            <w:shd w:val="clear" w:color="auto" w:fill="8DB3E2" w:themeFill="text2" w:themeFillTint="66"/>
          </w:tcPr>
          <w:p w14:paraId="5E729697" w14:textId="77777777" w:rsidR="00347C99" w:rsidRPr="00B97E28" w:rsidRDefault="00347C99" w:rsidP="00DC5E2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D0809ED" w14:textId="77777777" w:rsidR="00347C99" w:rsidRPr="00355447" w:rsidRDefault="00347C99" w:rsidP="00DC5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B97E28" w14:paraId="0E482F8D" w14:textId="77777777" w:rsidTr="7D6CE032">
        <w:tc>
          <w:tcPr>
            <w:tcW w:w="4950" w:type="dxa"/>
            <w:shd w:val="clear" w:color="auto" w:fill="A8D08D"/>
          </w:tcPr>
          <w:p w14:paraId="6DC35D7B" w14:textId="77777777" w:rsidR="00347C99" w:rsidRPr="007754B8" w:rsidRDefault="00347C99" w:rsidP="00DC5E2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7754B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6FFFF15" w14:textId="4875A700" w:rsidR="001303E5" w:rsidRPr="007D444F" w:rsidRDefault="4CFCE971" w:rsidP="001303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24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45E99A87" w14:textId="77777777" w:rsidR="001303E5" w:rsidRPr="007D444F" w:rsidRDefault="001303E5" w:rsidP="0013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228095C8" w14:textId="62995D86" w:rsidR="00F105AD" w:rsidRPr="007754B8" w:rsidRDefault="0A6A3224" w:rsidP="005E078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Chen</w:t>
            </w:r>
            <w:r w:rsidR="0C7BCBD7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D</w:t>
            </w:r>
            <w:r w:rsidR="0C7BCBD7" w:rsidRPr="7D6CE032">
              <w:rPr>
                <w:rFonts w:ascii="Arial" w:eastAsia="Arial" w:hAnsi="Arial" w:cs="Arial"/>
              </w:rPr>
              <w:t xml:space="preserve">ebbie </w:t>
            </w:r>
            <w:r w:rsidRPr="7D6CE032">
              <w:rPr>
                <w:rFonts w:ascii="Arial" w:eastAsia="Arial" w:hAnsi="Arial" w:cs="Arial"/>
              </w:rPr>
              <w:t>C</w:t>
            </w:r>
            <w:r w:rsidR="0C7BCBD7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0C7BCBD7" w:rsidRPr="7D6CE032">
              <w:rPr>
                <w:rFonts w:ascii="Arial" w:eastAsia="Arial" w:hAnsi="Arial" w:cs="Arial"/>
              </w:rPr>
              <w:t xml:space="preserve">Eli M. </w:t>
            </w:r>
            <w:r w:rsidRPr="7D6CE032">
              <w:rPr>
                <w:rFonts w:ascii="Arial" w:eastAsia="Arial" w:hAnsi="Arial" w:cs="Arial"/>
              </w:rPr>
              <w:t xml:space="preserve">Miloslavsky, </w:t>
            </w:r>
            <w:r w:rsidR="0C7BCBD7" w:rsidRPr="7D6CE032">
              <w:rPr>
                <w:rFonts w:ascii="Arial" w:eastAsia="Arial" w:hAnsi="Arial" w:cs="Arial"/>
              </w:rPr>
              <w:t xml:space="preserve">Ariel S. </w:t>
            </w:r>
            <w:r w:rsidRPr="7D6CE032">
              <w:rPr>
                <w:rFonts w:ascii="Arial" w:eastAsia="Arial" w:hAnsi="Arial" w:cs="Arial"/>
              </w:rPr>
              <w:t>Winn</w:t>
            </w:r>
            <w:r w:rsidR="0C7BCBD7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3FBCFEF2" w:rsidRPr="7D6CE032">
              <w:rPr>
                <w:rFonts w:ascii="Arial" w:eastAsia="Arial" w:hAnsi="Arial" w:cs="Arial"/>
              </w:rPr>
              <w:t xml:space="preserve">and </w:t>
            </w:r>
            <w:r w:rsidR="64D8772B" w:rsidRPr="7D6CE032">
              <w:rPr>
                <w:rFonts w:ascii="Arial" w:eastAsia="Arial" w:hAnsi="Arial" w:cs="Arial"/>
              </w:rPr>
              <w:t xml:space="preserve">Jakob I. </w:t>
            </w:r>
            <w:r w:rsidRPr="7D6CE032">
              <w:rPr>
                <w:rFonts w:ascii="Arial" w:eastAsia="Arial" w:hAnsi="Arial" w:cs="Arial"/>
              </w:rPr>
              <w:t>McSparron</w:t>
            </w:r>
            <w:r w:rsidR="7C339F9C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0C7BCBD7" w:rsidRPr="7D6CE032">
              <w:rPr>
                <w:rFonts w:ascii="Arial" w:eastAsia="Arial" w:hAnsi="Arial" w:cs="Arial"/>
              </w:rPr>
              <w:t xml:space="preserve">2018. </w:t>
            </w:r>
            <w:r w:rsidR="7C339F9C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Fellow as </w:t>
            </w:r>
            <w:r w:rsidR="64D8772B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linical </w:t>
            </w:r>
            <w:r w:rsidR="64D8772B" w:rsidRPr="7D6CE032">
              <w:rPr>
                <w:rFonts w:ascii="Arial" w:eastAsia="Arial" w:hAnsi="Arial" w:cs="Arial"/>
              </w:rPr>
              <w:t>T</w:t>
            </w:r>
            <w:r w:rsidRPr="7D6CE032">
              <w:rPr>
                <w:rFonts w:ascii="Arial" w:eastAsia="Arial" w:hAnsi="Arial" w:cs="Arial"/>
              </w:rPr>
              <w:t xml:space="preserve">eacher (FACT) </w:t>
            </w:r>
            <w:r w:rsidR="64D8772B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urriculum: </w:t>
            </w:r>
            <w:r w:rsidR="64D8772B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mproving </w:t>
            </w:r>
            <w:r w:rsidR="64D8772B" w:rsidRPr="7D6CE032">
              <w:rPr>
                <w:rFonts w:ascii="Arial" w:eastAsia="Arial" w:hAnsi="Arial" w:cs="Arial"/>
              </w:rPr>
              <w:t>F</w:t>
            </w:r>
            <w:r w:rsidRPr="7D6CE032">
              <w:rPr>
                <w:rFonts w:ascii="Arial" w:eastAsia="Arial" w:hAnsi="Arial" w:cs="Arial"/>
              </w:rPr>
              <w:t xml:space="preserve">ellows’ </w:t>
            </w:r>
            <w:r w:rsidR="64D8772B" w:rsidRPr="7D6CE032">
              <w:rPr>
                <w:rFonts w:ascii="Arial" w:eastAsia="Arial" w:hAnsi="Arial" w:cs="Arial"/>
              </w:rPr>
              <w:t>T</w:t>
            </w:r>
            <w:r w:rsidRPr="7D6CE032">
              <w:rPr>
                <w:rFonts w:ascii="Arial" w:eastAsia="Arial" w:hAnsi="Arial" w:cs="Arial"/>
              </w:rPr>
              <w:t xml:space="preserve">eaching </w:t>
            </w:r>
            <w:r w:rsidR="64D8772B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kills </w:t>
            </w:r>
            <w:r w:rsidR="64D8772B" w:rsidRPr="7D6CE032">
              <w:rPr>
                <w:rFonts w:ascii="Arial" w:eastAsia="Arial" w:hAnsi="Arial" w:cs="Arial"/>
              </w:rPr>
              <w:t>D</w:t>
            </w:r>
            <w:r w:rsidRPr="7D6CE032">
              <w:rPr>
                <w:rFonts w:ascii="Arial" w:eastAsia="Arial" w:hAnsi="Arial" w:cs="Arial"/>
              </w:rPr>
              <w:t xml:space="preserve">uring </w:t>
            </w:r>
            <w:r w:rsidR="64D8772B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npatient </w:t>
            </w:r>
            <w:r w:rsidR="64D8772B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>onsultation.</w:t>
            </w:r>
            <w:r w:rsidR="7C339F9C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7D6CE032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. 14:10728. </w:t>
            </w:r>
            <w:hyperlink r:id="rId25">
              <w:r w:rsidR="7C339F9C" w:rsidRPr="7D6CE032">
                <w:rPr>
                  <w:rStyle w:val="Hyperlink"/>
                  <w:rFonts w:ascii="Arial" w:hAnsi="Arial" w:cs="Arial"/>
                </w:rPr>
                <w:t>https://doi.org/10.15766/mep_2374-8265.10728</w:t>
              </w:r>
            </w:hyperlink>
            <w:r w:rsidR="7C339F9C" w:rsidRPr="7D6CE032">
              <w:rPr>
                <w:rFonts w:ascii="Arial" w:hAnsi="Arial" w:cs="Arial"/>
              </w:rPr>
              <w:t>.</w:t>
            </w:r>
          </w:p>
          <w:p w14:paraId="7449974B" w14:textId="1D25C257" w:rsidR="00733234" w:rsidRPr="007754B8" w:rsidRDefault="7A43086E" w:rsidP="007332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hyperlink r:id="rId26">
              <w:r w:rsidRPr="7D6CE032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François</w:t>
              </w:r>
            </w:hyperlink>
            <w:r w:rsidR="21CB788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7D6CE032">
              <w:rPr>
                <w:rFonts w:ascii="Arial" w:hAnsi="Arial" w:cs="Arial"/>
              </w:rPr>
              <w:t xml:space="preserve"> J</w:t>
            </w:r>
            <w:r w:rsidR="21CB7888" w:rsidRPr="7D6CE032">
              <w:rPr>
                <w:rFonts w:ascii="Arial" w:hAnsi="Arial" w:cs="Arial"/>
              </w:rPr>
              <w:t>osé</w:t>
            </w:r>
            <w:r w:rsidRPr="7D6CE032">
              <w:rPr>
                <w:rFonts w:ascii="Arial" w:hAnsi="Arial" w:cs="Arial"/>
              </w:rPr>
              <w:t xml:space="preserve">. </w:t>
            </w:r>
            <w:r w:rsidR="21CB7888" w:rsidRPr="7D6CE032">
              <w:rPr>
                <w:rFonts w:ascii="Arial" w:hAnsi="Arial" w:cs="Arial"/>
              </w:rPr>
              <w:t>2011. “</w:t>
            </w:r>
            <w:r w:rsidRPr="7D6CE032">
              <w:rPr>
                <w:rFonts w:ascii="Arial" w:hAnsi="Arial" w:cs="Arial"/>
              </w:rPr>
              <w:t xml:space="preserve">Tool to </w:t>
            </w:r>
            <w:r w:rsidR="21CB7888" w:rsidRPr="7D6CE032">
              <w:rPr>
                <w:rFonts w:ascii="Arial" w:hAnsi="Arial" w:cs="Arial"/>
              </w:rPr>
              <w:t>A</w:t>
            </w:r>
            <w:r w:rsidRPr="7D6CE032">
              <w:rPr>
                <w:rFonts w:ascii="Arial" w:hAnsi="Arial" w:cs="Arial"/>
              </w:rPr>
              <w:t xml:space="preserve">ssess the </w:t>
            </w:r>
            <w:r w:rsidR="21CB7888" w:rsidRPr="7D6CE032">
              <w:rPr>
                <w:rFonts w:ascii="Arial" w:hAnsi="Arial" w:cs="Arial"/>
              </w:rPr>
              <w:t>Q</w:t>
            </w:r>
            <w:r w:rsidRPr="7D6CE032">
              <w:rPr>
                <w:rFonts w:ascii="Arial" w:hAnsi="Arial" w:cs="Arial"/>
              </w:rPr>
              <w:t xml:space="preserve">uality of </w:t>
            </w:r>
            <w:r w:rsidR="21CB7888" w:rsidRPr="7D6CE032">
              <w:rPr>
                <w:rFonts w:ascii="Arial" w:hAnsi="Arial" w:cs="Arial"/>
              </w:rPr>
              <w:t>C</w:t>
            </w:r>
            <w:r w:rsidRPr="7D6CE032">
              <w:rPr>
                <w:rFonts w:ascii="Arial" w:hAnsi="Arial" w:cs="Arial"/>
              </w:rPr>
              <w:t xml:space="preserve">onsultation and </w:t>
            </w:r>
            <w:r w:rsidR="21CB7888" w:rsidRPr="7D6CE032">
              <w:rPr>
                <w:rFonts w:ascii="Arial" w:hAnsi="Arial" w:cs="Arial"/>
              </w:rPr>
              <w:t>R</w:t>
            </w:r>
            <w:r w:rsidRPr="7D6CE032">
              <w:rPr>
                <w:rFonts w:ascii="Arial" w:hAnsi="Arial" w:cs="Arial"/>
              </w:rPr>
              <w:t xml:space="preserve">eferral </w:t>
            </w:r>
            <w:r w:rsidR="21CB7888" w:rsidRPr="7D6CE032">
              <w:rPr>
                <w:rFonts w:ascii="Arial" w:hAnsi="Arial" w:cs="Arial"/>
              </w:rPr>
              <w:t>R</w:t>
            </w:r>
            <w:r w:rsidRPr="7D6CE032">
              <w:rPr>
                <w:rFonts w:ascii="Arial" w:hAnsi="Arial" w:cs="Arial"/>
              </w:rPr>
              <w:t xml:space="preserve">equest </w:t>
            </w:r>
            <w:r w:rsidR="21CB7888" w:rsidRPr="7D6CE032">
              <w:rPr>
                <w:rFonts w:ascii="Arial" w:hAnsi="Arial" w:cs="Arial"/>
              </w:rPr>
              <w:t>L</w:t>
            </w:r>
            <w:r w:rsidRPr="7D6CE032">
              <w:rPr>
                <w:rFonts w:ascii="Arial" w:hAnsi="Arial" w:cs="Arial"/>
              </w:rPr>
              <w:t xml:space="preserve">etters in </w:t>
            </w:r>
            <w:r w:rsidR="21CB7888" w:rsidRPr="7D6CE032">
              <w:rPr>
                <w:rFonts w:ascii="Arial" w:hAnsi="Arial" w:cs="Arial"/>
              </w:rPr>
              <w:t>F</w:t>
            </w:r>
            <w:r w:rsidRPr="7D6CE032">
              <w:rPr>
                <w:rFonts w:ascii="Arial" w:hAnsi="Arial" w:cs="Arial"/>
              </w:rPr>
              <w:t xml:space="preserve">amily </w:t>
            </w:r>
            <w:r w:rsidR="21CB7888" w:rsidRPr="7D6CE032">
              <w:rPr>
                <w:rFonts w:ascii="Arial" w:hAnsi="Arial" w:cs="Arial"/>
              </w:rPr>
              <w:t>M</w:t>
            </w:r>
            <w:r w:rsidRPr="7D6CE032">
              <w:rPr>
                <w:rFonts w:ascii="Arial" w:hAnsi="Arial" w:cs="Arial"/>
              </w:rPr>
              <w:t>edicine.</w:t>
            </w:r>
            <w:r w:rsidR="21CB7888" w:rsidRPr="7D6CE032">
              <w:rPr>
                <w:rFonts w:ascii="Arial" w:hAnsi="Arial" w:cs="Arial"/>
              </w:rPr>
              <w:t>”</w:t>
            </w:r>
            <w:r w:rsidRPr="7D6CE032">
              <w:rPr>
                <w:rFonts w:ascii="Arial" w:hAnsi="Arial" w:cs="Arial"/>
              </w:rPr>
              <w:t xml:space="preserve"> </w:t>
            </w:r>
            <w:r w:rsidRPr="7D6CE032">
              <w:rPr>
                <w:rFonts w:ascii="Arial" w:hAnsi="Arial" w:cs="Arial"/>
                <w:i/>
                <w:iCs/>
              </w:rPr>
              <w:t>Can</w:t>
            </w:r>
            <w:r w:rsidR="15322727" w:rsidRPr="7D6CE032">
              <w:rPr>
                <w:rFonts w:ascii="Arial" w:hAnsi="Arial" w:cs="Arial"/>
                <w:i/>
                <w:iCs/>
              </w:rPr>
              <w:t>adian</w:t>
            </w:r>
            <w:r w:rsidRPr="7D6CE032">
              <w:rPr>
                <w:rFonts w:ascii="Arial" w:hAnsi="Arial" w:cs="Arial"/>
                <w:i/>
                <w:iCs/>
              </w:rPr>
              <w:t xml:space="preserve"> Fam</w:t>
            </w:r>
            <w:r w:rsidR="15322727" w:rsidRPr="7D6CE032">
              <w:rPr>
                <w:rFonts w:ascii="Arial" w:hAnsi="Arial" w:cs="Arial"/>
                <w:i/>
                <w:iCs/>
              </w:rPr>
              <w:t>ily</w:t>
            </w:r>
            <w:r w:rsidRPr="7D6CE032">
              <w:rPr>
                <w:rFonts w:ascii="Arial" w:hAnsi="Arial" w:cs="Arial"/>
                <w:i/>
                <w:iCs/>
              </w:rPr>
              <w:t xml:space="preserve"> Physician.</w:t>
            </w:r>
            <w:r w:rsidRPr="7D6CE032">
              <w:rPr>
                <w:rFonts w:ascii="Arial" w:hAnsi="Arial" w:cs="Arial"/>
              </w:rPr>
              <w:t xml:space="preserve"> 57(5): 574-575. </w:t>
            </w:r>
            <w:hyperlink r:id="rId27">
              <w:r w:rsidRPr="7D6CE032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602B26FF" w14:textId="77777777" w:rsidR="00B96B2F" w:rsidRDefault="7C339F9C" w:rsidP="00B96B2F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4C8EEDE3" w14:textId="17D4F6C4" w:rsidR="00733234" w:rsidRPr="00D44442" w:rsidRDefault="7A43086E" w:rsidP="00D444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Michael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 xml:space="preserve">arah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H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 xml:space="preserve">Steven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Rougas, 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 xml:space="preserve">Xiao C.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Zhang, </w:t>
            </w:r>
            <w:r w:rsidR="3FBCFEF2" w:rsidRPr="7D6CE032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 xml:space="preserve">Brian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Clyne</w:t>
            </w:r>
            <w:r w:rsidR="06FD5581"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2019.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ontent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A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nalysis of the ACGME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pecialty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M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ilestones to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dentify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erformance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Indicators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ertaining to the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D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evelopment of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R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esidents as 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ducators.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Teach</w:t>
            </w:r>
            <w:r w:rsidR="3ACFC568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ing and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Learn</w:t>
            </w:r>
            <w:r w:rsidR="3ACFC568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ing in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Med</w:t>
            </w:r>
            <w:r w:rsidR="3ACFC568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icine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31:424-433</w:t>
            </w:r>
            <w:r w:rsidR="5979F61D" w:rsidRPr="7D6CE032">
              <w:rPr>
                <w:rFonts w:ascii="Arial" w:eastAsia="Arial" w:hAnsi="Arial" w:cs="Arial"/>
                <w:color w:val="000000" w:themeColor="text1"/>
              </w:rPr>
              <w:t>. DOI: </w:t>
            </w:r>
            <w:hyperlink r:id="rId28">
              <w:r w:rsidR="5979F61D" w:rsidRPr="7D6CE032">
                <w:rPr>
                  <w:rStyle w:val="Hyperlink"/>
                  <w:rFonts w:ascii="Arial" w:eastAsia="Arial" w:hAnsi="Arial" w:cs="Arial"/>
                </w:rPr>
                <w:t>10.1080/10401334.2018.1560298</w:t>
              </w:r>
            </w:hyperlink>
            <w:r w:rsidR="5979F61D" w:rsidRPr="7D6CE032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E4C4036" w14:textId="05EE2B3E" w:rsidR="00347C99" w:rsidRPr="00733234" w:rsidRDefault="679A48CE" w:rsidP="007332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Podolsky</w:t>
            </w:r>
            <w:r w:rsidR="00B3A44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A</w:t>
            </w:r>
            <w:r w:rsidR="00B3A445" w:rsidRPr="7D6CE032">
              <w:rPr>
                <w:rFonts w:ascii="Arial" w:eastAsia="Arial" w:hAnsi="Arial" w:cs="Arial"/>
              </w:rPr>
              <w:t>nna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00B3A445" w:rsidRPr="7D6CE032">
              <w:rPr>
                <w:rFonts w:ascii="Arial" w:eastAsia="Arial" w:hAnsi="Arial" w:cs="Arial"/>
              </w:rPr>
              <w:t xml:space="preserve">David T. </w:t>
            </w:r>
            <w:r w:rsidRPr="7D6CE032">
              <w:rPr>
                <w:rFonts w:ascii="Arial" w:eastAsia="Arial" w:hAnsi="Arial" w:cs="Arial"/>
              </w:rPr>
              <w:t xml:space="preserve">Stern, </w:t>
            </w:r>
            <w:r w:rsidR="3FBCFEF2" w:rsidRPr="7D6CE032">
              <w:rPr>
                <w:rFonts w:ascii="Arial" w:eastAsia="Arial" w:hAnsi="Arial" w:cs="Arial"/>
              </w:rPr>
              <w:t xml:space="preserve">and </w:t>
            </w:r>
            <w:r w:rsidR="00B3A445" w:rsidRPr="7D6CE032">
              <w:rPr>
                <w:rFonts w:ascii="Arial" w:eastAsia="Arial" w:hAnsi="Arial" w:cs="Arial"/>
              </w:rPr>
              <w:t xml:space="preserve">Lauren </w:t>
            </w:r>
            <w:r w:rsidRPr="7D6CE032">
              <w:rPr>
                <w:rFonts w:ascii="Arial" w:eastAsia="Arial" w:hAnsi="Arial" w:cs="Arial"/>
              </w:rPr>
              <w:t>Pecco</w:t>
            </w:r>
            <w:r w:rsidR="3AFC0809" w:rsidRPr="7D6CE032">
              <w:rPr>
                <w:rFonts w:ascii="Arial" w:eastAsia="Arial" w:hAnsi="Arial" w:cs="Arial"/>
              </w:rPr>
              <w:t xml:space="preserve">ralo. </w:t>
            </w:r>
            <w:r w:rsidR="62D6929F" w:rsidRPr="7D6CE032">
              <w:rPr>
                <w:rFonts w:ascii="Arial" w:eastAsia="Arial" w:hAnsi="Arial" w:cs="Arial"/>
              </w:rPr>
              <w:t>2015. “</w:t>
            </w:r>
            <w:r w:rsidR="3AFC0809" w:rsidRPr="7D6CE032">
              <w:rPr>
                <w:rFonts w:ascii="Arial" w:eastAsia="Arial" w:hAnsi="Arial" w:cs="Arial"/>
              </w:rPr>
              <w:t xml:space="preserve">The </w:t>
            </w:r>
            <w:r w:rsidR="62D6929F" w:rsidRPr="7D6CE032">
              <w:rPr>
                <w:rFonts w:ascii="Arial" w:eastAsia="Arial" w:hAnsi="Arial" w:cs="Arial"/>
              </w:rPr>
              <w:t>C</w:t>
            </w:r>
            <w:r w:rsidR="3AFC0809" w:rsidRPr="7D6CE032">
              <w:rPr>
                <w:rFonts w:ascii="Arial" w:eastAsia="Arial" w:hAnsi="Arial" w:cs="Arial"/>
              </w:rPr>
              <w:t xml:space="preserve">ourteous </w:t>
            </w:r>
            <w:r w:rsidR="62D6929F" w:rsidRPr="7D6CE032">
              <w:rPr>
                <w:rFonts w:ascii="Arial" w:eastAsia="Arial" w:hAnsi="Arial" w:cs="Arial"/>
              </w:rPr>
              <w:t>C</w:t>
            </w:r>
            <w:r w:rsidR="3AFC0809" w:rsidRPr="7D6CE032">
              <w:rPr>
                <w:rFonts w:ascii="Arial" w:eastAsia="Arial" w:hAnsi="Arial" w:cs="Arial"/>
              </w:rPr>
              <w:t xml:space="preserve">onsult: </w:t>
            </w:r>
            <w:r w:rsidR="62D6929F" w:rsidRPr="7D6CE032">
              <w:rPr>
                <w:rFonts w:ascii="Arial" w:eastAsia="Arial" w:hAnsi="Arial" w:cs="Arial"/>
              </w:rPr>
              <w:t xml:space="preserve">A </w:t>
            </w:r>
            <w:r w:rsidR="3AFC0809" w:rsidRPr="7D6CE032">
              <w:rPr>
                <w:rFonts w:ascii="Arial" w:eastAsia="Arial" w:hAnsi="Arial" w:cs="Arial"/>
              </w:rPr>
              <w:t xml:space="preserve">CONSULT </w:t>
            </w:r>
            <w:r w:rsidR="62D6929F" w:rsidRPr="7D6CE032">
              <w:rPr>
                <w:rFonts w:ascii="Arial" w:eastAsia="Arial" w:hAnsi="Arial" w:cs="Arial"/>
              </w:rPr>
              <w:t>C</w:t>
            </w:r>
            <w:r w:rsidR="3AFC0809" w:rsidRPr="7D6CE032">
              <w:rPr>
                <w:rFonts w:ascii="Arial" w:eastAsia="Arial" w:hAnsi="Arial" w:cs="Arial"/>
              </w:rPr>
              <w:t xml:space="preserve">ard and </w:t>
            </w:r>
            <w:r w:rsidR="62D6929F" w:rsidRPr="7D6CE032">
              <w:rPr>
                <w:rFonts w:ascii="Arial" w:eastAsia="Arial" w:hAnsi="Arial" w:cs="Arial"/>
              </w:rPr>
              <w:t>T</w:t>
            </w:r>
            <w:r w:rsidR="3AFC0809" w:rsidRPr="7D6CE032">
              <w:rPr>
                <w:rFonts w:ascii="Arial" w:eastAsia="Arial" w:hAnsi="Arial" w:cs="Arial"/>
              </w:rPr>
              <w:t xml:space="preserve">raining to </w:t>
            </w:r>
            <w:r w:rsidR="62D6929F" w:rsidRPr="7D6CE032">
              <w:rPr>
                <w:rFonts w:ascii="Arial" w:eastAsia="Arial" w:hAnsi="Arial" w:cs="Arial"/>
              </w:rPr>
              <w:t>I</w:t>
            </w:r>
            <w:r w:rsidR="3AFC0809" w:rsidRPr="7D6CE032">
              <w:rPr>
                <w:rFonts w:ascii="Arial" w:eastAsia="Arial" w:hAnsi="Arial" w:cs="Arial"/>
              </w:rPr>
              <w:t xml:space="preserve">mprove </w:t>
            </w:r>
            <w:r w:rsidR="62D6929F" w:rsidRPr="7D6CE032">
              <w:rPr>
                <w:rFonts w:ascii="Arial" w:eastAsia="Arial" w:hAnsi="Arial" w:cs="Arial"/>
              </w:rPr>
              <w:t>R</w:t>
            </w:r>
            <w:r w:rsidR="3AFC0809" w:rsidRPr="7D6CE032">
              <w:rPr>
                <w:rFonts w:ascii="Arial" w:eastAsia="Arial" w:hAnsi="Arial" w:cs="Arial"/>
              </w:rPr>
              <w:t xml:space="preserve">esident </w:t>
            </w:r>
            <w:r w:rsidR="62D6929F" w:rsidRPr="7D6CE032">
              <w:rPr>
                <w:rFonts w:ascii="Arial" w:eastAsia="Arial" w:hAnsi="Arial" w:cs="Arial"/>
              </w:rPr>
              <w:t>C</w:t>
            </w:r>
            <w:r w:rsidR="3AFC0809" w:rsidRPr="7D6CE032">
              <w:rPr>
                <w:rFonts w:ascii="Arial" w:eastAsia="Arial" w:hAnsi="Arial" w:cs="Arial"/>
              </w:rPr>
              <w:t>onsults.</w:t>
            </w:r>
            <w:r w:rsidR="62D6929F" w:rsidRPr="7D6CE032">
              <w:rPr>
                <w:rFonts w:ascii="Arial" w:eastAsia="Arial" w:hAnsi="Arial" w:cs="Arial"/>
              </w:rPr>
              <w:t>”</w:t>
            </w:r>
            <w:r w:rsidR="136E0535" w:rsidRPr="7D6CE032">
              <w:rPr>
                <w:rFonts w:ascii="Segoe UI" w:eastAsia="Times New Roman" w:hAnsi="Segoe UI" w:cs="Segoe UI"/>
                <w:color w:val="5B616B"/>
                <w:sz w:val="24"/>
                <w:szCs w:val="24"/>
              </w:rPr>
              <w:t xml:space="preserve"> </w:t>
            </w:r>
            <w:r w:rsidR="136E0535" w:rsidRPr="7D6CE032">
              <w:rPr>
                <w:rFonts w:ascii="Arial" w:eastAsia="Arial" w:hAnsi="Arial" w:cs="Arial"/>
                <w:i/>
                <w:iCs/>
              </w:rPr>
              <w:t>J</w:t>
            </w:r>
            <w:r w:rsidR="62D6929F" w:rsidRPr="7D6CE032">
              <w:rPr>
                <w:rFonts w:ascii="Arial" w:eastAsia="Arial" w:hAnsi="Arial" w:cs="Arial"/>
                <w:i/>
                <w:iCs/>
              </w:rPr>
              <w:t>ournal of</w:t>
            </w:r>
            <w:r w:rsidR="136E0535" w:rsidRPr="7D6CE032">
              <w:rPr>
                <w:rFonts w:ascii="Arial" w:eastAsia="Arial" w:hAnsi="Arial" w:cs="Arial"/>
                <w:i/>
                <w:iCs/>
              </w:rPr>
              <w:t xml:space="preserve"> Grad</w:t>
            </w:r>
            <w:r w:rsidR="62D6929F" w:rsidRPr="7D6CE032">
              <w:rPr>
                <w:rFonts w:ascii="Arial" w:eastAsia="Arial" w:hAnsi="Arial" w:cs="Arial"/>
                <w:i/>
                <w:iCs/>
              </w:rPr>
              <w:t>uate</w:t>
            </w:r>
            <w:r w:rsidR="136E0535" w:rsidRPr="7D6CE032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62D6929F" w:rsidRPr="7D6CE032">
              <w:rPr>
                <w:rFonts w:ascii="Arial" w:eastAsia="Arial" w:hAnsi="Arial" w:cs="Arial"/>
                <w:i/>
                <w:iCs/>
              </w:rPr>
              <w:t>ical</w:t>
            </w:r>
            <w:r w:rsidR="136E0535" w:rsidRPr="7D6CE032">
              <w:rPr>
                <w:rFonts w:ascii="Arial" w:eastAsia="Arial" w:hAnsi="Arial" w:cs="Arial"/>
                <w:i/>
                <w:iCs/>
              </w:rPr>
              <w:t xml:space="preserve"> Educ</w:t>
            </w:r>
            <w:r w:rsidR="62D6929F" w:rsidRPr="7D6CE032">
              <w:rPr>
                <w:rFonts w:ascii="Arial" w:eastAsia="Arial" w:hAnsi="Arial" w:cs="Arial"/>
                <w:i/>
                <w:iCs/>
              </w:rPr>
              <w:t>ation</w:t>
            </w:r>
            <w:r w:rsidR="71A2E13E" w:rsidRPr="7D6CE032">
              <w:rPr>
                <w:rFonts w:ascii="Arial" w:eastAsia="Arial" w:hAnsi="Arial" w:cs="Arial"/>
              </w:rPr>
              <w:t>.</w:t>
            </w:r>
            <w:r w:rsidR="136E0535" w:rsidRPr="7D6CE032">
              <w:rPr>
                <w:rFonts w:ascii="Arial" w:eastAsia="Arial" w:hAnsi="Arial" w:cs="Arial"/>
              </w:rPr>
              <w:t> 7(1):113-7.</w:t>
            </w:r>
            <w:r w:rsidR="71A2E13E" w:rsidRPr="7D6CE032">
              <w:rPr>
                <w:rFonts w:ascii="Arial" w:eastAsia="Arial" w:hAnsi="Arial" w:cs="Arial"/>
              </w:rPr>
              <w:t xml:space="preserve"> </w:t>
            </w:r>
            <w:r w:rsidR="136E0535" w:rsidRPr="7D6CE032">
              <w:rPr>
                <w:rFonts w:ascii="Arial" w:eastAsia="Arial" w:hAnsi="Arial" w:cs="Arial"/>
              </w:rPr>
              <w:t> </w:t>
            </w:r>
            <w:proofErr w:type="spellStart"/>
            <w:r w:rsidR="136E0535" w:rsidRPr="7D6CE032">
              <w:rPr>
                <w:rFonts w:ascii="Arial" w:eastAsia="Arial" w:hAnsi="Arial" w:cs="Arial"/>
              </w:rPr>
              <w:t>doi</w:t>
            </w:r>
            <w:proofErr w:type="spellEnd"/>
            <w:r w:rsidR="136E0535" w:rsidRPr="7D6CE032">
              <w:rPr>
                <w:rFonts w:ascii="Arial" w:eastAsia="Arial" w:hAnsi="Arial" w:cs="Arial"/>
              </w:rPr>
              <w:t>: 10.4300/JGME-D-14-00207.1.</w:t>
            </w:r>
            <w:r w:rsidR="3AFC0809" w:rsidRPr="7D6CE032">
              <w:rPr>
                <w:rFonts w:ascii="Arial" w:eastAsia="Arial" w:hAnsi="Arial" w:cs="Arial"/>
              </w:rPr>
              <w:t xml:space="preserve"> </w:t>
            </w:r>
            <w:hyperlink r:id="rId29">
              <w:r w:rsidR="136E0535" w:rsidRPr="7D6CE032">
                <w:rPr>
                  <w:rStyle w:val="Hyperlink"/>
                  <w:rFonts w:ascii="Arial" w:eastAsia="Arial" w:hAnsi="Arial" w:cs="Arial"/>
                </w:rPr>
                <w:t>https://www.ncbi.nlm.nih.gov/pubmed/26217436</w:t>
              </w:r>
            </w:hyperlink>
            <w:bookmarkStart w:id="1" w:name="_30j0zll"/>
            <w:bookmarkEnd w:id="1"/>
            <w:r w:rsidR="00F105AD" w:rsidRPr="7D6CE032"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01C47FAD" w14:textId="2E57593C" w:rsidR="00F105AD" w:rsidRDefault="00F105AD">
      <w:pPr>
        <w:rPr>
          <w:rFonts w:ascii="Arial" w:eastAsia="Arial" w:hAnsi="Arial" w:cs="Arial"/>
        </w:rPr>
      </w:pPr>
    </w:p>
    <w:p w14:paraId="68072058" w14:textId="77777777" w:rsidR="00F105AD" w:rsidRDefault="00F10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F085951" w14:textId="77777777" w:rsidR="000D19DE" w:rsidRDefault="000D19DE">
      <w:pPr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CB68F0" w14:paraId="4551CA96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A62B48F" w14:textId="374E82C5" w:rsidR="000D19DE" w:rsidRPr="00CB68F0" w:rsidRDefault="00E305D5" w:rsidP="00CB68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B68F0">
              <w:rPr>
                <w:rFonts w:ascii="Arial" w:eastAsia="Arial" w:hAnsi="Arial" w:cs="Arial"/>
                <w:b/>
              </w:rPr>
              <w:t>Medical Knowledge 1: Clinical Knowledge</w:t>
            </w:r>
          </w:p>
          <w:p w14:paraId="67B5D24D" w14:textId="77777777" w:rsidR="000D19DE" w:rsidRPr="00CB68F0" w:rsidRDefault="00E305D5" w:rsidP="00CB68F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CB68F0">
              <w:rPr>
                <w:rFonts w:ascii="Arial" w:eastAsia="Arial" w:hAnsi="Arial" w:cs="Arial"/>
                <w:b/>
              </w:rPr>
              <w:t>Overall Intent:</w:t>
            </w:r>
            <w:r w:rsidRPr="00CB68F0">
              <w:rPr>
                <w:rFonts w:ascii="Arial" w:eastAsia="Arial" w:hAnsi="Arial" w:cs="Arial"/>
              </w:rPr>
              <w:t xml:space="preserve"> To demonstrate medical and scientific knowledge and apply it to the care of pediatric patients</w:t>
            </w:r>
          </w:p>
        </w:tc>
      </w:tr>
      <w:tr w:rsidR="00C027FC" w:rsidRPr="00CB68F0" w14:paraId="75786E99" w14:textId="77777777" w:rsidTr="7D6CE032">
        <w:tc>
          <w:tcPr>
            <w:tcW w:w="4950" w:type="dxa"/>
            <w:shd w:val="clear" w:color="auto" w:fill="FAC090"/>
          </w:tcPr>
          <w:p w14:paraId="6DD5A492" w14:textId="77777777" w:rsidR="000D19DE" w:rsidRPr="00CB68F0" w:rsidRDefault="00E305D5" w:rsidP="00CB68F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B68F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8176B34" w14:textId="77777777" w:rsidR="000D19DE" w:rsidRPr="00CB68F0" w:rsidRDefault="00E305D5" w:rsidP="00CB68F0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CB68F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CB68F0" w14:paraId="621F951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837D314" w14:textId="36DEF6E6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B68F0">
              <w:rPr>
                <w:rFonts w:ascii="Arial" w:eastAsia="Arial" w:hAnsi="Arial" w:cs="Arial"/>
                <w:b/>
              </w:rPr>
              <w:t>Level 1</w:t>
            </w:r>
            <w:r w:rsidRPr="00CB68F0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Demonstrates basic medical knowledge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EAD9D1C" w14:textId="38F05531" w:rsidR="0027600D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Identifies normal versus abnormal vital signs for pediatric patients of different ages</w:t>
            </w:r>
          </w:p>
          <w:p w14:paraId="146AD950" w14:textId="568E6F68" w:rsidR="000D19DE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Differentiates between normal and </w:t>
            </w:r>
            <w:r w:rsidR="4AD995CB" w:rsidRPr="7D6CE032">
              <w:rPr>
                <w:rFonts w:ascii="Arial" w:eastAsia="Arial" w:hAnsi="Arial" w:cs="Arial"/>
              </w:rPr>
              <w:t xml:space="preserve">delayed </w:t>
            </w:r>
            <w:r w:rsidRPr="7D6CE032">
              <w:rPr>
                <w:rFonts w:ascii="Arial" w:eastAsia="Arial" w:hAnsi="Arial" w:cs="Arial"/>
              </w:rPr>
              <w:t>developmental milestones in a pediatric patient</w:t>
            </w:r>
          </w:p>
        </w:tc>
      </w:tr>
      <w:tr w:rsidR="00DC37C9" w:rsidRPr="00CB68F0" w14:paraId="33BCB6F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0A8B5E7" w14:textId="2B506187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B68F0">
              <w:rPr>
                <w:rFonts w:ascii="Arial" w:eastAsia="Arial" w:hAnsi="Arial" w:cs="Arial"/>
                <w:b/>
              </w:rPr>
              <w:t>Level 2</w:t>
            </w:r>
            <w:r w:rsidRPr="00CB68F0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Links basic medical knowledge to clinical cases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57339B8" w14:textId="09325C78" w:rsidR="000D19DE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that a </w:t>
            </w:r>
            <w:r w:rsidR="31CF9E8C" w:rsidRPr="7D6CE032">
              <w:rPr>
                <w:rFonts w:ascii="Arial" w:eastAsia="Arial" w:hAnsi="Arial" w:cs="Arial"/>
              </w:rPr>
              <w:t>two</w:t>
            </w:r>
            <w:r w:rsidR="622E0595" w:rsidRPr="7D6CE032">
              <w:rPr>
                <w:rFonts w:ascii="Arial" w:eastAsia="Arial" w:hAnsi="Arial" w:cs="Arial"/>
              </w:rPr>
              <w:t>-week-old</w:t>
            </w:r>
            <w:r w:rsidRPr="7D6CE032">
              <w:rPr>
                <w:rFonts w:ascii="Arial" w:eastAsia="Arial" w:hAnsi="Arial" w:cs="Arial"/>
              </w:rPr>
              <w:t xml:space="preserve"> infant is developmentally incapable of rolling </w:t>
            </w:r>
            <w:proofErr w:type="gramStart"/>
            <w:r w:rsidRPr="7D6CE032">
              <w:rPr>
                <w:rFonts w:ascii="Arial" w:eastAsia="Arial" w:hAnsi="Arial" w:cs="Arial"/>
              </w:rPr>
              <w:t>off of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a bed, then uses pertinent positives and negatives from history and physical exam to offer reasonable diagnostic possibilities</w:t>
            </w:r>
          </w:p>
          <w:p w14:paraId="17DDD18C" w14:textId="3154C7B7" w:rsidR="008000C7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Explains how social determinants of health impact</w:t>
            </w:r>
            <w:r w:rsidR="52221DD4" w:rsidRPr="7D6CE032">
              <w:rPr>
                <w:rFonts w:ascii="Arial" w:eastAsia="Arial" w:hAnsi="Arial" w:cs="Arial"/>
              </w:rPr>
              <w:t xml:space="preserve"> families’ behaviors </w:t>
            </w:r>
            <w:r w:rsidR="4735BDC8" w:rsidRPr="7D6CE032">
              <w:rPr>
                <w:rFonts w:ascii="Arial" w:eastAsia="Arial" w:hAnsi="Arial" w:cs="Arial"/>
              </w:rPr>
              <w:t xml:space="preserve">and access to medical and community resources 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</w:tc>
      </w:tr>
      <w:tr w:rsidR="00DC37C9" w:rsidRPr="00CB68F0" w14:paraId="73652911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9C4B431" w14:textId="429DEAE7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B68F0">
              <w:rPr>
                <w:rFonts w:ascii="Arial" w:eastAsia="Arial" w:hAnsi="Arial" w:cs="Arial"/>
                <w:b/>
              </w:rPr>
              <w:t>Level 3</w:t>
            </w:r>
            <w:r w:rsidRPr="00CB68F0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Applies medical knowledge to simple cases to guide patient evaluation</w:t>
            </w:r>
          </w:p>
          <w:p w14:paraId="3A41A30D" w14:textId="77777777" w:rsidR="000D19DE" w:rsidRPr="00CB68F0" w:rsidRDefault="000D19DE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673315F" w14:textId="6C12184B" w:rsidR="000D19DE" w:rsidRPr="00CB68F0" w:rsidRDefault="4D021A59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</w:t>
            </w:r>
            <w:r w:rsidR="1C0AE3E6" w:rsidRPr="7D6CE032">
              <w:rPr>
                <w:rFonts w:ascii="Arial" w:eastAsia="Arial" w:hAnsi="Arial" w:cs="Arial"/>
              </w:rPr>
              <w:t>reates a</w:t>
            </w:r>
            <w:r w:rsidR="0AEB9DDB" w:rsidRPr="7D6CE032">
              <w:rPr>
                <w:rFonts w:ascii="Arial" w:eastAsia="Arial" w:hAnsi="Arial" w:cs="Arial"/>
              </w:rPr>
              <w:t>n evaluation</w:t>
            </w:r>
            <w:r w:rsidR="1C0AE3E6" w:rsidRPr="7D6CE032">
              <w:rPr>
                <w:rFonts w:ascii="Arial" w:eastAsia="Arial" w:hAnsi="Arial" w:cs="Arial"/>
              </w:rPr>
              <w:t xml:space="preserve"> plan for a </w:t>
            </w:r>
            <w:r w:rsidR="132F1274" w:rsidRPr="7D6CE032">
              <w:rPr>
                <w:rFonts w:ascii="Arial" w:eastAsia="Arial" w:hAnsi="Arial" w:cs="Arial"/>
              </w:rPr>
              <w:t>nine</w:t>
            </w:r>
            <w:r w:rsidR="622E0595" w:rsidRPr="7D6CE032">
              <w:rPr>
                <w:rFonts w:ascii="Arial" w:eastAsia="Arial" w:hAnsi="Arial" w:cs="Arial"/>
              </w:rPr>
              <w:t>-month-old</w:t>
            </w:r>
            <w:r w:rsidR="1C0AE3E6" w:rsidRPr="7D6CE032">
              <w:rPr>
                <w:rFonts w:ascii="Arial" w:eastAsia="Arial" w:hAnsi="Arial" w:cs="Arial"/>
              </w:rPr>
              <w:t xml:space="preserve"> child with a simple skull fracture after falling out of a shopping cart; uses clinical pathways/guidelines/order sets when appropriate</w:t>
            </w:r>
          </w:p>
          <w:p w14:paraId="03190F1B" w14:textId="36D3F09C" w:rsidR="008000C7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Uses a </w:t>
            </w:r>
            <w:proofErr w:type="gramStart"/>
            <w:r w:rsidRPr="7D6CE032">
              <w:rPr>
                <w:rFonts w:ascii="Arial" w:eastAsia="Arial" w:hAnsi="Arial" w:cs="Arial"/>
              </w:rPr>
              <w:t>social determinants of health framework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to maximize patient care in common scenarios </w:t>
            </w:r>
          </w:p>
        </w:tc>
      </w:tr>
      <w:tr w:rsidR="00DC37C9" w:rsidRPr="00CB68F0" w14:paraId="61F73D5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AE55C1B" w14:textId="460EEAD8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B68F0">
              <w:rPr>
                <w:rFonts w:ascii="Arial" w:eastAsia="Arial" w:hAnsi="Arial" w:cs="Arial"/>
                <w:b/>
              </w:rPr>
              <w:t xml:space="preserve">Level 4 </w:t>
            </w:r>
            <w:r w:rsidR="004165F8" w:rsidRPr="004165F8">
              <w:rPr>
                <w:rFonts w:ascii="Arial" w:eastAsia="Arial" w:hAnsi="Arial" w:cs="Arial"/>
                <w:i/>
              </w:rPr>
              <w:t>Integrates a breadth of medical knowledge that includes complex cases to guide patient evaluation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62C590F" w14:textId="0D3AF800" w:rsidR="000D19DE" w:rsidRPr="00CB68F0" w:rsidRDefault="4D021A59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</w:t>
            </w:r>
            <w:r w:rsidR="1C0AE3E6" w:rsidRPr="7D6CE032">
              <w:rPr>
                <w:rFonts w:ascii="Arial" w:eastAsia="Arial" w:hAnsi="Arial" w:cs="Arial"/>
              </w:rPr>
              <w:t>reates a</w:t>
            </w:r>
            <w:r w:rsidRPr="7D6CE032">
              <w:rPr>
                <w:rFonts w:ascii="Arial" w:eastAsia="Arial" w:hAnsi="Arial" w:cs="Arial"/>
              </w:rPr>
              <w:t>n</w:t>
            </w:r>
            <w:r w:rsidR="1C0AE3E6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evaluation </w:t>
            </w:r>
            <w:r w:rsidR="1C0AE3E6" w:rsidRPr="7D6CE032">
              <w:rPr>
                <w:rFonts w:ascii="Arial" w:eastAsia="Arial" w:hAnsi="Arial" w:cs="Arial"/>
              </w:rPr>
              <w:t xml:space="preserve">plan for a </w:t>
            </w:r>
            <w:proofErr w:type="gramStart"/>
            <w:r w:rsidR="3DC60B93" w:rsidRPr="7D6CE032">
              <w:rPr>
                <w:rFonts w:ascii="Arial" w:eastAsia="Arial" w:hAnsi="Arial" w:cs="Arial"/>
              </w:rPr>
              <w:t>nine</w:t>
            </w:r>
            <w:r w:rsidR="3C1A61B3" w:rsidRPr="7D6CE032">
              <w:rPr>
                <w:rFonts w:ascii="Arial" w:eastAsia="Arial" w:hAnsi="Arial" w:cs="Arial"/>
              </w:rPr>
              <w:t xml:space="preserve"> </w:t>
            </w:r>
            <w:r w:rsidR="1C0AE3E6" w:rsidRPr="7D6CE032">
              <w:rPr>
                <w:rFonts w:ascii="Arial" w:eastAsia="Arial" w:hAnsi="Arial" w:cs="Arial"/>
              </w:rPr>
              <w:t>-</w:t>
            </w:r>
            <w:proofErr w:type="gramEnd"/>
            <w:r w:rsidR="1C0AE3E6" w:rsidRPr="7D6CE032">
              <w:rPr>
                <w:rFonts w:ascii="Arial" w:eastAsia="Arial" w:hAnsi="Arial" w:cs="Arial"/>
              </w:rPr>
              <w:t xml:space="preserve">month-old with extensive </w:t>
            </w:r>
            <w:r w:rsidR="1CF372D1" w:rsidRPr="7D6CE032">
              <w:rPr>
                <w:rFonts w:ascii="Arial" w:eastAsia="Arial" w:hAnsi="Arial" w:cs="Arial"/>
              </w:rPr>
              <w:t xml:space="preserve">subdural </w:t>
            </w:r>
            <w:r w:rsidR="1C0AE3E6" w:rsidRPr="7D6CE032">
              <w:rPr>
                <w:rFonts w:ascii="Arial" w:eastAsia="Arial" w:hAnsi="Arial" w:cs="Arial"/>
              </w:rPr>
              <w:t>hemorrhage after reported fall from a swing, appropriately adapting from clinical pathways/guidelines/</w:t>
            </w:r>
            <w:r w:rsidR="3C1A61B3" w:rsidRPr="7D6CE032">
              <w:rPr>
                <w:rFonts w:ascii="Arial" w:eastAsia="Arial" w:hAnsi="Arial" w:cs="Arial"/>
              </w:rPr>
              <w:t xml:space="preserve"> </w:t>
            </w:r>
            <w:r w:rsidR="1C0AE3E6" w:rsidRPr="7D6CE032">
              <w:rPr>
                <w:rFonts w:ascii="Arial" w:eastAsia="Arial" w:hAnsi="Arial" w:cs="Arial"/>
              </w:rPr>
              <w:t xml:space="preserve">order sets; recognizes and modifies </w:t>
            </w:r>
            <w:r w:rsidR="5CE24445" w:rsidRPr="7D6CE032">
              <w:rPr>
                <w:rFonts w:ascii="Arial" w:eastAsia="Arial" w:hAnsi="Arial" w:cs="Arial"/>
              </w:rPr>
              <w:t xml:space="preserve">recommendations </w:t>
            </w:r>
            <w:r w:rsidR="1C0AE3E6" w:rsidRPr="7D6CE032">
              <w:rPr>
                <w:rFonts w:ascii="Arial" w:eastAsia="Arial" w:hAnsi="Arial" w:cs="Arial"/>
              </w:rPr>
              <w:t>appropriate to changes in clinical condition</w:t>
            </w:r>
          </w:p>
          <w:p w14:paraId="72632E61" w14:textId="44812748" w:rsidR="008000C7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Considers systemic issues when </w:t>
            </w:r>
            <w:r w:rsidR="5CE24445" w:rsidRPr="7D6CE032">
              <w:rPr>
                <w:rFonts w:ascii="Arial" w:eastAsia="Arial" w:hAnsi="Arial" w:cs="Arial"/>
              </w:rPr>
              <w:t xml:space="preserve">making recommendations 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</w:tc>
      </w:tr>
      <w:tr w:rsidR="00DC37C9" w:rsidRPr="00CB68F0" w14:paraId="1E0A52D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4F9276B" w14:textId="0108062B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B68F0">
              <w:rPr>
                <w:rFonts w:ascii="Arial" w:eastAsia="Arial" w:hAnsi="Arial" w:cs="Arial"/>
                <w:b/>
              </w:rPr>
              <w:t>Level 5</w:t>
            </w:r>
            <w:r w:rsidRPr="00CB68F0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Teaches at multiple levels, drawing from a breadth of medical knowledge that spans the continuum of simple to complex cases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F12D7D3" w14:textId="06336294" w:rsidR="0027600D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Teaches other learners about typical and atypical presentations of child maltreatment</w:t>
            </w:r>
          </w:p>
          <w:p w14:paraId="10713E1D" w14:textId="51558EC2" w:rsidR="008000C7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Educates </w:t>
            </w:r>
            <w:r w:rsidR="7FB5F911" w:rsidRPr="7D6CE032">
              <w:rPr>
                <w:rFonts w:ascii="Arial" w:eastAsia="Arial" w:hAnsi="Arial" w:cs="Arial"/>
              </w:rPr>
              <w:t>multidisciplinary team</w:t>
            </w:r>
            <w:r w:rsidRPr="7D6CE032">
              <w:rPr>
                <w:rFonts w:ascii="Arial" w:eastAsia="Arial" w:hAnsi="Arial" w:cs="Arial"/>
              </w:rPr>
              <w:t xml:space="preserve"> on situations in which social determinants of health are present and how they can affect patient care and contribute to </w:t>
            </w:r>
            <w:r w:rsidR="242CA94E" w:rsidRPr="7D6CE032">
              <w:rPr>
                <w:rFonts w:ascii="Arial" w:eastAsia="Arial" w:hAnsi="Arial" w:cs="Arial"/>
              </w:rPr>
              <w:t xml:space="preserve">practitioner </w:t>
            </w:r>
            <w:r w:rsidRPr="7D6CE032">
              <w:rPr>
                <w:rFonts w:ascii="Arial" w:eastAsia="Arial" w:hAnsi="Arial" w:cs="Arial"/>
              </w:rPr>
              <w:t xml:space="preserve">implicit bias </w:t>
            </w:r>
          </w:p>
          <w:p w14:paraId="11A26506" w14:textId="7BA2FF7E" w:rsidR="000D19DE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Demonstrates commitment to lifelong learning; stays </w:t>
            </w:r>
            <w:r w:rsidR="7FB5F911" w:rsidRPr="7D6CE032">
              <w:rPr>
                <w:rFonts w:ascii="Arial" w:eastAsia="Arial" w:hAnsi="Arial" w:cs="Arial"/>
              </w:rPr>
              <w:t>up to date</w:t>
            </w:r>
            <w:r w:rsidRPr="7D6CE032">
              <w:rPr>
                <w:rFonts w:ascii="Arial" w:eastAsia="Arial" w:hAnsi="Arial" w:cs="Arial"/>
              </w:rPr>
              <w:t xml:space="preserve"> on current literature and often cites newest clinical guidelines for management</w:t>
            </w:r>
          </w:p>
        </w:tc>
      </w:tr>
      <w:tr w:rsidR="00C027FC" w:rsidRPr="00CB68F0" w14:paraId="76E10D60" w14:textId="77777777" w:rsidTr="7D6CE032">
        <w:tc>
          <w:tcPr>
            <w:tcW w:w="4950" w:type="dxa"/>
            <w:shd w:val="clear" w:color="auto" w:fill="FFD965"/>
          </w:tcPr>
          <w:p w14:paraId="0D18329C" w14:textId="77777777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B68F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9C850C8" w14:textId="3847EFA2" w:rsidR="003D3101" w:rsidRPr="00CB68F0" w:rsidRDefault="11EE774E" w:rsidP="003D31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r w:rsidR="0422B488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based discussion</w:t>
            </w:r>
          </w:p>
          <w:p w14:paraId="72C713CF" w14:textId="13416550" w:rsidR="0027600D" w:rsidRPr="00CB68F0" w:rsidRDefault="1C0AE3E6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211C35E8" w14:textId="77777777" w:rsidR="003D3101" w:rsidRPr="003D3101" w:rsidRDefault="11EE774E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72662C5" w14:textId="48995BCC" w:rsidR="00751032" w:rsidRPr="00CB68F0" w:rsidRDefault="793EEA8A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SITE</w:t>
            </w:r>
          </w:p>
          <w:p w14:paraId="7573CF35" w14:textId="3E6383CA" w:rsidR="000D19DE" w:rsidRPr="003D3101" w:rsidRDefault="1C0AE3E6" w:rsidP="003D31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Medical record (chart) audit</w:t>
            </w:r>
          </w:p>
        </w:tc>
      </w:tr>
      <w:tr w:rsidR="00C027FC" w:rsidRPr="00CB68F0" w14:paraId="0BF62533" w14:textId="77777777" w:rsidTr="7D6CE032">
        <w:tc>
          <w:tcPr>
            <w:tcW w:w="4950" w:type="dxa"/>
            <w:shd w:val="clear" w:color="auto" w:fill="8DB3E2" w:themeFill="text2" w:themeFillTint="66"/>
          </w:tcPr>
          <w:p w14:paraId="32CB1616" w14:textId="77777777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B68F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41B075C" w14:textId="54BBFAC9" w:rsidR="000D19DE" w:rsidRPr="00CB68F0" w:rsidRDefault="000D19DE" w:rsidP="00CB6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CB68F0" w14:paraId="1C742A1A" w14:textId="77777777" w:rsidTr="7D6CE032">
        <w:tc>
          <w:tcPr>
            <w:tcW w:w="4950" w:type="dxa"/>
            <w:shd w:val="clear" w:color="auto" w:fill="A8D08D"/>
          </w:tcPr>
          <w:p w14:paraId="7CFDC1A8" w14:textId="77777777" w:rsidR="000D19DE" w:rsidRPr="00CB68F0" w:rsidRDefault="00E305D5" w:rsidP="00CB68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B68F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6D25F67" w14:textId="79EFB479" w:rsidR="005108A3" w:rsidRPr="005108A3" w:rsidRDefault="5F1E186B" w:rsidP="005108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hAnsi="Arial" w:cs="Arial"/>
              </w:rPr>
              <w:t xml:space="preserve">American Academy of Pediatrics. “Child Abuse and Neglect Policy Collection.” </w:t>
            </w:r>
            <w:hyperlink r:id="rId30">
              <w:r w:rsidRPr="7D6CE032">
                <w:rPr>
                  <w:rStyle w:val="Hyperlink"/>
                  <w:rFonts w:ascii="Arial" w:hAnsi="Arial" w:cs="Arial"/>
                </w:rPr>
                <w:t>https://publications.aap.org/pediatrics/collection/673/Child-Abuse-and-</w:t>
              </w:r>
              <w:r w:rsidRPr="7D6CE032">
                <w:rPr>
                  <w:rStyle w:val="Hyperlink"/>
                  <w:rFonts w:ascii="Arial" w:hAnsi="Arial" w:cs="Arial"/>
                </w:rPr>
                <w:lastRenderedPageBreak/>
                <w:t>Neglect?_ga=2.158491251.852524130.1663946859-1888066807.1628184002?autologincheck=redirected?nfToken=00000000-0000-0000-0000-000000000000</w:t>
              </w:r>
            </w:hyperlink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7D6CE032">
              <w:rPr>
                <w:rFonts w:ascii="Arial" w:hAnsi="Arial" w:cs="Arial"/>
              </w:rPr>
              <w:t xml:space="preserve"> Accessed 2022.</w:t>
            </w:r>
          </w:p>
          <w:p w14:paraId="43661CDB" w14:textId="37D44E73" w:rsidR="003F7F28" w:rsidRPr="002E36C6" w:rsidRDefault="12CEFFF6" w:rsidP="003F7F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31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6B8C0496" w14:textId="000D6D2D" w:rsidR="002E36C6" w:rsidRPr="007D444F" w:rsidRDefault="002E36C6" w:rsidP="002E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3160DF25" w14:textId="4C5854CB" w:rsidR="00340B7A" w:rsidRPr="007754B8" w:rsidRDefault="214FFB41" w:rsidP="00340B7A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Berkowitz</w:t>
            </w:r>
            <w:r w:rsidR="68DF904F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C</w:t>
            </w:r>
            <w:r w:rsidR="68DF904F" w:rsidRPr="7D6CE032">
              <w:rPr>
                <w:rFonts w:ascii="Arial" w:eastAsia="Arial" w:hAnsi="Arial" w:cs="Arial"/>
              </w:rPr>
              <w:t>arol</w:t>
            </w:r>
            <w:r w:rsidR="5FCB1020" w:rsidRPr="7D6CE032">
              <w:rPr>
                <w:rFonts w:ascii="Arial" w:eastAsia="Arial" w:hAnsi="Arial" w:cs="Arial"/>
              </w:rPr>
              <w:t xml:space="preserve"> D</w:t>
            </w:r>
            <w:r w:rsidRPr="7D6CE032">
              <w:rPr>
                <w:rFonts w:ascii="Arial" w:eastAsia="Arial" w:hAnsi="Arial" w:cs="Arial"/>
              </w:rPr>
              <w:t>.</w:t>
            </w:r>
            <w:r w:rsidR="5FCB1020" w:rsidRPr="7D6CE032">
              <w:rPr>
                <w:rFonts w:ascii="Arial" w:eastAsia="Arial" w:hAnsi="Arial" w:cs="Arial"/>
              </w:rPr>
              <w:t xml:space="preserve"> 2021.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Berkowitz’s Pediatrics: A Primary Care Approach</w:t>
            </w:r>
            <w:r w:rsidR="5D999F7F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68DF904F" w:rsidRPr="7D6CE032">
              <w:rPr>
                <w:rFonts w:ascii="Arial" w:eastAsia="Arial" w:hAnsi="Arial" w:cs="Arial"/>
              </w:rPr>
              <w:t xml:space="preserve">6th </w:t>
            </w:r>
            <w:r w:rsidRPr="7D6CE032">
              <w:rPr>
                <w:rFonts w:ascii="Arial" w:eastAsia="Arial" w:hAnsi="Arial" w:cs="Arial"/>
              </w:rPr>
              <w:t xml:space="preserve">ed. </w:t>
            </w:r>
            <w:r w:rsidR="4303B31B" w:rsidRPr="7D6CE032">
              <w:rPr>
                <w:rFonts w:ascii="Arial" w:eastAsia="Times New Roman" w:hAnsi="Arial" w:cs="Arial"/>
              </w:rPr>
              <w:t>Elk Grove Village, IL: American Academy of Pediatrics</w:t>
            </w:r>
            <w:r w:rsidR="05D95C23" w:rsidRPr="7D6CE032">
              <w:rPr>
                <w:rFonts w:ascii="Arial" w:eastAsia="Times New Roman" w:hAnsi="Arial" w:cs="Arial"/>
              </w:rPr>
              <w:t xml:space="preserve">. </w:t>
            </w:r>
            <w:hyperlink r:id="rId32">
              <w:r w:rsidRPr="7D6CE032">
                <w:rPr>
                  <w:rStyle w:val="Hyperlink"/>
                  <w:rFonts w:ascii="Arial" w:eastAsia="Arial" w:hAnsi="Arial" w:cs="Arial"/>
                </w:rPr>
                <w:t>https://doi.org/10.1542/9781610023733</w:t>
              </w:r>
            </w:hyperlink>
            <w:r w:rsidR="5D999F7F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52EE3E16" w14:textId="77777777" w:rsidR="005C71B3" w:rsidRPr="007D444F" w:rsidRDefault="5E2EBA25" w:rsidP="005C71B3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Open Sans" w:hAnsi="Arial" w:cs="Arial"/>
                <w:color w:val="1A1A1A"/>
              </w:rPr>
              <w:t>Christian, Cindy W, Committee on Child Abuse and Neglect, American Academy of Pediatrics. 2015. “The Evaluation of Suspected Child Physical Abuse.”</w:t>
            </w:r>
            <w:r>
              <w:t xml:space="preserve"> </w:t>
            </w:r>
            <w:r w:rsidRPr="7D6CE032">
              <w:rPr>
                <w:rFonts w:ascii="Arial" w:eastAsia="Open Sans" w:hAnsi="Arial" w:cs="Arial"/>
                <w:i/>
                <w:iCs/>
                <w:color w:val="1A1A1A"/>
              </w:rPr>
              <w:t>Pediatrics</w:t>
            </w:r>
            <w:r w:rsidRPr="7D6CE032">
              <w:rPr>
                <w:rFonts w:ascii="Arial" w:eastAsia="Open Sans" w:hAnsi="Arial" w:cs="Arial"/>
                <w:color w:val="1A1A1A"/>
              </w:rPr>
              <w:t>. 136(3): 583. https://doi.org/10.1542/peds.2015-0356.</w:t>
            </w:r>
          </w:p>
          <w:p w14:paraId="6754FB11" w14:textId="77777777" w:rsidR="00AA65CE" w:rsidRDefault="495A40D7" w:rsidP="00AA65CE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4D55B48A" w14:textId="19A8C1BB" w:rsidR="000D19DE" w:rsidRPr="008C0E05" w:rsidRDefault="72EA441A" w:rsidP="008C0E0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2FCF4DD7">
              <w:rPr>
                <w:rFonts w:ascii="Arial" w:eastAsia="Times New Roman" w:hAnsi="Arial" w:cs="Arial"/>
              </w:rPr>
              <w:t xml:space="preserve">Laskey, Antoinette, and Andrew Sirotnak, eds. 2019. </w:t>
            </w:r>
            <w:r w:rsidRPr="2FCF4DD7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2FCF4DD7">
              <w:rPr>
                <w:rFonts w:ascii="Arial" w:eastAsia="Times New Roman" w:hAnsi="Arial" w:cs="Arial"/>
              </w:rPr>
              <w:t>, 4th ed. Elk Grove Village, IL: American Academy of Pediatrics.</w:t>
            </w:r>
            <w:r>
              <w:t xml:space="preserve"> </w:t>
            </w:r>
          </w:p>
          <w:p w14:paraId="76725D5A" w14:textId="113AE06F" w:rsidR="000D19DE" w:rsidRPr="008C0E05" w:rsidRDefault="4D225219" w:rsidP="2FCF4DD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</w:tc>
      </w:tr>
    </w:tbl>
    <w:p w14:paraId="5A2D6D70" w14:textId="77777777" w:rsidR="00F326C5" w:rsidRDefault="00F326C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32E881FF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3F10ACD" w14:textId="4C2AD46A" w:rsidR="000D19DE" w:rsidRPr="005E1D24" w:rsidRDefault="00E305D5" w:rsidP="005E1D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E1D24">
              <w:rPr>
                <w:rFonts w:ascii="Arial" w:eastAsia="Arial" w:hAnsi="Arial" w:cs="Arial"/>
                <w:b/>
              </w:rPr>
              <w:lastRenderedPageBreak/>
              <w:t>Medical Knowledge 2: Diagnostic Evaluation</w:t>
            </w:r>
          </w:p>
          <w:p w14:paraId="11382B79" w14:textId="0BC3A293" w:rsidR="000D19DE" w:rsidRPr="005E1D24" w:rsidRDefault="00E305D5" w:rsidP="6390D9F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6390D9F7">
              <w:rPr>
                <w:rFonts w:ascii="Arial" w:eastAsia="Arial" w:hAnsi="Arial" w:cs="Arial"/>
                <w:b/>
                <w:bCs/>
              </w:rPr>
              <w:t>Overall Intent:</w:t>
            </w:r>
            <w:r w:rsidRPr="6390D9F7">
              <w:rPr>
                <w:rFonts w:ascii="Arial" w:eastAsia="Arial" w:hAnsi="Arial" w:cs="Arial"/>
              </w:rPr>
              <w:t xml:space="preserve"> To order/recommend diagnostic tests and subspecialty consultations (if appropriate), tailoring the evaluation to patient complexity, severity of illness, and the most likely diagnosis(es); to interpret results accurately within the context of the clinical picture</w:t>
            </w:r>
          </w:p>
        </w:tc>
      </w:tr>
      <w:tr w:rsidR="00C027FC" w:rsidRPr="00B97E28" w14:paraId="701FEE77" w14:textId="77777777" w:rsidTr="7D6CE032">
        <w:tc>
          <w:tcPr>
            <w:tcW w:w="4950" w:type="dxa"/>
            <w:shd w:val="clear" w:color="auto" w:fill="FAC090"/>
          </w:tcPr>
          <w:p w14:paraId="1CCFE097" w14:textId="77777777" w:rsidR="000D19DE" w:rsidRPr="005E1D24" w:rsidRDefault="00E305D5" w:rsidP="005E1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E1D24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E7C93C" w14:textId="77777777" w:rsidR="000D19DE" w:rsidRPr="005E1D24" w:rsidRDefault="00E305D5" w:rsidP="005E1D2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5E1D24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5A315A8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A7E7E1D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E1D24">
              <w:rPr>
                <w:rFonts w:ascii="Arial" w:eastAsia="Arial" w:hAnsi="Arial" w:cs="Arial"/>
                <w:b/>
              </w:rPr>
              <w:t>Level 1</w:t>
            </w:r>
            <w:r w:rsidRPr="005E1D24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 xml:space="preserve">Lists basic evaluation plan of diagnostic testing and consultation for simple/typical cases, with </w:t>
            </w:r>
            <w:proofErr w:type="gramStart"/>
            <w:r w:rsidR="004165F8" w:rsidRPr="004165F8">
              <w:rPr>
                <w:rFonts w:ascii="Arial" w:eastAsia="Arial" w:hAnsi="Arial" w:cs="Arial"/>
                <w:i/>
              </w:rPr>
              <w:t>prompting</w:t>
            </w:r>
            <w:proofErr w:type="gramEnd"/>
          </w:p>
          <w:p w14:paraId="71B90350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C0BCCD" w14:textId="680088F2" w:rsidR="000D19DE" w:rsidRPr="005E1D24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4165F8">
              <w:rPr>
                <w:rFonts w:ascii="Arial" w:eastAsia="Arial" w:hAnsi="Arial" w:cs="Arial"/>
                <w:i/>
              </w:rPr>
              <w:t>Reports</w:t>
            </w:r>
            <w:proofErr w:type="gramEnd"/>
            <w:r w:rsidRPr="004165F8">
              <w:rPr>
                <w:rFonts w:ascii="Arial" w:eastAsia="Arial" w:hAnsi="Arial" w:cs="Arial"/>
                <w:i/>
              </w:rPr>
              <w:t xml:space="preserve"> results of diagnostic studies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E5392C" w14:textId="6A35AD78" w:rsidR="00FD0E93" w:rsidRPr="005E1D24" w:rsidRDefault="7E30480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Evaluates a six-week-old infant with a clavicle fracture without reported history and recommends skeletal survey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; a</w:t>
            </w:r>
            <w:r w:rsidRPr="7D6CE032">
              <w:rPr>
                <w:rFonts w:ascii="Arial" w:eastAsia="Arial" w:hAnsi="Arial" w:cs="Arial"/>
              </w:rPr>
              <w:t>fter discussion with supervising physician about potential differential diagnoses,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recognizes that neuroimaging is indicated</w:t>
            </w:r>
          </w:p>
          <w:p w14:paraId="36AA8E0B" w14:textId="46F1983A" w:rsidR="000D19DE" w:rsidRPr="005E1D24" w:rsidRDefault="000D19DE" w:rsidP="005E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34C333" w14:textId="6119BAD8" w:rsidR="000D19DE" w:rsidRPr="005E1D24" w:rsidRDefault="1C0AE3E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States the x-ray report without discussion of fracture acuity</w:t>
            </w:r>
          </w:p>
        </w:tc>
      </w:tr>
      <w:tr w:rsidR="00DC37C9" w:rsidRPr="00B97E28" w14:paraId="7284D7A8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BA46A6A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E1D24">
              <w:rPr>
                <w:rFonts w:ascii="Arial" w:eastAsia="Arial" w:hAnsi="Arial" w:cs="Arial"/>
                <w:b/>
              </w:rPr>
              <w:t>Level 2</w:t>
            </w:r>
            <w:r w:rsidRPr="005E1D24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Develops a broad evaluation plan for simple cases</w:t>
            </w:r>
          </w:p>
          <w:p w14:paraId="3D930F4B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DBE7F38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023726B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E93C01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AFB0A1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F17E827" w14:textId="2DB1F287" w:rsid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EB1F37F" w14:textId="77777777" w:rsidR="00CD0921" w:rsidRPr="004165F8" w:rsidRDefault="00CD0921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6E8914" w14:textId="33320DF0" w:rsidR="000D19DE" w:rsidRPr="005E1D24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Identifies significant diagnostic study results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E8B626B" w14:textId="30EEA5D0" w:rsidR="00F5321B" w:rsidRPr="00F5321B" w:rsidRDefault="7E743A3E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When e</w:t>
            </w:r>
            <w:r w:rsidR="7E304806" w:rsidRPr="7D6CE032">
              <w:rPr>
                <w:rFonts w:ascii="Arial" w:hAnsi="Arial" w:cs="Arial"/>
                <w:color w:val="000000" w:themeColor="text1"/>
              </w:rPr>
              <w:t>valuat</w:t>
            </w:r>
            <w:r w:rsidRPr="7D6CE032">
              <w:rPr>
                <w:rFonts w:ascii="Arial" w:hAnsi="Arial" w:cs="Arial"/>
                <w:color w:val="000000" w:themeColor="text1"/>
              </w:rPr>
              <w:t>ing</w:t>
            </w:r>
            <w:r w:rsidR="7E304806" w:rsidRPr="7D6CE032">
              <w:rPr>
                <w:rFonts w:ascii="Arial" w:hAnsi="Arial" w:cs="Arial"/>
                <w:color w:val="000000" w:themeColor="text1"/>
              </w:rPr>
              <w:t xml:space="preserve"> an </w:t>
            </w:r>
            <w:r w:rsidR="4C8FACD8" w:rsidRPr="7D6CE032">
              <w:rPr>
                <w:rFonts w:ascii="Arial" w:hAnsi="Arial" w:cs="Arial"/>
                <w:color w:val="000000" w:themeColor="text1"/>
              </w:rPr>
              <w:t>eight</w:t>
            </w:r>
            <w:r w:rsidR="7E304806" w:rsidRPr="7D6CE032">
              <w:rPr>
                <w:rFonts w:ascii="Arial" w:hAnsi="Arial" w:cs="Arial"/>
                <w:color w:val="000000" w:themeColor="text1"/>
              </w:rPr>
              <w:t>-month-old for failure to thrive</w:t>
            </w:r>
            <w:r w:rsidRPr="7D6CE032">
              <w:rPr>
                <w:rFonts w:ascii="Arial" w:hAnsi="Arial" w:cs="Arial"/>
                <w:color w:val="000000" w:themeColor="text1"/>
              </w:rPr>
              <w:t>:</w:t>
            </w:r>
            <w:r w:rsidR="7E304806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B3AAD7D" w14:textId="6BC1E230" w:rsidR="009E56FC" w:rsidRPr="000F1AF3" w:rsidRDefault="00F5321B" w:rsidP="00F5321B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90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Obtains</w:t>
            </w:r>
            <w:r w:rsidR="7BF0A2C4" w:rsidRPr="10AC4E68">
              <w:rPr>
                <w:rFonts w:ascii="Arial" w:hAnsi="Arial" w:cs="Arial"/>
                <w:color w:val="000000" w:themeColor="text1"/>
              </w:rPr>
              <w:t xml:space="preserve"> a birth history, diet history (including formula mixing), </w:t>
            </w:r>
            <w:r w:rsidR="00E31D64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7BF0A2C4" w:rsidRPr="10AC4E68">
              <w:rPr>
                <w:rFonts w:ascii="Arial" w:hAnsi="Arial" w:cs="Arial"/>
                <w:color w:val="000000" w:themeColor="text1"/>
              </w:rPr>
              <w:t xml:space="preserve">growth charts from primary care </w:t>
            </w:r>
            <w:r w:rsidR="002077EA">
              <w:rPr>
                <w:rFonts w:ascii="Arial" w:hAnsi="Arial" w:cs="Arial"/>
                <w:color w:val="000000" w:themeColor="text1"/>
              </w:rPr>
              <w:t>practitioner</w:t>
            </w:r>
            <w:r w:rsidR="7BF0A2C4" w:rsidRPr="10AC4E68">
              <w:rPr>
                <w:rFonts w:ascii="Arial" w:hAnsi="Arial" w:cs="Arial"/>
                <w:color w:val="000000" w:themeColor="text1"/>
              </w:rPr>
              <w:t xml:space="preserve">; reviews </w:t>
            </w:r>
            <w:proofErr w:type="gramStart"/>
            <w:r w:rsidR="7BF0A2C4" w:rsidRPr="10AC4E68">
              <w:rPr>
                <w:rFonts w:ascii="Arial" w:hAnsi="Arial" w:cs="Arial"/>
                <w:color w:val="000000" w:themeColor="text1"/>
              </w:rPr>
              <w:t>results</w:t>
            </w:r>
            <w:proofErr w:type="gramEnd"/>
            <w:r w:rsidR="7BF0A2C4" w:rsidRPr="10AC4E68">
              <w:rPr>
                <w:rFonts w:ascii="Arial" w:hAnsi="Arial" w:cs="Arial"/>
                <w:color w:val="000000" w:themeColor="text1"/>
              </w:rPr>
              <w:t xml:space="preserve"> of newborn screen</w:t>
            </w:r>
            <w:r w:rsidR="4F66D080"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EAEFABF" w14:textId="4BF879CB" w:rsidR="000F1AF3" w:rsidRPr="000F1AF3" w:rsidRDefault="009E56FC" w:rsidP="00F5321B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90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R</w:t>
            </w:r>
            <w:r w:rsidR="7BF0A2C4" w:rsidRPr="10AC4E68">
              <w:rPr>
                <w:rFonts w:ascii="Arial" w:hAnsi="Arial" w:cs="Arial"/>
                <w:color w:val="000000" w:themeColor="text1"/>
              </w:rPr>
              <w:t>ecommends</w:t>
            </w:r>
            <w:r w:rsidR="00DE143F">
              <w:rPr>
                <w:rFonts w:ascii="Arial" w:hAnsi="Arial" w:cs="Arial"/>
                <w:color w:val="000000" w:themeColor="text1"/>
              </w:rPr>
              <w:t xml:space="preserve"> that</w:t>
            </w:r>
            <w:r w:rsidR="7BF0A2C4" w:rsidRPr="10AC4E68">
              <w:rPr>
                <w:rFonts w:ascii="Arial" w:hAnsi="Arial" w:cs="Arial"/>
                <w:color w:val="000000" w:themeColor="text1"/>
              </w:rPr>
              <w:t xml:space="preserve"> consulting team </w:t>
            </w:r>
            <w:proofErr w:type="gramStart"/>
            <w:r w:rsidR="7BF0A2C4" w:rsidRPr="10AC4E68">
              <w:rPr>
                <w:rFonts w:ascii="Arial" w:hAnsi="Arial" w:cs="Arial"/>
                <w:color w:val="000000" w:themeColor="text1"/>
              </w:rPr>
              <w:t>obtain</w:t>
            </w:r>
            <w:r w:rsidR="001320A6">
              <w:rPr>
                <w:rFonts w:ascii="Arial" w:hAnsi="Arial" w:cs="Arial"/>
                <w:color w:val="000000" w:themeColor="text1"/>
              </w:rPr>
              <w:t>:</w:t>
            </w:r>
            <w:proofErr w:type="gramEnd"/>
            <w:r w:rsidR="7BF0A2C4" w:rsidRPr="10AC4E68">
              <w:rPr>
                <w:rFonts w:ascii="Arial" w:hAnsi="Arial" w:cs="Arial"/>
                <w:color w:val="000000" w:themeColor="text1"/>
              </w:rPr>
              <w:t xml:space="preserve"> blood work for congenital infections, electrolytes, and thyroid function; urine analysis; feeding evaluation with swallow study; and stool studies</w:t>
            </w:r>
          </w:p>
          <w:p w14:paraId="675ABB3A" w14:textId="0C3F2D06" w:rsidR="000D19DE" w:rsidRPr="005E1D24" w:rsidRDefault="7BF0A2C4" w:rsidP="00F5321B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90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hAnsi="Arial" w:cs="Arial"/>
                <w:color w:val="000000" w:themeColor="text1"/>
              </w:rPr>
              <w:t>Suggests immediate report to child protective services</w:t>
            </w:r>
            <w:r w:rsidR="34D63B07"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  <w:r w:rsidR="4F7350EF" w:rsidRPr="10AC4E68">
              <w:rPr>
                <w:rFonts w:ascii="Arial" w:hAnsi="Arial" w:cs="Arial"/>
                <w:color w:val="000000" w:themeColor="text1"/>
              </w:rPr>
              <w:t>prior to</w:t>
            </w:r>
            <w:r w:rsidR="34D63B07" w:rsidRPr="10AC4E68">
              <w:rPr>
                <w:rFonts w:ascii="Arial" w:hAnsi="Arial" w:cs="Arial"/>
                <w:color w:val="000000" w:themeColor="text1"/>
              </w:rPr>
              <w:t xml:space="preserve"> integrati</w:t>
            </w:r>
            <w:r w:rsidR="4F7350EF" w:rsidRPr="10AC4E68">
              <w:rPr>
                <w:rFonts w:ascii="Arial" w:hAnsi="Arial" w:cs="Arial"/>
                <w:color w:val="000000" w:themeColor="text1"/>
              </w:rPr>
              <w:t xml:space="preserve">ng available information </w:t>
            </w:r>
            <w:r w:rsidR="4103844D" w:rsidRPr="10AC4E68">
              <w:rPr>
                <w:rFonts w:ascii="Arial" w:hAnsi="Arial" w:cs="Arial"/>
                <w:color w:val="000000" w:themeColor="text1"/>
              </w:rPr>
              <w:t xml:space="preserve">into diagnostic impression </w:t>
            </w:r>
          </w:p>
          <w:p w14:paraId="7B3A60C7" w14:textId="52A9890E" w:rsidR="000D19DE" w:rsidRPr="005E1D24" w:rsidRDefault="000D19DE" w:rsidP="005E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6706FFC" w14:textId="5C8BF67F" w:rsidR="009262B5" w:rsidRPr="005E1D24" w:rsidRDefault="0CA77C0B" w:rsidP="01DC93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Recognizes </w:t>
            </w:r>
            <w:r w:rsidR="4C426BAF" w:rsidRPr="7D6CE032">
              <w:rPr>
                <w:rFonts w:ascii="Arial" w:hAnsi="Arial" w:cs="Arial"/>
                <w:color w:val="000000" w:themeColor="text1"/>
              </w:rPr>
              <w:t xml:space="preserve">that an </w:t>
            </w:r>
            <w:r w:rsidR="54757342" w:rsidRPr="7D6CE032">
              <w:rPr>
                <w:rFonts w:ascii="Arial" w:hAnsi="Arial" w:cs="Arial"/>
                <w:color w:val="000000" w:themeColor="text1"/>
              </w:rPr>
              <w:t>abnormal sweat test</w:t>
            </w:r>
            <w:r w:rsidR="3736FEB6" w:rsidRPr="7D6CE032">
              <w:rPr>
                <w:rFonts w:ascii="Arial" w:hAnsi="Arial" w:cs="Arial"/>
                <w:color w:val="000000" w:themeColor="text1"/>
              </w:rPr>
              <w:t xml:space="preserve"> or abnormal newborn screen</w:t>
            </w:r>
            <w:r w:rsidR="54757342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4C426BAF" w:rsidRPr="7D6CE032">
              <w:rPr>
                <w:rFonts w:ascii="Arial" w:hAnsi="Arial" w:cs="Arial"/>
                <w:color w:val="000000" w:themeColor="text1"/>
              </w:rPr>
              <w:t xml:space="preserve">could </w:t>
            </w:r>
            <w:r w:rsidR="12F2AF28" w:rsidRPr="7D6CE032">
              <w:rPr>
                <w:rFonts w:ascii="Arial" w:hAnsi="Arial" w:cs="Arial"/>
                <w:color w:val="000000" w:themeColor="text1"/>
              </w:rPr>
              <w:t xml:space="preserve">indicate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the cause of failure to thrive </w:t>
            </w:r>
          </w:p>
        </w:tc>
      </w:tr>
      <w:tr w:rsidR="00DC37C9" w:rsidRPr="00B97E28" w14:paraId="727F350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C2DD238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E1D24">
              <w:rPr>
                <w:rFonts w:ascii="Arial" w:eastAsia="Arial" w:hAnsi="Arial" w:cs="Arial"/>
                <w:b/>
              </w:rPr>
              <w:t>Level 3</w:t>
            </w:r>
            <w:r w:rsidRPr="005E1D24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 xml:space="preserve">Develops a prioritized plan for simple cases and a broad evaluation plan for complex cases </w:t>
            </w:r>
          </w:p>
          <w:p w14:paraId="24E67860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8A4C009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67E5D9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E981BC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022E337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3CCE2B1" w14:textId="25736742" w:rsidR="000D19DE" w:rsidRPr="005E1D24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65F8">
              <w:rPr>
                <w:rFonts w:ascii="Arial" w:eastAsia="Arial" w:hAnsi="Arial" w:cs="Arial"/>
                <w:i/>
              </w:rPr>
              <w:t>Interprets significant diagnostic study results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4F43EF" w14:textId="44883E09" w:rsidR="0027600D" w:rsidRPr="005E1D24" w:rsidRDefault="1C0AE3E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Evaluates a developmentally appropriate </w:t>
            </w:r>
            <w:r w:rsidR="7BBCAFB3" w:rsidRPr="7D6CE032">
              <w:rPr>
                <w:rFonts w:ascii="Arial" w:hAnsi="Arial" w:cs="Arial"/>
                <w:color w:val="000000" w:themeColor="text1"/>
              </w:rPr>
              <w:t>three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-year-old with a nondisplaced, spiral fracture of the mid-tibia and a history of a simple fall and recommends no additional workup after </w:t>
            </w:r>
            <w:proofErr w:type="gramStart"/>
            <w:r w:rsidRPr="7D6CE032">
              <w:rPr>
                <w:rFonts w:ascii="Arial" w:hAnsi="Arial" w:cs="Arial"/>
                <w:color w:val="000000" w:themeColor="text1"/>
              </w:rPr>
              <w:t>complete</w:t>
            </w:r>
            <w:proofErr w:type="gramEnd"/>
            <w:r w:rsidRPr="7D6CE032">
              <w:rPr>
                <w:rFonts w:ascii="Arial" w:hAnsi="Arial" w:cs="Arial"/>
                <w:color w:val="000000" w:themeColor="text1"/>
              </w:rPr>
              <w:t xml:space="preserve"> physical exam identifies no other injuries</w:t>
            </w:r>
          </w:p>
          <w:p w14:paraId="140686B2" w14:textId="7DB15D3D" w:rsidR="0027600D" w:rsidRPr="005E1D24" w:rsidRDefault="7E30480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Evaluates a developmentally appropriate 1</w:t>
            </w:r>
            <w:r w:rsidR="2DDD7363" w:rsidRPr="7D6CE032">
              <w:rPr>
                <w:rFonts w:ascii="Arial" w:hAnsi="Arial" w:cs="Arial"/>
                <w:color w:val="000000" w:themeColor="text1"/>
              </w:rPr>
              <w:t>1</w:t>
            </w:r>
            <w:r w:rsidRPr="7D6CE032">
              <w:rPr>
                <w:rFonts w:ascii="Arial" w:hAnsi="Arial" w:cs="Arial"/>
                <w:color w:val="000000" w:themeColor="text1"/>
              </w:rPr>
              <w:t>-month-old with a nondisplaced, spiral fracture of the mid-tibia without history of trauma, found to have ear bruising and patterned buttock bruising</w:t>
            </w:r>
            <w:r w:rsidR="24D18AD3" w:rsidRPr="7D6CE032">
              <w:rPr>
                <w:rFonts w:ascii="Arial" w:hAnsi="Arial" w:cs="Arial"/>
                <w:color w:val="000000" w:themeColor="text1"/>
              </w:rPr>
              <w:t>,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and recommends the consulting team obtain full skeletal survey, neuroimaging, and blood work screening for abdominal trauma</w:t>
            </w:r>
          </w:p>
          <w:p w14:paraId="6BD3F82C" w14:textId="77777777" w:rsidR="005E1D24" w:rsidRPr="005E1D24" w:rsidRDefault="005E1D24" w:rsidP="005E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DCD8FD1" w14:textId="6B8455AD" w:rsidR="0027600D" w:rsidRPr="005E1D24" w:rsidRDefault="7E30480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Interprets healing posterior rib fractures on skeletal survey as unrelated to a simple fall and as concerning for abuse</w:t>
            </w:r>
          </w:p>
          <w:p w14:paraId="00204EE4" w14:textId="2D7F848C" w:rsidR="000D19DE" w:rsidRPr="005E1D24" w:rsidRDefault="7E304806" w:rsidP="065C1D09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80"/>
              <w:rPr>
                <w:rFonts w:ascii="Arial" w:eastAsia="Arial" w:hAnsi="Arial" w:cs="Arial"/>
                <w:color w:val="000000"/>
              </w:rPr>
            </w:pPr>
            <w:bookmarkStart w:id="2" w:name="_Hlk63695871"/>
            <w:r w:rsidRPr="7D6CE032">
              <w:rPr>
                <w:rFonts w:ascii="Arial" w:hAnsi="Arial" w:cs="Arial"/>
                <w:color w:val="000000" w:themeColor="text1"/>
              </w:rPr>
              <w:t>Considers racial disparities to minimize bias in ordering of labs and tests in the evaluation of child maltreatment</w:t>
            </w:r>
            <w:bookmarkEnd w:id="2"/>
          </w:p>
        </w:tc>
      </w:tr>
      <w:tr w:rsidR="00DC37C9" w:rsidRPr="00B97E28" w14:paraId="57684A1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FAC476E" w14:textId="77777777" w:rsidR="004165F8" w:rsidRPr="004165F8" w:rsidRDefault="1C0AE3E6" w:rsidP="004165F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5E1D24">
              <w:rPr>
                <w:rFonts w:ascii="Arial" w:eastAsia="Arial" w:hAnsi="Arial" w:cs="Arial"/>
                <w:b/>
                <w:bCs/>
              </w:rPr>
              <w:t>Level 4</w:t>
            </w:r>
            <w:r w:rsidRPr="005E1D24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Prioritizes and optimizes an evaluation plan for simple and complex cases based on risks, benefits, indications, and alternatives to clarify the diagnosis(es)</w:t>
            </w:r>
          </w:p>
          <w:p w14:paraId="5F3D09CC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2DD736C" w14:textId="43ADB1D9" w:rsidR="000D19DE" w:rsidRPr="005E1D24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  <w:iCs/>
              </w:rPr>
              <w:lastRenderedPageBreak/>
              <w:t>Interprets significant diagnostic study results while considering study limitations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5043AC7" w14:textId="39C0B48A" w:rsidR="1C0AE3E6" w:rsidRDefault="7E304806" w:rsidP="005E1D2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lastRenderedPageBreak/>
              <w:t xml:space="preserve">Evaluates a </w:t>
            </w:r>
            <w:r w:rsidR="32B52FFC" w:rsidRPr="7D6CE032">
              <w:rPr>
                <w:rFonts w:ascii="Arial" w:hAnsi="Arial" w:cs="Arial"/>
                <w:color w:val="000000" w:themeColor="text1"/>
              </w:rPr>
              <w:t>nine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-month-old with a femur fracture without medical history who is found to have osteopenia on skeletal survey; obtains a complete family history; recommends </w:t>
            </w:r>
            <w:r w:rsidR="32B52FFC" w:rsidRPr="7D6CE032">
              <w:rPr>
                <w:rFonts w:ascii="Arial" w:hAnsi="Arial" w:cs="Arial"/>
                <w:color w:val="000000" w:themeColor="text1"/>
              </w:rPr>
              <w:t xml:space="preserve">that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consulting team obtain appropriate blood work for bone health; analyzes results prior to determining additional recommendations </w:t>
            </w:r>
          </w:p>
          <w:p w14:paraId="6E188547" w14:textId="77777777" w:rsidR="007A2BCD" w:rsidRPr="005E1D24" w:rsidRDefault="007A2BCD" w:rsidP="00AA412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0F0D4152" w14:textId="383C88F7" w:rsidR="1C0AE3E6" w:rsidRPr="005E1D24" w:rsidRDefault="7E304806" w:rsidP="005E1D2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lastRenderedPageBreak/>
              <w:t xml:space="preserve">Interprets low </w:t>
            </w:r>
            <w:r w:rsidR="05C72BA9" w:rsidRPr="7D6CE032">
              <w:rPr>
                <w:rFonts w:ascii="Arial" w:hAnsi="Arial" w:cs="Arial"/>
                <w:color w:val="000000" w:themeColor="text1"/>
              </w:rPr>
              <w:t>v</w:t>
            </w:r>
            <w:r w:rsidRPr="7D6CE032">
              <w:rPr>
                <w:rFonts w:ascii="Arial" w:hAnsi="Arial" w:cs="Arial"/>
                <w:color w:val="000000" w:themeColor="text1"/>
              </w:rPr>
              <w:t>itamin D levels in conjunction with other normal lab values while recognizing the clinical relevance in the context of a fracture</w:t>
            </w:r>
          </w:p>
          <w:p w14:paraId="7F721A4F" w14:textId="478947E4" w:rsidR="001957F8" w:rsidRPr="00AB59AB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Considers social determinants of health and the impact on family functioning when evaluating for neglect</w:t>
            </w:r>
          </w:p>
        </w:tc>
      </w:tr>
      <w:tr w:rsidR="00DC37C9" w:rsidRPr="00B97E28" w14:paraId="5DF31C2E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24F6180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E1D24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5E1D24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Educates others about risks, benefits, indications, and alternatives to guide diagnostic decision making</w:t>
            </w:r>
          </w:p>
          <w:p w14:paraId="2A5C3EF9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19B8D40" w14:textId="6284ED10" w:rsidR="000D19DE" w:rsidRPr="005E1D24" w:rsidRDefault="004165F8" w:rsidP="004165F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165F8">
              <w:rPr>
                <w:rFonts w:ascii="Arial" w:eastAsia="Arial" w:hAnsi="Arial" w:cs="Arial"/>
                <w:i/>
              </w:rPr>
              <w:t>Teaches others to interpret significant diagnostic study results and consider study limitations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F0BE6DA" w14:textId="74CCD05B" w:rsidR="008000C7" w:rsidRPr="005E1D24" w:rsidRDefault="1C0AE3E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Explains to a </w:t>
            </w:r>
            <w:r w:rsidR="3D6817CA" w:rsidRPr="7D6CE032">
              <w:rPr>
                <w:rFonts w:ascii="Arial" w:eastAsia="Arial" w:hAnsi="Arial" w:cs="Arial"/>
              </w:rPr>
              <w:t>junior learner</w:t>
            </w:r>
            <w:r w:rsidRPr="7D6CE032">
              <w:rPr>
                <w:rFonts w:ascii="Arial" w:eastAsia="Arial" w:hAnsi="Arial" w:cs="Arial"/>
              </w:rPr>
              <w:t xml:space="preserve"> the risks of settling on an abuse diagnosis too early and lists additional history and exam information that may be necessary to guide diagnostic decision making</w:t>
            </w:r>
          </w:p>
          <w:p w14:paraId="474B13CF" w14:textId="706233DC" w:rsidR="008000C7" w:rsidRPr="005E1D24" w:rsidRDefault="7E30480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Explains to other medical personnel the nuances of mandatory reporting based on individual state statutes </w:t>
            </w:r>
          </w:p>
          <w:p w14:paraId="1F781CBC" w14:textId="026C620E" w:rsidR="008000C7" w:rsidRPr="005E1D24" w:rsidRDefault="1C0AE3E6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Advocates on a systemic level to </w:t>
            </w:r>
            <w:r w:rsidR="01902DFC" w:rsidRPr="7D6CE032">
              <w:rPr>
                <w:rFonts w:ascii="Arial" w:eastAsia="Arial" w:hAnsi="Arial" w:cs="Arial"/>
              </w:rPr>
              <w:t xml:space="preserve">minimize </w:t>
            </w:r>
            <w:r w:rsidRPr="7D6CE032">
              <w:rPr>
                <w:rFonts w:ascii="Arial" w:eastAsia="Arial" w:hAnsi="Arial" w:cs="Arial"/>
              </w:rPr>
              <w:t>bias from abuse evaluations</w:t>
            </w:r>
          </w:p>
        </w:tc>
      </w:tr>
      <w:tr w:rsidR="00C027FC" w:rsidRPr="00B97E28" w14:paraId="0A127FD3" w14:textId="77777777" w:rsidTr="7D6CE032">
        <w:tc>
          <w:tcPr>
            <w:tcW w:w="4950" w:type="dxa"/>
            <w:shd w:val="clear" w:color="auto" w:fill="FFD965"/>
          </w:tcPr>
          <w:p w14:paraId="528D0047" w14:textId="77777777" w:rsidR="000D19DE" w:rsidRPr="005E1D24" w:rsidRDefault="00E305D5" w:rsidP="005E1D2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E1D24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16FF187" w14:textId="5714A61E" w:rsidR="000D19DE" w:rsidRPr="005E1D24" w:rsidRDefault="7E304806" w:rsidP="065C1D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Chart/medical record audit</w:t>
            </w:r>
          </w:p>
          <w:p w14:paraId="52740181" w14:textId="77777777" w:rsidR="005C7E96" w:rsidRPr="005E1D24" w:rsidRDefault="51A964B7" w:rsidP="005C7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Case-based discussions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637AA455" w14:textId="2251C3DB" w:rsidR="000D19DE" w:rsidRPr="005E1D24" w:rsidRDefault="7E304806" w:rsidP="065C1D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45A7C925" w14:textId="77777777" w:rsidR="005C7E96" w:rsidRPr="005E1D24" w:rsidRDefault="51A964B7" w:rsidP="005C7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</w:p>
          <w:p w14:paraId="3C0BACC2" w14:textId="12F75665" w:rsidR="000D19DE" w:rsidRPr="005E1D24" w:rsidRDefault="7E304806" w:rsidP="065C1D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  <w:p w14:paraId="34D5D328" w14:textId="30DAE0BC" w:rsidR="000D19DE" w:rsidRPr="005E1D24" w:rsidRDefault="3E6D9409" w:rsidP="065C1D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Subspecialty In-Training Examination (SITE)</w:t>
            </w:r>
          </w:p>
        </w:tc>
      </w:tr>
      <w:tr w:rsidR="00C027FC" w:rsidRPr="00B97E28" w14:paraId="7F22D1AC" w14:textId="77777777" w:rsidTr="7D6CE032">
        <w:tc>
          <w:tcPr>
            <w:tcW w:w="4950" w:type="dxa"/>
            <w:shd w:val="clear" w:color="auto" w:fill="8DB3E2" w:themeFill="text2" w:themeFillTint="66"/>
          </w:tcPr>
          <w:p w14:paraId="02BE7069" w14:textId="77777777" w:rsidR="000D19DE" w:rsidRPr="005E1D24" w:rsidRDefault="00E305D5" w:rsidP="005E1D2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E1D24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EEB2CCE" w14:textId="7ECD46CD" w:rsidR="000D19DE" w:rsidRPr="005E1D24" w:rsidRDefault="000D19DE" w:rsidP="005E1D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B97E28" w14:paraId="69314565" w14:textId="77777777" w:rsidTr="7D6CE032">
        <w:tc>
          <w:tcPr>
            <w:tcW w:w="4950" w:type="dxa"/>
            <w:shd w:val="clear" w:color="auto" w:fill="A8D08D"/>
          </w:tcPr>
          <w:p w14:paraId="75D2A778" w14:textId="77777777" w:rsidR="000D19DE" w:rsidRPr="005E1D24" w:rsidRDefault="5F7710EB" w:rsidP="005E1D2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65C1D0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DAADB6" w14:textId="77777777" w:rsidR="005108A3" w:rsidRPr="00195BA9" w:rsidRDefault="5F1E186B" w:rsidP="005108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hAnsi="Arial" w:cs="Arial"/>
              </w:rPr>
              <w:t xml:space="preserve">American Academy of Pediatrics. “Child Abuse and Neglect Policy Collection.” </w:t>
            </w:r>
            <w:hyperlink r:id="rId33">
              <w:r w:rsidRPr="7D6CE032">
                <w:rPr>
                  <w:rStyle w:val="Hyperlink"/>
                  <w:rFonts w:ascii="Arial" w:hAnsi="Arial" w:cs="Arial"/>
                </w:rPr>
                <w:t>https://publications.aap.org/pediatrics/collection/673/Child-Abuse-and-Neglect?_ga=2.158491251.852524130.1663946859-1888066807.1628184002?autologincheck=redirected?nfToken=00000000-0000-0000-0000-000000000000</w:t>
              </w:r>
            </w:hyperlink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7D6CE032">
              <w:rPr>
                <w:rFonts w:ascii="Arial" w:hAnsi="Arial" w:cs="Arial"/>
              </w:rPr>
              <w:t xml:space="preserve"> Accessed 2022.</w:t>
            </w:r>
          </w:p>
          <w:p w14:paraId="3DCDB711" w14:textId="781B51BC" w:rsidR="00C05738" w:rsidRPr="007D444F" w:rsidRDefault="3E28A6BB" w:rsidP="00C057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34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17F4E1FE" w14:textId="77777777" w:rsidR="00C05738" w:rsidRPr="007D444F" w:rsidRDefault="00C05738" w:rsidP="00C05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1EDC99C1" w14:textId="77777777" w:rsidR="00975AB9" w:rsidRDefault="04D805B7" w:rsidP="00975AB9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1B821A22" w14:textId="14F4D0E2" w:rsidR="005C7E96" w:rsidRPr="00663761" w:rsidRDefault="384FE2E1" w:rsidP="00663761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Laskey, Antoinette, and Andrew Sirotnak, eds. 2019.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7D6CE032">
              <w:rPr>
                <w:rFonts w:ascii="Arial" w:eastAsia="Times New Roman" w:hAnsi="Arial" w:cs="Arial"/>
              </w:rPr>
              <w:t>, 4th ed. Elk Grove Village, IL: American Academy of Pediatrics.</w:t>
            </w:r>
            <w:r>
              <w:t xml:space="preserve"> </w:t>
            </w:r>
            <w:hyperlink r:id="rId35">
              <w:r w:rsidRPr="7D6CE032">
                <w:rPr>
                  <w:rFonts w:ascii="Arial" w:eastAsia="Times New Roman" w:hAnsi="Arial" w:cs="Arial"/>
                  <w:color w:val="0000FF"/>
                  <w:u w:val="single"/>
                </w:rPr>
                <w:t>https://doi.org/10.1542/9781610023597</w:t>
              </w:r>
            </w:hyperlink>
            <w:r w:rsidRPr="7D6CE032">
              <w:rPr>
                <w:rFonts w:ascii="Arial" w:eastAsia="Times New Roman" w:hAnsi="Arial" w:cs="Arial"/>
              </w:rPr>
              <w:t>.</w:t>
            </w:r>
          </w:p>
        </w:tc>
      </w:tr>
    </w:tbl>
    <w:p w14:paraId="22402104" w14:textId="54D9E954" w:rsidR="00C9244F" w:rsidRDefault="00C9244F">
      <w:pPr>
        <w:rPr>
          <w:rFonts w:ascii="Arial" w:eastAsia="Arial" w:hAnsi="Arial" w:cs="Arial"/>
        </w:rPr>
      </w:pPr>
    </w:p>
    <w:p w14:paraId="46D90E16" w14:textId="77777777" w:rsidR="00C9244F" w:rsidRDefault="00C9244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0F1519" w14:paraId="5EE44FA9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C9933F9" w14:textId="56AD1E1F" w:rsidR="000D19DE" w:rsidRPr="000F1519" w:rsidRDefault="00E305D5" w:rsidP="000F1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F1519">
              <w:rPr>
                <w:rFonts w:ascii="Arial" w:eastAsia="Arial" w:hAnsi="Arial" w:cs="Arial"/>
                <w:b/>
              </w:rPr>
              <w:lastRenderedPageBreak/>
              <w:t>Systems-Based Practice 1: Patient Safety</w:t>
            </w:r>
          </w:p>
          <w:p w14:paraId="4C6BCEAB" w14:textId="77777777" w:rsidR="000D19DE" w:rsidRPr="000F1519" w:rsidRDefault="00E305D5" w:rsidP="000F1519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0F1519">
              <w:rPr>
                <w:rFonts w:ascii="Arial" w:eastAsia="Arial" w:hAnsi="Arial" w:cs="Arial"/>
                <w:b/>
              </w:rPr>
              <w:t>Overall Intent:</w:t>
            </w:r>
            <w:r w:rsidRPr="000F1519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</w:t>
            </w:r>
          </w:p>
        </w:tc>
      </w:tr>
      <w:tr w:rsidR="00C027FC" w:rsidRPr="000F1519" w14:paraId="71ABBAAA" w14:textId="77777777" w:rsidTr="7D6CE032">
        <w:tc>
          <w:tcPr>
            <w:tcW w:w="4950" w:type="dxa"/>
            <w:shd w:val="clear" w:color="auto" w:fill="FAC090"/>
          </w:tcPr>
          <w:p w14:paraId="77D0E28E" w14:textId="77777777" w:rsidR="000D19DE" w:rsidRPr="000F1519" w:rsidRDefault="00E305D5" w:rsidP="000F15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F151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3904B76" w14:textId="77777777" w:rsidR="000D19DE" w:rsidRPr="000F1519" w:rsidRDefault="00E305D5" w:rsidP="000F151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0F151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0F1519" w14:paraId="329E932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32A50D7" w14:textId="77777777" w:rsidR="00717CC8" w:rsidRDefault="00E305D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b/>
              </w:rPr>
              <w:t>Level 1</w:t>
            </w:r>
            <w:r w:rsidRPr="000F1519">
              <w:rPr>
                <w:rFonts w:ascii="Arial" w:eastAsia="Arial" w:hAnsi="Arial" w:cs="Arial"/>
              </w:rPr>
              <w:t xml:space="preserve"> </w:t>
            </w:r>
            <w:r w:rsidR="00717CC8" w:rsidRPr="000F1519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2F1CE595" w14:textId="77777777" w:rsidR="000F1519" w:rsidRPr="000F1519" w:rsidRDefault="000F1519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DE06DB" w14:textId="3FFF904F" w:rsidR="000D19DE" w:rsidRPr="000F1519" w:rsidRDefault="00717CC8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0F1519">
              <w:rPr>
                <w:rFonts w:ascii="Arial" w:eastAsia="Arial" w:hAnsi="Arial" w:cs="Arial"/>
                <w:i/>
              </w:rPr>
              <w:t>Demonstrates</w:t>
            </w:r>
            <w:proofErr w:type="gramEnd"/>
            <w:r w:rsidRPr="000F1519">
              <w:rPr>
                <w:rFonts w:ascii="Arial" w:eastAsia="Arial" w:hAnsi="Arial" w:cs="Arial"/>
                <w:i/>
              </w:rPr>
              <w:t xml:space="preserve">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AF5B874" w14:textId="10B50D22" w:rsidR="0027600D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Lists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common patient safety events such as missed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of abuse, patient misidentification</w:t>
            </w:r>
            <w:r w:rsidR="07475C6F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or medication errors</w:t>
            </w:r>
          </w:p>
          <w:p w14:paraId="0DBE8013" w14:textId="77777777" w:rsidR="000F1519" w:rsidRPr="000F1519" w:rsidRDefault="000F1519" w:rsidP="000F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19820B" w14:textId="43BEC969" w:rsidR="000D19D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Lists “patient safety reporting system” or “patient safety hotline” as ways to report safety events</w:t>
            </w:r>
          </w:p>
        </w:tc>
      </w:tr>
      <w:tr w:rsidR="00DC37C9" w:rsidRPr="000F1519" w14:paraId="1AD11B5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B9E2F31" w14:textId="77777777" w:rsidR="00717CC8" w:rsidRDefault="00E305D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b/>
              </w:rPr>
              <w:t>Level 2</w:t>
            </w:r>
            <w:r w:rsidRPr="000F1519">
              <w:rPr>
                <w:rFonts w:ascii="Arial" w:eastAsia="Arial" w:hAnsi="Arial" w:cs="Arial"/>
              </w:rPr>
              <w:t xml:space="preserve"> </w:t>
            </w:r>
            <w:r w:rsidR="00717CC8" w:rsidRPr="000F1519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5B123CAA" w14:textId="77777777" w:rsidR="000F1519" w:rsidRPr="000F1519" w:rsidRDefault="000F1519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066427" w14:textId="0CA2725F" w:rsidR="000D19DE" w:rsidRPr="000F1519" w:rsidRDefault="00717CC8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495AB2C" w14:textId="15A7D031" w:rsidR="007F61BC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a missed child abuse case </w:t>
            </w:r>
            <w:r w:rsidR="354D4CCF" w:rsidRPr="7D6CE032">
              <w:rPr>
                <w:rFonts w:ascii="Arial" w:eastAsia="Arial" w:hAnsi="Arial" w:cs="Arial"/>
              </w:rPr>
              <w:t xml:space="preserve">that occurred </w:t>
            </w:r>
            <w:r w:rsidRPr="7D6CE032">
              <w:rPr>
                <w:rFonts w:ascii="Arial" w:eastAsia="Arial" w:hAnsi="Arial" w:cs="Arial"/>
              </w:rPr>
              <w:t xml:space="preserve">because the infant was not undressed for the exam </w:t>
            </w:r>
          </w:p>
          <w:p w14:paraId="65E7C345" w14:textId="77777777" w:rsidR="000F1519" w:rsidRPr="000F1519" w:rsidRDefault="000F1519" w:rsidP="000F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B5E9A4" w14:textId="6C89EECE" w:rsidR="000D19D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Reports missed child abuse case using the appropriate</w:t>
            </w:r>
            <w:r w:rsidR="28E14E1A" w:rsidRPr="7D6CE032">
              <w:rPr>
                <w:rFonts w:ascii="Arial" w:eastAsia="Arial" w:hAnsi="Arial" w:cs="Arial"/>
              </w:rPr>
              <w:t xml:space="preserve"> institutional</w:t>
            </w:r>
            <w:r w:rsidRPr="7D6CE032">
              <w:rPr>
                <w:rFonts w:ascii="Arial" w:eastAsia="Arial" w:hAnsi="Arial" w:cs="Arial"/>
              </w:rPr>
              <w:t xml:space="preserve"> reporting mechanism</w:t>
            </w:r>
          </w:p>
        </w:tc>
      </w:tr>
      <w:tr w:rsidR="00DC37C9" w:rsidRPr="000F1519" w14:paraId="0F6A963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2B62DEB" w14:textId="77777777" w:rsidR="00717CC8" w:rsidRPr="000F1519" w:rsidRDefault="00E305D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b/>
              </w:rPr>
              <w:t>Level 3</w:t>
            </w:r>
            <w:r w:rsidRPr="000F1519">
              <w:rPr>
                <w:rFonts w:ascii="Arial" w:eastAsia="Arial" w:hAnsi="Arial" w:cs="Arial"/>
              </w:rPr>
              <w:t xml:space="preserve"> </w:t>
            </w:r>
            <w:r w:rsidR="00717CC8" w:rsidRPr="000F1519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020C8ACF" w14:textId="77777777" w:rsidR="00717CC8" w:rsidRPr="000F1519" w:rsidRDefault="00717CC8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D5077D1" w14:textId="03B32C99" w:rsidR="000D19DE" w:rsidRPr="000F1519" w:rsidRDefault="00717CC8" w:rsidP="000F15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0F1519">
              <w:rPr>
                <w:rFonts w:ascii="Arial" w:eastAsia="Arial" w:hAnsi="Arial" w:cs="Arial"/>
                <w:i/>
              </w:rPr>
              <w:t>Participates in disclosure of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6956E02" w14:textId="77777777" w:rsidR="0027600D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Participates in department morbidity and mortality presentations</w:t>
            </w:r>
          </w:p>
          <w:p w14:paraId="3AC363F5" w14:textId="28FC368B" w:rsidR="0027600D" w:rsidRPr="00584775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Participates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in root cause analyses (mock or actual)</w:t>
            </w:r>
          </w:p>
          <w:p w14:paraId="214A9B1C" w14:textId="77777777" w:rsidR="00584775" w:rsidRPr="000F1519" w:rsidRDefault="00584775" w:rsidP="00584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90C1410" w14:textId="1A072CAA" w:rsidR="000D19DE" w:rsidRPr="000F1519" w:rsidRDefault="1C0AE3E6" w:rsidP="001148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With the support of an attending or risk management team member, participates in the disclosure of an inaccurate diagnosis of injury</w:t>
            </w:r>
          </w:p>
        </w:tc>
      </w:tr>
      <w:tr w:rsidR="00DC37C9" w:rsidRPr="000F1519" w14:paraId="4602C7C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FE2667F" w14:textId="77777777" w:rsidR="00717CC8" w:rsidRDefault="00E305D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b/>
              </w:rPr>
              <w:t>Level 4</w:t>
            </w:r>
            <w:r w:rsidRPr="000F1519">
              <w:rPr>
                <w:rFonts w:ascii="Arial" w:eastAsia="Arial" w:hAnsi="Arial" w:cs="Arial"/>
              </w:rPr>
              <w:t xml:space="preserve"> </w:t>
            </w:r>
            <w:r w:rsidR="00717CC8" w:rsidRPr="000F1519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5442FCAF" w14:textId="77777777" w:rsidR="00584775" w:rsidRPr="000F1519" w:rsidRDefault="0058477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AEF825" w14:textId="7F0DB91A" w:rsidR="000D19DE" w:rsidRPr="000F1519" w:rsidRDefault="00717CC8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4B7F990" w14:textId="2A6EEAC7" w:rsidR="006F2CF1" w:rsidRPr="000F1519" w:rsidRDefault="63779446" w:rsidP="225927D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Actively participates by presenting patient information in a</w:t>
            </w:r>
            <w:r w:rsidR="1C0AE3E6" w:rsidRPr="7D6CE032">
              <w:rPr>
                <w:rFonts w:ascii="Arial" w:eastAsia="Arial" w:hAnsi="Arial" w:cs="Arial"/>
              </w:rPr>
              <w:t xml:space="preserve"> simulated or actual root cause analysis related to an inaccurate diagnosis of injury or missed case of abuse</w:t>
            </w:r>
          </w:p>
          <w:p w14:paraId="5AE66943" w14:textId="77777777" w:rsidR="006F2CF1" w:rsidRDefault="006F2CF1" w:rsidP="000F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811BCAA" w14:textId="77777777" w:rsidR="00584775" w:rsidRPr="000F1519" w:rsidRDefault="00584775" w:rsidP="000F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E0EBA02" w14:textId="20EDB932" w:rsidR="000D19D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Following consultation with risk management and other team members, independently discloses an inaccurate diagnosis of injury</w:t>
            </w:r>
          </w:p>
        </w:tc>
      </w:tr>
      <w:tr w:rsidR="00DC37C9" w:rsidRPr="000F1519" w14:paraId="3531FC0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B500A29" w14:textId="77777777" w:rsidR="00717CC8" w:rsidRDefault="00E305D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b/>
              </w:rPr>
              <w:t>Level 5</w:t>
            </w:r>
            <w:r w:rsidRPr="000F1519">
              <w:rPr>
                <w:rFonts w:ascii="Arial" w:eastAsia="Arial" w:hAnsi="Arial" w:cs="Arial"/>
              </w:rPr>
              <w:t xml:space="preserve"> </w:t>
            </w:r>
            <w:r w:rsidR="00717CC8" w:rsidRPr="000F1519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3FA9623D" w14:textId="77777777" w:rsidR="00584775" w:rsidRPr="000F1519" w:rsidRDefault="00584775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FF8B87" w14:textId="6C592D51" w:rsidR="000D19DE" w:rsidRPr="000F1519" w:rsidRDefault="00717CC8" w:rsidP="000F1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F1519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9484AB3" w14:textId="7D26F0AA" w:rsidR="000163BE" w:rsidRPr="006E156F" w:rsidRDefault="1C0AE3E6" w:rsidP="687E86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Leads a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774B9BA" w:rsidRPr="7D6CE032">
              <w:rPr>
                <w:rFonts w:ascii="Arial" w:eastAsia="Arial" w:hAnsi="Arial" w:cs="Arial"/>
              </w:rPr>
              <w:t xml:space="preserve">medical care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team to work on improved examination of children in the </w:t>
            </w:r>
            <w:r w:rsidR="282D0813" w:rsidRPr="7D6CE032">
              <w:rPr>
                <w:rFonts w:ascii="Arial" w:eastAsia="Arial" w:hAnsi="Arial" w:cs="Arial"/>
                <w:color w:val="000000" w:themeColor="text1"/>
              </w:rPr>
              <w:t xml:space="preserve">emergency department </w:t>
            </w:r>
          </w:p>
          <w:p w14:paraId="5C04F5F5" w14:textId="77777777" w:rsidR="00584775" w:rsidRDefault="00584775" w:rsidP="000F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C707057" w14:textId="77777777" w:rsidR="00584775" w:rsidRPr="000F1519" w:rsidRDefault="00584775" w:rsidP="000F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D1063C" w14:textId="77777777" w:rsidR="000163B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Conducts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a simulation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demonstrating techniques and approaches for disclosing patient safety events</w:t>
            </w:r>
          </w:p>
          <w:p w14:paraId="737A483B" w14:textId="1CAD0FB8" w:rsidR="000D19D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Teaches a course about the fellow’s role in disclosure of patient safety events</w:t>
            </w:r>
          </w:p>
        </w:tc>
      </w:tr>
      <w:tr w:rsidR="00C027FC" w:rsidRPr="000F1519" w14:paraId="45C2E130" w14:textId="77777777" w:rsidTr="7D6CE032">
        <w:tc>
          <w:tcPr>
            <w:tcW w:w="4950" w:type="dxa"/>
            <w:shd w:val="clear" w:color="auto" w:fill="FFD965"/>
          </w:tcPr>
          <w:p w14:paraId="599EE82B" w14:textId="77777777" w:rsidR="000D19DE" w:rsidRPr="000F1519" w:rsidRDefault="00E305D5" w:rsidP="000F1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F151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ACBF549" w14:textId="57EC5487" w:rsidR="00751032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Case-based discussion</w:t>
            </w:r>
            <w:r w:rsidR="4186975E" w:rsidRPr="7D6CE032">
              <w:rPr>
                <w:rFonts w:ascii="Arial" w:eastAsia="Arial" w:hAnsi="Arial" w:cs="Arial"/>
              </w:rPr>
              <w:t>s</w:t>
            </w:r>
          </w:p>
          <w:p w14:paraId="22BABBF2" w14:textId="47783234" w:rsidR="000163B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57E90231" w14:textId="474EC989" w:rsidR="00751032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Guided </w:t>
            </w:r>
            <w:r w:rsidR="2A8E74E5" w:rsidRPr="7D6CE032">
              <w:rPr>
                <w:rFonts w:ascii="Arial" w:eastAsia="Arial" w:hAnsi="Arial" w:cs="Arial"/>
              </w:rPr>
              <w:t>self-</w:t>
            </w:r>
            <w:r w:rsidRPr="7D6CE032">
              <w:rPr>
                <w:rFonts w:ascii="Arial" w:eastAsia="Arial" w:hAnsi="Arial" w:cs="Arial"/>
              </w:rPr>
              <w:t>reflection</w:t>
            </w:r>
          </w:p>
          <w:p w14:paraId="2C4E0FA1" w14:textId="20739CC8" w:rsidR="000163B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>Medical record (chart) audit</w:t>
            </w:r>
          </w:p>
          <w:p w14:paraId="4A89BF71" w14:textId="77777777" w:rsidR="000163B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  <w:p w14:paraId="294B387D" w14:textId="78DF3F3B" w:rsidR="000D19DE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Simulation</w:t>
            </w:r>
          </w:p>
        </w:tc>
      </w:tr>
      <w:tr w:rsidR="00C027FC" w:rsidRPr="000F1519" w14:paraId="75176D34" w14:textId="77777777" w:rsidTr="7D6CE032">
        <w:tc>
          <w:tcPr>
            <w:tcW w:w="4950" w:type="dxa"/>
            <w:shd w:val="clear" w:color="auto" w:fill="8DB3E2" w:themeFill="text2" w:themeFillTint="66"/>
          </w:tcPr>
          <w:p w14:paraId="6045B6BE" w14:textId="77777777" w:rsidR="000D19DE" w:rsidRPr="000F1519" w:rsidRDefault="00E305D5" w:rsidP="000F1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F1519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D807BB9" w14:textId="675513BD" w:rsidR="000D19DE" w:rsidRPr="000F1519" w:rsidRDefault="000D19DE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0F1519" w14:paraId="3AFA6329" w14:textId="77777777" w:rsidTr="7D6CE032">
        <w:tc>
          <w:tcPr>
            <w:tcW w:w="4950" w:type="dxa"/>
            <w:shd w:val="clear" w:color="auto" w:fill="A8D08D"/>
          </w:tcPr>
          <w:p w14:paraId="1EC54D9E" w14:textId="77777777" w:rsidR="000D19DE" w:rsidRPr="000F1519" w:rsidRDefault="00E305D5" w:rsidP="000F1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F151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CB3AB6A" w14:textId="7EC5AB5C" w:rsidR="00DC3225" w:rsidRPr="007D444F" w:rsidRDefault="11D7D11E" w:rsidP="00DC32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36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33C3B79B" w14:textId="77777777" w:rsidR="00DC3225" w:rsidRPr="007D444F" w:rsidRDefault="00DC3225" w:rsidP="00DC3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449AC89A" w14:textId="0C47DEC3" w:rsidR="008A65DF" w:rsidRPr="008A65DF" w:rsidRDefault="6D3FF64B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Guralnick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usan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 xml:space="preserve"> Stephen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Ludwig, </w:t>
            </w:r>
            <w:r w:rsidR="5C54A972" w:rsidRPr="7D6CE032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Englander. 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2014</w:t>
            </w:r>
            <w:r w:rsidR="73F363AE"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Domain of competence: Systems-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B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ractice.</w:t>
            </w:r>
            <w:r w:rsidR="6ECBEB70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 14:</w:t>
            </w:r>
            <w:r w:rsidR="73F363AE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S70-S79.</w:t>
            </w:r>
            <w:r w:rsidR="7DDB7CF0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37">
              <w:r w:rsidR="7DDB7CF0" w:rsidRPr="7D6CE032">
                <w:rPr>
                  <w:rStyle w:val="Hyperlink"/>
                  <w:rFonts w:ascii="Arial" w:eastAsia="Arial" w:hAnsi="Arial" w:cs="Arial"/>
                </w:rPr>
                <w:t>https://doi.org/10.1016/j.acap.2013.11.015</w:t>
              </w:r>
            </w:hyperlink>
            <w:r w:rsidR="7DDB7CF0" w:rsidRPr="7D6CE032">
              <w:rPr>
                <w:rFonts w:ascii="Arial" w:eastAsia="Arial" w:hAnsi="Arial" w:cs="Arial"/>
                <w:color w:val="000000" w:themeColor="text1"/>
              </w:rPr>
              <w:t xml:space="preserve">.  </w:t>
            </w:r>
          </w:p>
          <w:p w14:paraId="2774FC67" w14:textId="0A2D90F7" w:rsidR="007776DC" w:rsidRPr="000F1519" w:rsidRDefault="1C0AE3E6" w:rsidP="000F1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Institute of Healthcare Improvement</w:t>
            </w:r>
            <w:r w:rsidR="7FDFC83F" w:rsidRPr="7D6CE032">
              <w:rPr>
                <w:rFonts w:ascii="Arial" w:hAnsi="Arial" w:cs="Arial"/>
                <w:color w:val="000000" w:themeColor="text1"/>
              </w:rPr>
              <w:t>: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38">
              <w:r w:rsidRPr="7D6CE032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7D6CE032">
              <w:rPr>
                <w:rFonts w:ascii="Arial" w:hAnsi="Arial" w:cs="Arial"/>
                <w:color w:val="000000" w:themeColor="text1"/>
              </w:rPr>
              <w:t xml:space="preserve">. </w:t>
            </w:r>
            <w:r w:rsidR="0C77639C" w:rsidRPr="7D6CE032"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7D6CE032">
              <w:rPr>
                <w:rFonts w:ascii="Arial" w:hAnsi="Arial" w:cs="Arial"/>
                <w:color w:val="000000" w:themeColor="text1"/>
              </w:rPr>
              <w:t>2020.</w:t>
            </w:r>
          </w:p>
          <w:p w14:paraId="1EB5AEAA" w14:textId="7E2D8948" w:rsidR="000D19DE" w:rsidRPr="00D61282" w:rsidRDefault="469F659B" w:rsidP="00D612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Singh, Ranjit, Bruce Naughton, John S. Taylor, </w:t>
            </w:r>
            <w:r w:rsidR="311E8F88" w:rsidRPr="7D6CE032">
              <w:rPr>
                <w:rFonts w:ascii="Arial" w:eastAsia="Arial" w:hAnsi="Arial" w:cs="Arial"/>
                <w:color w:val="000000" w:themeColor="text1"/>
              </w:rPr>
              <w:t xml:space="preserve">Marlon R.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Koenigsberg,</w:t>
            </w:r>
            <w:r w:rsidR="311E8F88" w:rsidRPr="7D6CE032">
              <w:rPr>
                <w:rFonts w:ascii="Arial" w:eastAsia="Arial" w:hAnsi="Arial" w:cs="Arial"/>
                <w:color w:val="000000" w:themeColor="text1"/>
              </w:rPr>
              <w:t xml:space="preserve"> Diana R.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Anderson, </w:t>
            </w:r>
            <w:r w:rsidR="311E8F88" w:rsidRPr="7D6CE032">
              <w:rPr>
                <w:rFonts w:ascii="Arial" w:eastAsia="Arial" w:hAnsi="Arial" w:cs="Arial"/>
                <w:color w:val="000000" w:themeColor="text1"/>
              </w:rPr>
              <w:t xml:space="preserve">Linda L.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McCausland,</w:t>
            </w:r>
            <w:r w:rsidR="311E8F88" w:rsidRPr="7D6CE032">
              <w:rPr>
                <w:rFonts w:ascii="Arial" w:eastAsia="Arial" w:hAnsi="Arial" w:cs="Arial"/>
                <w:color w:val="000000" w:themeColor="text1"/>
              </w:rPr>
              <w:t xml:space="preserve"> Robert G.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Wahler,</w:t>
            </w:r>
            <w:r w:rsidR="311E8F88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FD7F603" w:rsidRPr="7D6CE032">
              <w:rPr>
                <w:rFonts w:ascii="Arial" w:eastAsia="Arial" w:hAnsi="Arial" w:cs="Arial"/>
                <w:color w:val="000000" w:themeColor="text1"/>
              </w:rPr>
              <w:t>Amanda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Robinson, </w:t>
            </w:r>
            <w:r w:rsidR="5C54A972" w:rsidRPr="7D6CE032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6FD7F603" w:rsidRPr="7D6CE032">
              <w:rPr>
                <w:rFonts w:ascii="Arial" w:eastAsia="Arial" w:hAnsi="Arial" w:cs="Arial"/>
                <w:color w:val="000000" w:themeColor="text1"/>
              </w:rPr>
              <w:t>Gurdev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Singh.</w:t>
            </w:r>
            <w:r w:rsidR="6FD7F603" w:rsidRPr="7D6CE032">
              <w:rPr>
                <w:rFonts w:ascii="Arial" w:eastAsia="Arial" w:hAnsi="Arial" w:cs="Arial"/>
                <w:color w:val="000000" w:themeColor="text1"/>
              </w:rPr>
              <w:t xml:space="preserve"> 2005. “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omprehensive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ollaborative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atient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afety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R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esidency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urriculum to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A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ddress the ACGME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ore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>ompetencies.</w:t>
            </w:r>
            <w:r w:rsidR="6FD7F603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C0AE3E6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 w:rsidR="25AB458F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="1C0AE3E6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Educ</w:t>
            </w:r>
            <w:r w:rsidR="25AB458F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ation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>. 39(12):</w:t>
            </w:r>
            <w:r w:rsidR="25AB458F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1195-204. </w:t>
            </w:r>
            <w:r w:rsidR="487DFF8E" w:rsidRPr="7D6CE032">
              <w:rPr>
                <w:rFonts w:ascii="Arial" w:eastAsia="Arial" w:hAnsi="Arial" w:cs="Arial"/>
                <w:color w:val="000000" w:themeColor="text1"/>
              </w:rPr>
              <w:t>DOI: </w:t>
            </w:r>
            <w:hyperlink r:id="rId39">
              <w:r w:rsidR="487DFF8E" w:rsidRPr="7D6CE032">
                <w:rPr>
                  <w:rStyle w:val="Hyperlink"/>
                  <w:rFonts w:ascii="Arial" w:eastAsia="Arial" w:hAnsi="Arial" w:cs="Arial"/>
                </w:rPr>
                <w:t>10.1111/j.1365-2929.</w:t>
              </w:r>
              <w:proofErr w:type="gramStart"/>
              <w:r w:rsidR="487DFF8E" w:rsidRPr="7D6CE032">
                <w:rPr>
                  <w:rStyle w:val="Hyperlink"/>
                  <w:rFonts w:ascii="Arial" w:eastAsia="Arial" w:hAnsi="Arial" w:cs="Arial"/>
                </w:rPr>
                <w:t>2005.02333.x</w:t>
              </w:r>
              <w:proofErr w:type="gramEnd"/>
            </w:hyperlink>
            <w:r w:rsidR="487DFF8E" w:rsidRPr="7D6CE032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32BAE699" w14:textId="77777777" w:rsidR="000D19DE" w:rsidRDefault="000D19DE">
      <w:pPr>
        <w:spacing w:line="240" w:lineRule="auto"/>
        <w:ind w:hanging="180"/>
        <w:rPr>
          <w:rFonts w:ascii="Arial" w:eastAsia="Arial" w:hAnsi="Arial" w:cs="Arial"/>
        </w:rPr>
      </w:pPr>
    </w:p>
    <w:p w14:paraId="472D5918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3B3519" w14:paraId="3E6BA0A5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1BFBB92" w14:textId="49A67316" w:rsidR="000D19DE" w:rsidRPr="003B3519" w:rsidRDefault="00E305D5" w:rsidP="003B3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B3519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B36B4C" w:rsidRPr="003B3519">
              <w:rPr>
                <w:rFonts w:ascii="Arial" w:eastAsia="Arial" w:hAnsi="Arial" w:cs="Arial"/>
                <w:b/>
              </w:rPr>
              <w:t>B</w:t>
            </w:r>
            <w:r w:rsidRPr="003B3519">
              <w:rPr>
                <w:rFonts w:ascii="Arial" w:eastAsia="Arial" w:hAnsi="Arial" w:cs="Arial"/>
                <w:b/>
              </w:rPr>
              <w:t>ased Practice 2: Quality Improvement</w:t>
            </w:r>
          </w:p>
          <w:p w14:paraId="238B9F51" w14:textId="77777777" w:rsidR="000D19DE" w:rsidRPr="003B3519" w:rsidRDefault="00E305D5" w:rsidP="003B3519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  <w:b/>
              </w:rPr>
              <w:t>Overall Intent:</w:t>
            </w:r>
            <w:r w:rsidRPr="003B3519">
              <w:rPr>
                <w:rFonts w:ascii="Arial" w:eastAsia="Arial" w:hAnsi="Arial" w:cs="Arial"/>
              </w:rPr>
              <w:t xml:space="preserve"> To understand and implement quality improvement methodologies to improve patient care</w:t>
            </w:r>
          </w:p>
        </w:tc>
      </w:tr>
      <w:tr w:rsidR="00C027FC" w:rsidRPr="003B3519" w14:paraId="74BCE75C" w14:textId="77777777" w:rsidTr="7D6CE032">
        <w:tc>
          <w:tcPr>
            <w:tcW w:w="4950" w:type="dxa"/>
            <w:shd w:val="clear" w:color="auto" w:fill="FAC090"/>
          </w:tcPr>
          <w:p w14:paraId="41FEB8F3" w14:textId="77777777" w:rsidR="000D19DE" w:rsidRPr="003B3519" w:rsidRDefault="00E305D5" w:rsidP="003B35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B351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40A2867" w14:textId="77777777" w:rsidR="000D19DE" w:rsidRPr="003B3519" w:rsidRDefault="00E305D5" w:rsidP="003B351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B351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3B3519" w14:paraId="718B4B5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E049C80" w14:textId="04C86712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B3519">
              <w:rPr>
                <w:rFonts w:ascii="Arial" w:eastAsia="Arial" w:hAnsi="Arial" w:cs="Arial"/>
                <w:b/>
              </w:rPr>
              <w:t>Level 1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E3DECCD" w14:textId="274760F0" w:rsidR="000163B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Describes</w:t>
            </w:r>
            <w:r w:rsidR="6CC349E9" w:rsidRPr="7D6CE032">
              <w:rPr>
                <w:rFonts w:ascii="Arial" w:eastAsia="Arial" w:hAnsi="Arial" w:cs="Arial"/>
              </w:rPr>
              <w:t xml:space="preserve"> SMART (Specific, Measurable, Attainable, Realistic, Time-bound) aim</w:t>
            </w:r>
          </w:p>
          <w:p w14:paraId="7FB22D93" w14:textId="662BC02B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Describes components of a “Plan-Do-Study-Act” cycle</w:t>
            </w:r>
          </w:p>
        </w:tc>
      </w:tr>
      <w:tr w:rsidR="00DC37C9" w:rsidRPr="003B3519" w14:paraId="6700578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7D590CA" w14:textId="1E49C7C5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2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Describes local quality improvement initiatives (e.g., community vaccination rate, infection rate, smoking cessation)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AC086CE" w14:textId="785E91C7" w:rsidR="00CF702A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Describes a quality improvement (QI) project to improve human papillomavirus (HPV) vaccination rates within a practice site</w:t>
            </w:r>
          </w:p>
        </w:tc>
      </w:tr>
      <w:tr w:rsidR="00DC37C9" w:rsidRPr="003B3519" w14:paraId="0A2DCC8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32B26A5" w14:textId="78C896D8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B3519">
              <w:rPr>
                <w:rFonts w:ascii="Arial" w:eastAsia="Arial" w:hAnsi="Arial" w:cs="Arial"/>
                <w:b/>
              </w:rPr>
              <w:t>Level 3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24255E" w14:textId="3030C4EC" w:rsidR="4A95CB8C" w:rsidRPr="003B3519" w:rsidRDefault="1C0AE3E6" w:rsidP="003B3519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Participates in</w:t>
            </w:r>
            <w:r w:rsidR="286FF99A" w:rsidRPr="7D6CE032">
              <w:rPr>
                <w:rFonts w:ascii="Arial" w:hAnsi="Arial" w:cs="Arial"/>
                <w:color w:val="000000" w:themeColor="text1"/>
              </w:rPr>
              <w:t xml:space="preserve"> a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641103EA" w:rsidRPr="7D6CE032">
              <w:rPr>
                <w:rFonts w:ascii="Arial" w:hAnsi="Arial" w:cs="Arial"/>
                <w:color w:val="000000" w:themeColor="text1"/>
              </w:rPr>
              <w:t>divisional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quality improvement project to improve HPV vaccination rates</w:t>
            </w:r>
          </w:p>
          <w:p w14:paraId="4BC61C05" w14:textId="735ED909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Participates in an ongoing interdisciplinary project to improve vaccination rates for HPV</w:t>
            </w:r>
          </w:p>
        </w:tc>
      </w:tr>
      <w:tr w:rsidR="00DC37C9" w:rsidRPr="003B3519" w14:paraId="44622A8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A0D03CF" w14:textId="2714C045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4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FC48A45" w14:textId="0FD95153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Serves as </w:t>
            </w:r>
            <w:r w:rsidR="5F5129B4" w:rsidRPr="7D6CE032">
              <w:rPr>
                <w:rFonts w:ascii="Arial" w:hAnsi="Arial" w:cs="Arial"/>
                <w:color w:val="000000" w:themeColor="text1"/>
              </w:rPr>
              <w:t xml:space="preserve">lead investigator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for </w:t>
            </w:r>
            <w:r w:rsidR="4689BA8E" w:rsidRPr="7D6CE032">
              <w:rPr>
                <w:rFonts w:ascii="Arial" w:hAnsi="Arial" w:cs="Arial"/>
                <w:color w:val="000000" w:themeColor="text1"/>
              </w:rPr>
              <w:t xml:space="preserve">an </w:t>
            </w:r>
            <w:r w:rsidR="5F5129B4" w:rsidRPr="7D6CE032">
              <w:rPr>
                <w:rFonts w:ascii="Arial" w:hAnsi="Arial" w:cs="Arial"/>
                <w:color w:val="000000" w:themeColor="text1"/>
              </w:rPr>
              <w:t>institutional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QI project to improve HPV vaccination rates, coordinating and educating local participants and managing data collection</w:t>
            </w:r>
          </w:p>
          <w:p w14:paraId="62676EBB" w14:textId="02BA12FB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Develops and implements a QI project to improve</w:t>
            </w:r>
            <w:r w:rsidR="0D07D44D" w:rsidRPr="7D6CE032">
              <w:rPr>
                <w:rFonts w:ascii="Arial" w:hAnsi="Arial" w:cs="Arial"/>
                <w:color w:val="000000" w:themeColor="text1"/>
              </w:rPr>
              <w:t xml:space="preserve"> the process of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getting </w:t>
            </w:r>
            <w:r w:rsidR="63E7E376" w:rsidRPr="7D6CE032">
              <w:rPr>
                <w:rFonts w:ascii="Arial" w:hAnsi="Arial" w:cs="Arial"/>
                <w:color w:val="000000" w:themeColor="text1"/>
              </w:rPr>
              <w:t>toddlers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into exam gowns in the </w:t>
            </w:r>
            <w:r w:rsidR="674F6253" w:rsidRPr="7D6CE032">
              <w:rPr>
                <w:rFonts w:ascii="Arial" w:hAnsi="Arial" w:cs="Arial"/>
                <w:color w:val="000000" w:themeColor="text1"/>
              </w:rPr>
              <w:t>emergency department</w:t>
            </w:r>
          </w:p>
          <w:p w14:paraId="0057D3BA" w14:textId="5B7258A5" w:rsidR="008000C7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In developing a quality improvement project, considers team bias and social determinants of health in</w:t>
            </w:r>
            <w:r w:rsidR="0D07D44D" w:rsidRPr="7D6CE032">
              <w:rPr>
                <w:rFonts w:ascii="Arial" w:eastAsia="Arial" w:hAnsi="Arial" w:cs="Arial"/>
              </w:rPr>
              <w:t xml:space="preserve"> the</w:t>
            </w:r>
            <w:r w:rsidRPr="7D6CE032">
              <w:rPr>
                <w:rFonts w:ascii="Arial" w:eastAsia="Arial" w:hAnsi="Arial" w:cs="Arial"/>
              </w:rPr>
              <w:t xml:space="preserve"> patient population </w:t>
            </w:r>
          </w:p>
        </w:tc>
      </w:tr>
      <w:tr w:rsidR="00DC37C9" w:rsidRPr="003B3519" w14:paraId="3DA36F48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506AACF" w14:textId="1146727A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5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242CD7A" w14:textId="7D36BC44" w:rsidR="000163B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Initiates and completes a quality improvement project to improve county HPV vaccination rates in collaboration with the county health department and shares resul</w:t>
            </w:r>
            <w:r w:rsidRPr="7D6CE032">
              <w:rPr>
                <w:rFonts w:ascii="Arial" w:eastAsia="Arial" w:hAnsi="Arial" w:cs="Arial"/>
              </w:rPr>
              <w:t>ts through a formal presentation to the community leaders</w:t>
            </w:r>
          </w:p>
          <w:p w14:paraId="3A21CC32" w14:textId="0E52610D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Develops and implements a quality improvement project to improve</w:t>
            </w:r>
            <w:r w:rsidR="0E21AB69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HPV vaccination rates within a practice site, </w:t>
            </w:r>
            <w:r w:rsidR="1F2C0B76" w:rsidRPr="7D6CE032">
              <w:rPr>
                <w:rFonts w:ascii="Arial" w:eastAsia="Arial" w:hAnsi="Arial" w:cs="Arial"/>
              </w:rPr>
              <w:t>including</w:t>
            </w:r>
            <w:r w:rsidRPr="7D6CE032">
              <w:rPr>
                <w:rFonts w:ascii="Arial" w:eastAsia="Arial" w:hAnsi="Arial" w:cs="Arial"/>
              </w:rPr>
              <w:t xml:space="preserve"> engaging the office team, assessing the problem, articulating a broad goal, developing a SMART aim, collecting data, analyzing, and monitoring progress and challenges</w:t>
            </w:r>
          </w:p>
        </w:tc>
      </w:tr>
      <w:tr w:rsidR="00C027FC" w:rsidRPr="003B3519" w14:paraId="09C97256" w14:textId="77777777" w:rsidTr="7D6CE032">
        <w:tc>
          <w:tcPr>
            <w:tcW w:w="4950" w:type="dxa"/>
            <w:shd w:val="clear" w:color="auto" w:fill="FFD965"/>
          </w:tcPr>
          <w:p w14:paraId="41F1042F" w14:textId="77777777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686F807" w14:textId="4A1B649A" w:rsidR="000163B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08761715" w14:textId="2D9F0985" w:rsidR="000163B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Portfolio</w:t>
            </w:r>
          </w:p>
          <w:p w14:paraId="493D006B" w14:textId="17EF3A12" w:rsidR="00751032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Poster or other presentation</w:t>
            </w:r>
          </w:p>
          <w:p w14:paraId="50DF9DA4" w14:textId="30F7B722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Team evaluations</w:t>
            </w:r>
          </w:p>
          <w:p w14:paraId="00C273B0" w14:textId="37310E04" w:rsidR="000D19DE" w:rsidRPr="003B3519" w:rsidRDefault="04DB0C60" w:rsidP="622E9C9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</w:p>
          <w:p w14:paraId="4573E29D" w14:textId="49E3682D" w:rsidR="000D19DE" w:rsidRPr="003B3519" w:rsidRDefault="0101566C" w:rsidP="622E9C9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Manuscript/publication</w:t>
            </w:r>
          </w:p>
        </w:tc>
      </w:tr>
      <w:tr w:rsidR="00C027FC" w:rsidRPr="003B3519" w14:paraId="3DBFEADC" w14:textId="77777777" w:rsidTr="7D6CE032">
        <w:tc>
          <w:tcPr>
            <w:tcW w:w="4950" w:type="dxa"/>
            <w:shd w:val="clear" w:color="auto" w:fill="8DB3E2" w:themeFill="text2" w:themeFillTint="66"/>
          </w:tcPr>
          <w:p w14:paraId="103403CB" w14:textId="77777777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6823F37" w14:textId="45B1C7F0" w:rsidR="00B00D95" w:rsidRPr="003B3519" w:rsidRDefault="00B00D95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C027FC" w:rsidRPr="003B3519" w14:paraId="1B1F7FA2" w14:textId="77777777" w:rsidTr="7D6CE032">
        <w:tc>
          <w:tcPr>
            <w:tcW w:w="4950" w:type="dxa"/>
            <w:shd w:val="clear" w:color="auto" w:fill="A8D08D"/>
          </w:tcPr>
          <w:p w14:paraId="06A1D783" w14:textId="77777777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E4B43E0" w14:textId="4B9FB6E4" w:rsidR="00074C41" w:rsidRPr="007D444F" w:rsidRDefault="25DED744" w:rsidP="00074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40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2877E97A" w14:textId="77777777" w:rsidR="00074C41" w:rsidRPr="007D444F" w:rsidRDefault="00074C41" w:rsidP="0007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73659754" w14:textId="542B9CE3" w:rsidR="00F5321B" w:rsidRPr="00F5321B" w:rsidRDefault="00F5321B" w:rsidP="003B351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AAP. </w:t>
            </w:r>
            <w:r w:rsidR="00694BE3" w:rsidRPr="10AC4E68">
              <w:rPr>
                <w:rFonts w:ascii="Arial" w:eastAsia="Arial" w:hAnsi="Arial" w:cs="Arial"/>
                <w:color w:val="000000" w:themeColor="text1"/>
              </w:rPr>
              <w:t>Bright Futures.</w:t>
            </w:r>
            <w:r>
              <w:t xml:space="preserve"> </w:t>
            </w:r>
            <w:hyperlink r:id="rId41" w:history="1">
              <w:r w:rsidRPr="00325B11">
                <w:rPr>
                  <w:rStyle w:val="Hyperlink"/>
                  <w:rFonts w:ascii="Arial" w:eastAsia="Arial" w:hAnsi="Arial" w:cs="Arial"/>
                </w:rPr>
                <w:t>https://www.aap.org/en/practice-management/bright-futures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F5321B">
              <w:rPr>
                <w:rFonts w:ascii="Arial" w:eastAsia="Arial" w:hAnsi="Arial" w:cs="Arial"/>
                <w:color w:val="000000" w:themeColor="text1"/>
              </w:rPr>
              <w:t xml:space="preserve"> Accessed 2022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3FF6912" w14:textId="5B735A8C" w:rsidR="00F82019" w:rsidRPr="003B3519" w:rsidRDefault="00F82019" w:rsidP="003B351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/>
              </w:rPr>
            </w:pPr>
            <w:r w:rsidRPr="003B3519">
              <w:rPr>
                <w:rFonts w:ascii="Arial" w:hAnsi="Arial" w:cs="Arial"/>
                <w:color w:val="000000"/>
              </w:rPr>
              <w:lastRenderedPageBreak/>
              <w:t>Institute of Healthcare Improvement</w:t>
            </w:r>
            <w:r w:rsidR="0019423C">
              <w:rPr>
                <w:rFonts w:ascii="Arial" w:hAnsi="Arial" w:cs="Arial"/>
                <w:color w:val="000000"/>
              </w:rPr>
              <w:t>:</w:t>
            </w:r>
            <w:r w:rsidRPr="003B3519">
              <w:rPr>
                <w:rFonts w:ascii="Arial" w:hAnsi="Arial" w:cs="Arial"/>
                <w:color w:val="000000"/>
              </w:rPr>
              <w:t xml:space="preserve"> </w:t>
            </w:r>
            <w:hyperlink r:id="rId42" w:history="1">
              <w:r w:rsidRPr="003B3519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3B3519">
              <w:rPr>
                <w:rFonts w:ascii="Arial" w:hAnsi="Arial" w:cs="Arial"/>
                <w:color w:val="000000"/>
              </w:rPr>
              <w:t xml:space="preserve">. </w:t>
            </w:r>
            <w:r w:rsidR="000E2BAE">
              <w:rPr>
                <w:rFonts w:ascii="Arial" w:hAnsi="Arial" w:cs="Arial"/>
                <w:color w:val="000000"/>
              </w:rPr>
              <w:t xml:space="preserve">Accessed </w:t>
            </w:r>
            <w:r w:rsidRPr="003B3519">
              <w:rPr>
                <w:rFonts w:ascii="Arial" w:hAnsi="Arial" w:cs="Arial"/>
                <w:color w:val="000000"/>
              </w:rPr>
              <w:t>2020.</w:t>
            </w:r>
          </w:p>
          <w:p w14:paraId="400BAE03" w14:textId="74944E5C" w:rsidR="000D19DE" w:rsidRPr="00694BE3" w:rsidRDefault="1C0AE3E6" w:rsidP="00694B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Murtagh Kurowski</w:t>
            </w:r>
            <w:r w:rsidR="4212E468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 w:rsidR="4212E468" w:rsidRPr="7D6CE032">
              <w:rPr>
                <w:rFonts w:ascii="Arial" w:eastAsia="Arial" w:hAnsi="Arial" w:cs="Arial"/>
                <w:color w:val="000000" w:themeColor="text1"/>
              </w:rPr>
              <w:t>ileen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212E468" w:rsidRPr="7D6CE032">
              <w:rPr>
                <w:rFonts w:ascii="Arial" w:eastAsia="Arial" w:hAnsi="Arial" w:cs="Arial"/>
                <w:color w:val="000000" w:themeColor="text1"/>
              </w:rPr>
              <w:t xml:space="preserve">Amanda C. </w:t>
            </w:r>
            <w:proofErr w:type="spellStart"/>
            <w:r w:rsidRPr="7D6CE032">
              <w:rPr>
                <w:rFonts w:ascii="Arial" w:eastAsia="Arial" w:hAnsi="Arial" w:cs="Arial"/>
                <w:color w:val="000000" w:themeColor="text1"/>
              </w:rPr>
              <w:t>Schondelmeyer</w:t>
            </w:r>
            <w:proofErr w:type="spellEnd"/>
            <w:r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="4212E468" w:rsidRPr="7D6CE032">
              <w:rPr>
                <w:rFonts w:ascii="Arial" w:eastAsia="Arial" w:hAnsi="Arial" w:cs="Arial"/>
                <w:color w:val="000000" w:themeColor="text1"/>
              </w:rPr>
              <w:t xml:space="preserve"> Courtney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Brown, </w:t>
            </w:r>
            <w:r w:rsidR="4212E468" w:rsidRPr="7D6CE032">
              <w:rPr>
                <w:rFonts w:ascii="Arial" w:eastAsia="Arial" w:hAnsi="Arial" w:cs="Arial"/>
                <w:color w:val="000000" w:themeColor="text1"/>
              </w:rPr>
              <w:t>Christopher E. Dandoy, Samuel J. Hanke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5592EC24" w:rsidRPr="7D6CE032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Heather L. Tubbs Cooley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 xml:space="preserve"> 2015.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ractical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uide to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onducting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Q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uality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mprovement in the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H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are 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etting.</w:t>
            </w:r>
            <w:r w:rsidR="17D5054A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Curr</w:t>
            </w:r>
            <w:r w:rsidR="17D5054A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ent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Treat</w:t>
            </w:r>
            <w:r w:rsidR="17D5054A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ment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Options </w:t>
            </w:r>
            <w:r w:rsidR="17D5054A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in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Ped</w:t>
            </w:r>
            <w:r w:rsidR="17D5054A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iatric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1:380-392. </w:t>
            </w:r>
            <w:r w:rsidR="69181891" w:rsidRPr="7D6CE032">
              <w:rPr>
                <w:rFonts w:ascii="Arial" w:hAnsi="Arial" w:cs="Arial"/>
              </w:rPr>
              <w:t>https://doi.org/10.1007/s40746-015-0027-3.</w:t>
            </w:r>
          </w:p>
        </w:tc>
      </w:tr>
    </w:tbl>
    <w:p w14:paraId="6981A4DC" w14:textId="2D9E6D1B" w:rsidR="00FB09E9" w:rsidRDefault="00FB09E9">
      <w:pPr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3B3519" w14:paraId="73D6F0C4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6B3DC8D" w14:textId="15E04440" w:rsidR="000D19DE" w:rsidRPr="003B3519" w:rsidRDefault="00E305D5" w:rsidP="003B3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B3519">
              <w:rPr>
                <w:rFonts w:ascii="Arial" w:eastAsia="Arial" w:hAnsi="Arial" w:cs="Arial"/>
                <w:b/>
              </w:rPr>
              <w:lastRenderedPageBreak/>
              <w:t>Systems-Based Practice 3: System Navigation for Patient-Centered Care – Coordination of Care</w:t>
            </w:r>
          </w:p>
          <w:p w14:paraId="7D20F153" w14:textId="55749AA1" w:rsidR="000D19DE" w:rsidRPr="003B3519" w:rsidRDefault="00E305D5" w:rsidP="687E86B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7D6CE032">
              <w:rPr>
                <w:rFonts w:ascii="Arial" w:eastAsia="Arial" w:hAnsi="Arial" w:cs="Arial"/>
                <w:b/>
                <w:bCs/>
              </w:rPr>
              <w:t>Overall Intent:</w:t>
            </w:r>
            <w:r w:rsidRPr="7D6CE032">
              <w:rPr>
                <w:rFonts w:ascii="Arial" w:eastAsia="Arial" w:hAnsi="Arial" w:cs="Arial"/>
              </w:rPr>
              <w:t xml:space="preserve"> To effectively navigate the health care system</w:t>
            </w:r>
            <w:r w:rsidR="00FB09E9" w:rsidRPr="7D6CE032">
              <w:rPr>
                <w:rFonts w:ascii="Arial" w:eastAsia="Arial" w:hAnsi="Arial" w:cs="Arial"/>
              </w:rPr>
              <w:t>;</w:t>
            </w:r>
            <w:r w:rsidRPr="7D6CE032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BE45EA" w:rsidRPr="003B3519" w14:paraId="6984EE12" w14:textId="77777777" w:rsidTr="7D6CE032">
        <w:tc>
          <w:tcPr>
            <w:tcW w:w="4950" w:type="dxa"/>
            <w:shd w:val="clear" w:color="auto" w:fill="FAC090"/>
          </w:tcPr>
          <w:p w14:paraId="17DF7389" w14:textId="77777777" w:rsidR="000D19DE" w:rsidRPr="003B3519" w:rsidRDefault="00E305D5" w:rsidP="003B351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B351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2600AA2" w14:textId="77777777" w:rsidR="000D19DE" w:rsidRPr="003B3519" w:rsidRDefault="00E305D5" w:rsidP="003B351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B351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3B3519" w14:paraId="7AA9FAD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3245548" w14:textId="0357BF70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1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Lists the various interprofessional individuals involved in the patient’s care coordination</w:t>
            </w:r>
          </w:p>
          <w:p w14:paraId="33E88A3E" w14:textId="77777777" w:rsidR="000D19DE" w:rsidRPr="003B3519" w:rsidRDefault="000D19DE" w:rsidP="003B35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206B893" w14:textId="07EDB7A1" w:rsidR="000D19DE" w:rsidRPr="003B3519" w:rsidRDefault="1C0AE3E6" w:rsidP="55A751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important members of the </w:t>
            </w:r>
            <w:r w:rsidR="0532C251" w:rsidRPr="7D6CE032">
              <w:rPr>
                <w:rFonts w:ascii="Arial" w:eastAsia="Arial" w:hAnsi="Arial" w:cs="Arial"/>
              </w:rPr>
              <w:t>medical care</w:t>
            </w:r>
            <w:r w:rsidRPr="7D6CE032">
              <w:rPr>
                <w:rFonts w:ascii="Arial" w:eastAsia="Arial" w:hAnsi="Arial" w:cs="Arial"/>
              </w:rPr>
              <w:t xml:space="preserve"> team for a suspected abusive head trauma patient in the pediatric intensive care unit, including </w:t>
            </w:r>
            <w:r w:rsidR="2415639C" w:rsidRPr="7D6CE032">
              <w:rPr>
                <w:rFonts w:ascii="Arial" w:eastAsia="Arial" w:hAnsi="Arial" w:cs="Arial"/>
              </w:rPr>
              <w:t xml:space="preserve">the </w:t>
            </w:r>
            <w:r w:rsidRPr="7D6CE032">
              <w:rPr>
                <w:rFonts w:ascii="Arial" w:eastAsia="Arial" w:hAnsi="Arial" w:cs="Arial"/>
              </w:rPr>
              <w:t>surgical team, social workers, dieticians, nursing, and other subspecialist</w:t>
            </w:r>
            <w:r w:rsidR="12EEDBE4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 involved in the care of the patient</w:t>
            </w:r>
          </w:p>
          <w:p w14:paraId="63CE86B6" w14:textId="77777777" w:rsidR="00C253CA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Recognizes implicit bias as a contributor to health care disparities</w:t>
            </w:r>
          </w:p>
          <w:p w14:paraId="1E173070" w14:textId="4695734B" w:rsidR="00C253CA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access to care, home environment, and insurance coverage as social determinants of health </w:t>
            </w:r>
          </w:p>
        </w:tc>
      </w:tr>
      <w:tr w:rsidR="00DC37C9" w:rsidRPr="003B3519" w14:paraId="1D04BB18" w14:textId="77777777" w:rsidTr="7D6CE032">
        <w:trPr>
          <w:trHeight w:val="60"/>
        </w:trPr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093F94" w14:textId="02FC49A8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2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Coordinates care of patients in routine clinical situations, incorporating interprofessional teams with consideration of patient and family needs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F2BAF5F" w14:textId="2F17F832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Coordinates follow-up skeletal survey and outpatient child abuse pediatric</w:t>
            </w:r>
            <w:r w:rsidR="0CA889D1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 clinic appointment for an abusive head trauma patient</w:t>
            </w:r>
          </w:p>
          <w:p w14:paraId="2110CFE8" w14:textId="6A56799E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Discusses placement </w:t>
            </w:r>
            <w:r w:rsidR="011ADE0A" w:rsidRPr="7D6CE032">
              <w:rPr>
                <w:rFonts w:ascii="Arial" w:eastAsia="Arial" w:hAnsi="Arial" w:cs="Arial"/>
                <w:color w:val="000000" w:themeColor="text1"/>
              </w:rPr>
              <w:t xml:space="preserve">requirements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of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infant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E7CB968" w:rsidRPr="7D6CE032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multiple </w:t>
            </w:r>
            <w:bookmarkStart w:id="3" w:name="_Int_MUrw8jzW"/>
            <w:r w:rsidRPr="7D6CE032">
              <w:rPr>
                <w:rFonts w:ascii="Arial" w:eastAsia="Arial" w:hAnsi="Arial" w:cs="Arial"/>
                <w:color w:val="000000" w:themeColor="text1"/>
              </w:rPr>
              <w:t>subspecialty</w:t>
            </w:r>
            <w:bookmarkEnd w:id="3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follow</w:t>
            </w:r>
            <w:r w:rsidR="3F1187F2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ups with child protective services</w:t>
            </w:r>
          </w:p>
        </w:tc>
      </w:tr>
      <w:tr w:rsidR="00DC37C9" w:rsidRPr="003B3519" w14:paraId="21057C3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98A49F4" w14:textId="6E4FB463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3B3519">
              <w:rPr>
                <w:rFonts w:ascii="Arial" w:eastAsia="Arial" w:hAnsi="Arial" w:cs="Arial"/>
                <w:b/>
              </w:rPr>
              <w:t>Level 3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Coordinates care of patients in complex clinical situations, effectively utilizing the roles of interprofessional teams, and incorporating patient and family needs and goals</w:t>
            </w:r>
          </w:p>
          <w:p w14:paraId="2944055C" w14:textId="77777777" w:rsidR="000D19DE" w:rsidRPr="003B3519" w:rsidRDefault="000D19DE" w:rsidP="003B351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FD2365A" w14:textId="747A8037" w:rsidR="1C0AE3E6" w:rsidRPr="003B3519" w:rsidRDefault="1C0AE3E6" w:rsidP="003B3519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Works with social </w:t>
            </w:r>
            <w:proofErr w:type="gramStart"/>
            <w:r w:rsidRPr="7D6CE032">
              <w:rPr>
                <w:rFonts w:ascii="Arial" w:hAnsi="Arial" w:cs="Arial"/>
                <w:color w:val="000000" w:themeColor="text1"/>
              </w:rPr>
              <w:t>worker</w:t>
            </w:r>
            <w:proofErr w:type="gramEnd"/>
            <w:r w:rsidRPr="7D6CE032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487CE160" w:rsidRPr="7D6CE032">
              <w:rPr>
                <w:rFonts w:ascii="Arial" w:hAnsi="Arial" w:cs="Arial"/>
                <w:color w:val="000000" w:themeColor="text1"/>
              </w:rPr>
              <w:t>child protective services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to coordinate multiple outpatient follow-up appointments for an infant with abusive head trauma who resides in a rural setting with limited transport</w:t>
            </w:r>
            <w:r w:rsidR="3EC1CC4D" w:rsidRPr="7D6CE032">
              <w:rPr>
                <w:rFonts w:ascii="Arial" w:hAnsi="Arial" w:cs="Arial"/>
                <w:color w:val="000000" w:themeColor="text1"/>
              </w:rPr>
              <w:t>ation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options</w:t>
            </w:r>
          </w:p>
          <w:p w14:paraId="400F2B86" w14:textId="34AF823D" w:rsidR="00C253CA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Recognizes that </w:t>
            </w:r>
            <w:r w:rsidR="07EBAEB8" w:rsidRPr="7D6CE032">
              <w:rPr>
                <w:rFonts w:ascii="Arial" w:eastAsia="Arial" w:hAnsi="Arial" w:cs="Arial"/>
              </w:rPr>
              <w:t xml:space="preserve">minoritized </w:t>
            </w:r>
            <w:r w:rsidRPr="7D6CE032">
              <w:rPr>
                <w:rFonts w:ascii="Arial" w:eastAsia="Arial" w:hAnsi="Arial" w:cs="Arial"/>
              </w:rPr>
              <w:t xml:space="preserve">communities may have additional barriers to </w:t>
            </w:r>
            <w:r w:rsidR="3D884F8A" w:rsidRPr="7D6CE032">
              <w:rPr>
                <w:rFonts w:ascii="Arial" w:eastAsia="Arial" w:hAnsi="Arial" w:cs="Arial"/>
              </w:rPr>
              <w:t>health</w:t>
            </w:r>
            <w:r w:rsidR="7518CA5F" w:rsidRPr="7D6CE032">
              <w:rPr>
                <w:rFonts w:ascii="Arial" w:eastAsia="Arial" w:hAnsi="Arial" w:cs="Arial"/>
              </w:rPr>
              <w:t xml:space="preserve"> </w:t>
            </w:r>
            <w:r w:rsidR="3D884F8A" w:rsidRPr="7D6CE032">
              <w:rPr>
                <w:rFonts w:ascii="Arial" w:eastAsia="Arial" w:hAnsi="Arial" w:cs="Arial"/>
              </w:rPr>
              <w:t xml:space="preserve">care </w:t>
            </w:r>
            <w:r w:rsidRPr="7D6CE032">
              <w:rPr>
                <w:rFonts w:ascii="Arial" w:eastAsia="Arial" w:hAnsi="Arial" w:cs="Arial"/>
              </w:rPr>
              <w:t>access</w:t>
            </w:r>
            <w:r w:rsidR="3D884F8A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and </w:t>
            </w:r>
            <w:r w:rsidR="0B09FF1C" w:rsidRPr="7D6CE032">
              <w:rPr>
                <w:rFonts w:ascii="Arial" w:eastAsia="Arial" w:hAnsi="Arial" w:cs="Arial"/>
              </w:rPr>
              <w:t>identifies beneficial</w:t>
            </w:r>
            <w:r w:rsidR="0D4F0481" w:rsidRPr="7D6CE032">
              <w:rPr>
                <w:rFonts w:ascii="Arial" w:eastAsia="Arial" w:hAnsi="Arial" w:cs="Arial"/>
              </w:rPr>
              <w:t xml:space="preserve"> resources </w:t>
            </w:r>
            <w:r w:rsidR="4E50B0B7" w:rsidRPr="7D6CE032">
              <w:rPr>
                <w:rFonts w:ascii="Arial" w:eastAsia="Arial" w:hAnsi="Arial" w:cs="Arial"/>
              </w:rPr>
              <w:t xml:space="preserve">as needed </w:t>
            </w:r>
          </w:p>
        </w:tc>
      </w:tr>
      <w:tr w:rsidR="00DC37C9" w:rsidRPr="003B3519" w14:paraId="248D45B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A7AF6DC" w14:textId="7F183AFD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4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Coordinates interprofessional, patient-centered care among different disciplines and specialties, actively assisting families in navigating the health</w:t>
            </w:r>
            <w:r w:rsidR="004161FD">
              <w:rPr>
                <w:rFonts w:ascii="Arial" w:eastAsia="Arial" w:hAnsi="Arial" w:cs="Arial"/>
                <w:i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care system</w:t>
            </w:r>
          </w:p>
          <w:p w14:paraId="0A5D4E8F" w14:textId="77777777" w:rsidR="000D19DE" w:rsidRPr="003B3519" w:rsidRDefault="000D19DE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721D42C" w14:textId="29A32143" w:rsidR="1C0AE3E6" w:rsidRPr="003B3519" w:rsidRDefault="1C0AE3E6" w:rsidP="003B3519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Leads </w:t>
            </w:r>
            <w:r w:rsidR="487CE160" w:rsidRPr="7D6CE032">
              <w:rPr>
                <w:rFonts w:ascii="Arial" w:hAnsi="Arial" w:cs="Arial"/>
                <w:color w:val="000000" w:themeColor="text1"/>
              </w:rPr>
              <w:t>multidisciplinary team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case review that includes additional subspecialists (genetics, neurology, hematology), social work</w:t>
            </w:r>
            <w:r w:rsidR="3C5A0628" w:rsidRPr="7D6CE032">
              <w:rPr>
                <w:rFonts w:ascii="Arial" w:hAnsi="Arial" w:cs="Arial"/>
                <w:color w:val="000000" w:themeColor="text1"/>
              </w:rPr>
              <w:t xml:space="preserve">, </w:t>
            </w:r>
            <w:r w:rsidR="12A49D52" w:rsidRPr="7D6CE032">
              <w:rPr>
                <w:rFonts w:ascii="Arial" w:hAnsi="Arial" w:cs="Arial"/>
                <w:color w:val="000000" w:themeColor="text1"/>
              </w:rPr>
              <w:t>child protective services</w:t>
            </w:r>
            <w:r w:rsidRPr="7D6CE032">
              <w:rPr>
                <w:rFonts w:ascii="Arial" w:hAnsi="Arial" w:cs="Arial"/>
                <w:color w:val="000000" w:themeColor="text1"/>
              </w:rPr>
              <w:t>, law enforcement, and primary care team to review likely diagnosis and patient placement</w:t>
            </w:r>
          </w:p>
          <w:p w14:paraId="41CB050B" w14:textId="37F4DC60" w:rsidR="000D19DE" w:rsidRPr="003B3519" w:rsidRDefault="1A841285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Leads case coordination </w:t>
            </w:r>
            <w:r w:rsidR="0CDD5335" w:rsidRPr="7D6CE032">
              <w:rPr>
                <w:rFonts w:ascii="Arial" w:eastAsia="Arial" w:hAnsi="Arial" w:cs="Arial"/>
              </w:rPr>
              <w:t xml:space="preserve">with </w:t>
            </w:r>
            <w:r w:rsidR="44D04A2F" w:rsidRPr="7D6CE032">
              <w:rPr>
                <w:rFonts w:ascii="Arial" w:eastAsia="Arial" w:hAnsi="Arial" w:cs="Arial"/>
              </w:rPr>
              <w:t xml:space="preserve">the </w:t>
            </w:r>
            <w:r w:rsidR="04266A92" w:rsidRPr="7D6CE032">
              <w:rPr>
                <w:rFonts w:ascii="Arial" w:eastAsia="Arial" w:hAnsi="Arial" w:cs="Arial"/>
              </w:rPr>
              <w:t xml:space="preserve">patient’s </w:t>
            </w:r>
            <w:r w:rsidR="0CDD5335" w:rsidRPr="7D6CE032">
              <w:rPr>
                <w:rFonts w:ascii="Arial" w:eastAsia="Arial" w:hAnsi="Arial" w:cs="Arial"/>
              </w:rPr>
              <w:t xml:space="preserve">family and </w:t>
            </w:r>
            <w:r w:rsidR="1C0AE3E6" w:rsidRPr="7D6CE032">
              <w:rPr>
                <w:rFonts w:ascii="Arial" w:eastAsia="Arial" w:hAnsi="Arial" w:cs="Arial"/>
              </w:rPr>
              <w:t>include</w:t>
            </w:r>
            <w:r w:rsidR="0CDD5335" w:rsidRPr="7D6CE032">
              <w:rPr>
                <w:rFonts w:ascii="Arial" w:eastAsia="Arial" w:hAnsi="Arial" w:cs="Arial"/>
              </w:rPr>
              <w:t>s</w:t>
            </w:r>
            <w:r w:rsidR="1C0AE3E6" w:rsidRPr="7D6CE032">
              <w:rPr>
                <w:rFonts w:ascii="Arial" w:eastAsia="Arial" w:hAnsi="Arial" w:cs="Arial"/>
              </w:rPr>
              <w:t xml:space="preserve"> appropriate subspecialists, physical therapist/occupational therapist, nutrition, child life, mental health resources, chaplain services, the primary care physician, etc.</w:t>
            </w:r>
          </w:p>
        </w:tc>
      </w:tr>
      <w:tr w:rsidR="00DC37C9" w:rsidRPr="003B3519" w14:paraId="6E7CB648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A6BCB15" w14:textId="08F0D4F9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B3519">
              <w:rPr>
                <w:rFonts w:ascii="Arial" w:eastAsia="Arial" w:hAnsi="Arial" w:cs="Arial"/>
                <w:b/>
              </w:rPr>
              <w:t>Level 5</w:t>
            </w:r>
            <w:r w:rsidRPr="003B3519">
              <w:rPr>
                <w:rFonts w:ascii="Arial" w:eastAsia="Arial" w:hAnsi="Arial" w:cs="Arial"/>
              </w:rPr>
              <w:t xml:space="preserve"> </w:t>
            </w:r>
            <w:r w:rsidR="00717CC8" w:rsidRPr="003B3519">
              <w:rPr>
                <w:rFonts w:ascii="Arial" w:eastAsia="Arial" w:hAnsi="Arial" w:cs="Arial"/>
                <w:i/>
              </w:rPr>
              <w:t>Coaches others in interprofessional, patient-centered care coordination</w:t>
            </w:r>
          </w:p>
          <w:p w14:paraId="345AA1C5" w14:textId="77777777" w:rsidR="000D19DE" w:rsidRPr="003B3519" w:rsidRDefault="000D19DE" w:rsidP="003B351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7706851" w14:textId="4C243CA5" w:rsidR="006A69EE" w:rsidRPr="00AA412C" w:rsidRDefault="40EAFF2B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Provides scripting to</w:t>
            </w:r>
            <w:r w:rsidR="1B2533C6" w:rsidRPr="7D6CE032">
              <w:rPr>
                <w:rFonts w:ascii="Arial" w:eastAsia="Arial" w:hAnsi="Arial" w:cs="Arial"/>
              </w:rPr>
              <w:t xml:space="preserve"> other care </w:t>
            </w:r>
            <w:r w:rsidR="3EC1CC4D" w:rsidRPr="7D6CE032">
              <w:rPr>
                <w:rFonts w:ascii="Arial" w:eastAsia="Arial" w:hAnsi="Arial" w:cs="Arial"/>
              </w:rPr>
              <w:t xml:space="preserve">practitioners </w:t>
            </w:r>
            <w:r w:rsidRPr="7D6CE032">
              <w:rPr>
                <w:rFonts w:ascii="Arial" w:eastAsia="Arial" w:hAnsi="Arial" w:cs="Arial"/>
              </w:rPr>
              <w:t>highlighting the</w:t>
            </w:r>
            <w:r w:rsidR="5D9EB3E7" w:rsidRPr="7D6CE032">
              <w:rPr>
                <w:rFonts w:ascii="Arial" w:eastAsia="Arial" w:hAnsi="Arial" w:cs="Arial"/>
              </w:rPr>
              <w:t xml:space="preserve"> </w:t>
            </w:r>
            <w:r w:rsidR="433F1291" w:rsidRPr="7D6CE032">
              <w:rPr>
                <w:rFonts w:ascii="Arial" w:eastAsia="Arial" w:hAnsi="Arial" w:cs="Arial"/>
              </w:rPr>
              <w:t>importance of clear communication with</w:t>
            </w:r>
            <w:r w:rsidR="44D04A2F" w:rsidRPr="7D6CE032">
              <w:rPr>
                <w:rFonts w:ascii="Arial" w:eastAsia="Arial" w:hAnsi="Arial" w:cs="Arial"/>
              </w:rPr>
              <w:t xml:space="preserve"> the patient’s</w:t>
            </w:r>
            <w:r w:rsidR="5D9EB3E7" w:rsidRPr="7D6CE032">
              <w:rPr>
                <w:rFonts w:ascii="Arial" w:eastAsia="Arial" w:hAnsi="Arial" w:cs="Arial"/>
              </w:rPr>
              <w:t xml:space="preserve"> family about concern for abuse </w:t>
            </w:r>
            <w:r w:rsidR="03B625B5" w:rsidRPr="7D6CE032">
              <w:rPr>
                <w:rFonts w:ascii="Arial" w:eastAsia="Arial" w:hAnsi="Arial" w:cs="Arial"/>
              </w:rPr>
              <w:t xml:space="preserve">and setting </w:t>
            </w:r>
            <w:r w:rsidR="433F1291" w:rsidRPr="7D6CE032">
              <w:rPr>
                <w:rFonts w:ascii="Arial" w:eastAsia="Arial" w:hAnsi="Arial" w:cs="Arial"/>
              </w:rPr>
              <w:t>expectations</w:t>
            </w:r>
            <w:r w:rsidR="03B625B5" w:rsidRPr="7D6CE032">
              <w:rPr>
                <w:rFonts w:ascii="Arial" w:eastAsia="Arial" w:hAnsi="Arial" w:cs="Arial"/>
              </w:rPr>
              <w:t xml:space="preserve"> for next evaluation steps </w:t>
            </w:r>
          </w:p>
          <w:p w14:paraId="67E244F7" w14:textId="253761A8" w:rsidR="00715C9E" w:rsidRPr="003B3519" w:rsidRDefault="4E13EAD5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Encourages other care </w:t>
            </w:r>
            <w:r w:rsidR="3EC1CC4D" w:rsidRPr="7D6CE032">
              <w:rPr>
                <w:rFonts w:ascii="Arial" w:eastAsia="Arial" w:hAnsi="Arial" w:cs="Arial"/>
              </w:rPr>
              <w:t xml:space="preserve">practitioners </w:t>
            </w:r>
            <w:r w:rsidRPr="7D6CE032">
              <w:rPr>
                <w:rFonts w:ascii="Arial" w:eastAsia="Arial" w:hAnsi="Arial" w:cs="Arial"/>
              </w:rPr>
              <w:t xml:space="preserve">to cluster appointments for patients who may have transportation difficulties </w:t>
            </w:r>
          </w:p>
        </w:tc>
      </w:tr>
      <w:tr w:rsidR="00BE45EA" w:rsidRPr="003B3519" w14:paraId="205B9299" w14:textId="77777777" w:rsidTr="7D6CE032">
        <w:tc>
          <w:tcPr>
            <w:tcW w:w="4950" w:type="dxa"/>
            <w:shd w:val="clear" w:color="auto" w:fill="FFD965"/>
          </w:tcPr>
          <w:p w14:paraId="4169E057" w14:textId="77777777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263EDE6" w14:textId="58AA2A18" w:rsidR="00247BF2" w:rsidRPr="003B3519" w:rsidRDefault="69F0DF10" w:rsidP="00247B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r w:rsidR="5B535306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based discussion</w:t>
            </w:r>
          </w:p>
          <w:p w14:paraId="37176952" w14:textId="57C1B97A" w:rsidR="00B00D95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010575AB" w14:textId="39FBAACA" w:rsidR="00B00D95" w:rsidRPr="003B3519" w:rsidRDefault="4E148C6A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7D6CE032">
              <w:rPr>
                <w:rFonts w:ascii="Arial" w:eastAsia="Arial" w:hAnsi="Arial" w:cs="Arial"/>
              </w:rPr>
              <w:t>E</w:t>
            </w:r>
            <w:r w:rsidR="1C0AE3E6" w:rsidRPr="7D6CE032">
              <w:rPr>
                <w:rFonts w:ascii="Arial" w:eastAsia="Arial" w:hAnsi="Arial" w:cs="Arial"/>
              </w:rPr>
              <w:t>ntrustable</w:t>
            </w:r>
            <w:proofErr w:type="spellEnd"/>
            <w:r w:rsidR="1C0AE3E6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P</w:t>
            </w:r>
            <w:r w:rsidR="1C0AE3E6" w:rsidRPr="7D6CE032">
              <w:rPr>
                <w:rFonts w:ascii="Arial" w:eastAsia="Arial" w:hAnsi="Arial" w:cs="Arial"/>
              </w:rPr>
              <w:t xml:space="preserve">rofessional </w:t>
            </w:r>
            <w:r w:rsidRPr="7D6CE032">
              <w:rPr>
                <w:rFonts w:ascii="Arial" w:eastAsia="Arial" w:hAnsi="Arial" w:cs="Arial"/>
              </w:rPr>
              <w:t>A</w:t>
            </w:r>
            <w:r w:rsidR="1C0AE3E6" w:rsidRPr="7D6CE032">
              <w:rPr>
                <w:rFonts w:ascii="Arial" w:eastAsia="Arial" w:hAnsi="Arial" w:cs="Arial"/>
              </w:rPr>
              <w:t>ctivities</w:t>
            </w:r>
          </w:p>
          <w:p w14:paraId="14AB6F0E" w14:textId="77777777" w:rsidR="00247BF2" w:rsidRPr="00247BF2" w:rsidRDefault="69F0DF10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4ADF64B9" w14:textId="131DC02D" w:rsidR="007C34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Medical record (chart) audit</w:t>
            </w:r>
          </w:p>
          <w:p w14:paraId="38D0C223" w14:textId="63CD0255" w:rsidR="000D19DE" w:rsidRPr="003B3519" w:rsidRDefault="1C0AE3E6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Multisource feedback </w:t>
            </w:r>
          </w:p>
          <w:p w14:paraId="3AD88B0F" w14:textId="6B2639A0" w:rsidR="007C34DE" w:rsidRPr="00247BF2" w:rsidRDefault="1C0AE3E6" w:rsidP="00247BF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Review of discharge planning documentation</w:t>
            </w:r>
          </w:p>
        </w:tc>
      </w:tr>
      <w:tr w:rsidR="00BE45EA" w:rsidRPr="003B3519" w14:paraId="094735B7" w14:textId="77777777" w:rsidTr="7D6CE032">
        <w:tc>
          <w:tcPr>
            <w:tcW w:w="4950" w:type="dxa"/>
            <w:shd w:val="clear" w:color="auto" w:fill="8DB3E2" w:themeFill="text2" w:themeFillTint="66"/>
          </w:tcPr>
          <w:p w14:paraId="7413AA61" w14:textId="77777777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17C5149" w14:textId="5268DF53" w:rsidR="000D19DE" w:rsidRPr="003B3519" w:rsidRDefault="000D19DE" w:rsidP="003B35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E45EA" w:rsidRPr="00052288" w14:paraId="0D8456A4" w14:textId="77777777" w:rsidTr="7D6CE032">
        <w:trPr>
          <w:trHeight w:val="1862"/>
        </w:trPr>
        <w:tc>
          <w:tcPr>
            <w:tcW w:w="4950" w:type="dxa"/>
            <w:shd w:val="clear" w:color="auto" w:fill="A8D08D"/>
          </w:tcPr>
          <w:p w14:paraId="0BE458F1" w14:textId="77777777" w:rsidR="000D19DE" w:rsidRPr="003B3519" w:rsidRDefault="00E305D5" w:rsidP="003B351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B351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917D8FD" w14:textId="77777777" w:rsidR="0019423C" w:rsidRPr="007D444F" w:rsidRDefault="7FDFC83F" w:rsidP="001942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43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504755D4" w14:textId="44CA9429" w:rsidR="0019423C" w:rsidRPr="0019423C" w:rsidRDefault="0019423C" w:rsidP="00194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6FC5ACD5" w14:textId="75CEE8DC" w:rsidR="00392E31" w:rsidRPr="00052288" w:rsidRDefault="3BC89888" w:rsidP="002169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Skochelak, Susan E., Maya M. Hammond, Kimberly D. Lomis, Jeffrey M. Borkan, Jed. D. Gonzalo, Luan E. Lawson, and Stephanie R. Starr.</w:t>
            </w:r>
            <w:r w:rsidR="680AC2F5" w:rsidRPr="7D6CE032">
              <w:rPr>
                <w:rFonts w:ascii="Arial" w:hAnsi="Arial" w:cs="Arial"/>
                <w:color w:val="000000" w:themeColor="text1"/>
              </w:rPr>
              <w:t xml:space="preserve"> 2020.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36E47777" w:rsidRPr="7D6CE032">
              <w:rPr>
                <w:rFonts w:ascii="Arial" w:hAnsi="Arial" w:cs="Arial"/>
                <w:i/>
                <w:iCs/>
                <w:color w:val="000000" w:themeColor="text1"/>
              </w:rPr>
              <w:t>AMA Education Consortium: Health Systems Science</w:t>
            </w:r>
            <w:r w:rsidR="36E47777" w:rsidRPr="7D6CE032">
              <w:rPr>
                <w:rFonts w:ascii="Arial" w:hAnsi="Arial" w:cs="Arial"/>
                <w:color w:val="000000" w:themeColor="text1"/>
              </w:rPr>
              <w:t>, 2nd ed.</w:t>
            </w:r>
            <w:r w:rsidR="5D874D09" w:rsidRPr="7D6CE032">
              <w:rPr>
                <w:rFonts w:ascii="Arial" w:hAnsi="Arial" w:cs="Arial"/>
                <w:color w:val="000000" w:themeColor="text1"/>
              </w:rPr>
              <w:t xml:space="preserve"> Els</w:t>
            </w:r>
            <w:r w:rsidR="2BEBCD37" w:rsidRPr="7D6CE032">
              <w:rPr>
                <w:rFonts w:ascii="Arial" w:hAnsi="Arial" w:cs="Arial"/>
                <w:color w:val="000000" w:themeColor="text1"/>
              </w:rPr>
              <w:t>evier.</w:t>
            </w:r>
          </w:p>
        </w:tc>
      </w:tr>
    </w:tbl>
    <w:p w14:paraId="7C7D6540" w14:textId="6AFF8C9F" w:rsidR="003B3519" w:rsidRPr="00052288" w:rsidRDefault="003B3519">
      <w:pPr>
        <w:rPr>
          <w:rFonts w:ascii="Arial" w:eastAsia="Arial" w:hAnsi="Arial" w:cs="Arial"/>
        </w:rPr>
      </w:pPr>
    </w:p>
    <w:p w14:paraId="68C2991C" w14:textId="77777777" w:rsidR="003B3519" w:rsidRPr="000A2573" w:rsidRDefault="003B3519">
      <w:pPr>
        <w:rPr>
          <w:rFonts w:ascii="Arial" w:eastAsia="Arial" w:hAnsi="Arial" w:cs="Arial"/>
        </w:rPr>
      </w:pPr>
      <w:r w:rsidRPr="00052288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124614" w14:paraId="2A1AD348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1A253D7" w14:textId="77777777" w:rsidR="000D19DE" w:rsidRPr="00124614" w:rsidRDefault="00E305D5" w:rsidP="001246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24614">
              <w:rPr>
                <w:rFonts w:ascii="Arial" w:eastAsia="Arial" w:hAnsi="Arial" w:cs="Arial"/>
                <w:b/>
              </w:rPr>
              <w:lastRenderedPageBreak/>
              <w:t>Systems-Based Practice 4: System Navigation for Patient-Centered Care – Transitions in Care</w:t>
            </w:r>
          </w:p>
          <w:p w14:paraId="7B77483A" w14:textId="48939177" w:rsidR="000D19DE" w:rsidRPr="00124614" w:rsidRDefault="00E305D5" w:rsidP="0012461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24614">
              <w:rPr>
                <w:rFonts w:ascii="Arial" w:eastAsia="Arial" w:hAnsi="Arial" w:cs="Arial"/>
                <w:b/>
              </w:rPr>
              <w:t>Overall Intent:</w:t>
            </w:r>
            <w:r w:rsidRPr="00124614">
              <w:rPr>
                <w:rFonts w:ascii="Arial" w:eastAsia="Arial" w:hAnsi="Arial" w:cs="Arial"/>
              </w:rPr>
              <w:t xml:space="preserve"> To effectively navigate the health delivery system during transitions of care to ensure high-quality patient outcomes</w:t>
            </w:r>
          </w:p>
        </w:tc>
      </w:tr>
      <w:tr w:rsidR="00BE45EA" w:rsidRPr="00124614" w14:paraId="659183A2" w14:textId="77777777" w:rsidTr="7D6CE032">
        <w:tc>
          <w:tcPr>
            <w:tcW w:w="4950" w:type="dxa"/>
            <w:shd w:val="clear" w:color="auto" w:fill="FAC090"/>
          </w:tcPr>
          <w:p w14:paraId="62282E85" w14:textId="77777777" w:rsidR="000D19DE" w:rsidRPr="00124614" w:rsidRDefault="00E305D5" w:rsidP="0012461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24614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A8D9B74" w14:textId="77777777" w:rsidR="000D19DE" w:rsidRPr="00124614" w:rsidRDefault="1C0AE3E6" w:rsidP="00124614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  <w:bCs/>
              </w:rPr>
            </w:pPr>
            <w:r w:rsidRPr="00124614">
              <w:rPr>
                <w:rFonts w:ascii="Arial" w:eastAsia="Arial" w:hAnsi="Arial" w:cs="Arial"/>
                <w:b/>
                <w:bCs/>
              </w:rPr>
              <w:t>Examples</w:t>
            </w:r>
          </w:p>
        </w:tc>
      </w:tr>
      <w:tr w:rsidR="00DC37C9" w:rsidRPr="00124614" w14:paraId="144356A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A73DD88" w14:textId="45A7BE5C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24614">
              <w:rPr>
                <w:rFonts w:ascii="Arial" w:eastAsia="Arial" w:hAnsi="Arial" w:cs="Arial"/>
                <w:b/>
              </w:rPr>
              <w:t>Level 1</w:t>
            </w:r>
            <w:r w:rsidRPr="00124614">
              <w:rPr>
                <w:rFonts w:ascii="Arial" w:eastAsia="Arial" w:hAnsi="Arial" w:cs="Arial"/>
              </w:rPr>
              <w:t xml:space="preserve"> </w:t>
            </w:r>
            <w:r w:rsidR="00717CC8" w:rsidRPr="00124614">
              <w:rPr>
                <w:rFonts w:ascii="Arial" w:eastAsia="Arial" w:hAnsi="Arial" w:cs="Arial"/>
                <w:i/>
              </w:rPr>
              <w:t>Uses a standard template for transitions of care/hand-offs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A0671A9" w14:textId="78B1DB86" w:rsidR="000D19DE" w:rsidRPr="00124614" w:rsidRDefault="00216925" w:rsidP="0012461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 w:themeColor="text1"/>
              </w:rPr>
            </w:pPr>
            <w:r w:rsidRPr="00216925">
              <w:rPr>
                <w:rFonts w:ascii="Arial" w:eastAsia="Arial" w:hAnsi="Arial" w:cs="Arial"/>
              </w:rPr>
              <w:t xml:space="preserve">Provides only name and diagnosis for an inpatient consult to on-call </w:t>
            </w:r>
            <w:r w:rsidR="1C0AE3E6" w:rsidRPr="10AC4E68">
              <w:rPr>
                <w:rFonts w:ascii="Arial" w:eastAsia="Arial" w:hAnsi="Arial" w:cs="Arial"/>
              </w:rPr>
              <w:t>colleague without providing context, ongoing issues, or contingency plans</w:t>
            </w:r>
          </w:p>
        </w:tc>
      </w:tr>
      <w:tr w:rsidR="00DC37C9" w:rsidRPr="00124614" w14:paraId="0D43D68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65F5074" w14:textId="520A31F7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4614">
              <w:rPr>
                <w:rFonts w:ascii="Arial" w:eastAsia="Arial" w:hAnsi="Arial" w:cs="Arial"/>
                <w:b/>
              </w:rPr>
              <w:t>Level 2</w:t>
            </w:r>
            <w:r w:rsidRPr="00124614">
              <w:rPr>
                <w:rFonts w:ascii="Arial" w:eastAsia="Arial" w:hAnsi="Arial" w:cs="Arial"/>
              </w:rPr>
              <w:t xml:space="preserve"> </w:t>
            </w:r>
            <w:r w:rsidR="00717CC8" w:rsidRPr="00124614">
              <w:rPr>
                <w:rFonts w:ascii="Arial" w:eastAsia="Arial" w:hAnsi="Arial" w:cs="Arial"/>
                <w:i/>
              </w:rPr>
              <w:t>Adapts a standard template, recognizing key elements for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6AFB9E" w14:textId="30E5D154" w:rsidR="000D19DE" w:rsidRPr="00165499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Routinely uses a standardized hand-off </w:t>
            </w:r>
            <w:r w:rsidR="4BC29267" w:rsidRPr="7D6CE032">
              <w:rPr>
                <w:rFonts w:ascii="Arial" w:eastAsia="Arial" w:hAnsi="Arial" w:cs="Arial"/>
              </w:rPr>
              <w:t xml:space="preserve">tool </w:t>
            </w:r>
            <w:r w:rsidRPr="7D6CE032">
              <w:rPr>
                <w:rFonts w:ascii="Arial" w:eastAsia="Arial" w:hAnsi="Arial" w:cs="Arial"/>
              </w:rPr>
              <w:t>for a stable inpatient consult, verbalizes a basic understanding of active problems, and provides basic contingency plans</w:t>
            </w:r>
            <w:r w:rsidR="358F23AA" w:rsidRPr="7D6CE032">
              <w:rPr>
                <w:rFonts w:ascii="Arial" w:eastAsia="Arial" w:hAnsi="Arial" w:cs="Arial"/>
              </w:rPr>
              <w:t xml:space="preserve"> to on-call colleague </w:t>
            </w:r>
          </w:p>
        </w:tc>
      </w:tr>
      <w:tr w:rsidR="00DC37C9" w:rsidRPr="00124614" w14:paraId="007799B0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E89FC3D" w14:textId="743EEDEF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4614">
              <w:rPr>
                <w:rFonts w:ascii="Arial" w:eastAsia="Arial" w:hAnsi="Arial" w:cs="Arial"/>
                <w:b/>
              </w:rPr>
              <w:t>Level 3</w:t>
            </w:r>
            <w:r w:rsidRPr="00124614">
              <w:rPr>
                <w:rFonts w:ascii="Arial" w:eastAsia="Arial" w:hAnsi="Arial" w:cs="Arial"/>
              </w:rPr>
              <w:t xml:space="preserve"> </w:t>
            </w:r>
            <w:r w:rsidR="00717CC8" w:rsidRPr="00124614">
              <w:rPr>
                <w:rFonts w:ascii="Arial" w:eastAsia="Arial" w:hAnsi="Arial" w:cs="Arial"/>
                <w:i/>
              </w:rPr>
              <w:t>Performs safe and effective transitions of care/hand-offs in complex clinical situations, and ensures closed-loop communication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BE42E09" w14:textId="7314CCC2" w:rsidR="1C0AE3E6" w:rsidRPr="00124614" w:rsidRDefault="1C0AE3E6" w:rsidP="0012461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Communicates need for head CT, skeletal survey, and trauma labs with emergency department </w:t>
            </w:r>
            <w:proofErr w:type="gramStart"/>
            <w:r w:rsidR="1902BBBE" w:rsidRPr="7D6CE032">
              <w:rPr>
                <w:rFonts w:ascii="Arial" w:hAnsi="Arial" w:cs="Arial"/>
                <w:color w:val="000000" w:themeColor="text1"/>
              </w:rPr>
              <w:t>practitioner</w:t>
            </w:r>
            <w:proofErr w:type="gramEnd"/>
            <w:r w:rsidR="1902BBBE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when </w:t>
            </w:r>
            <w:r w:rsidR="6BA86BDF" w:rsidRPr="7D6CE032">
              <w:rPr>
                <w:rFonts w:ascii="Arial" w:hAnsi="Arial" w:cs="Arial"/>
                <w:color w:val="000000" w:themeColor="text1"/>
              </w:rPr>
              <w:t>transferring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an infant with </w:t>
            </w:r>
            <w:r w:rsidR="19F34032" w:rsidRPr="7D6CE032">
              <w:rPr>
                <w:rFonts w:ascii="Arial" w:hAnsi="Arial" w:cs="Arial"/>
                <w:color w:val="000000" w:themeColor="text1"/>
              </w:rPr>
              <w:t xml:space="preserve">concerning </w:t>
            </w:r>
            <w:r w:rsidRPr="7D6CE032">
              <w:rPr>
                <w:rFonts w:ascii="Arial" w:hAnsi="Arial" w:cs="Arial"/>
                <w:color w:val="000000" w:themeColor="text1"/>
              </w:rPr>
              <w:t>injury found during outpatient evaluation and requests notification of stud</w:t>
            </w:r>
            <w:r w:rsidR="24FF7BF8" w:rsidRPr="7D6CE032">
              <w:rPr>
                <w:rFonts w:ascii="Arial" w:hAnsi="Arial" w:cs="Arial"/>
                <w:color w:val="000000" w:themeColor="text1"/>
              </w:rPr>
              <w:t>y results</w:t>
            </w:r>
          </w:p>
          <w:p w14:paraId="70D10335" w14:textId="00002E29" w:rsidR="1C0AE3E6" w:rsidRPr="00124614" w:rsidRDefault="1C0AE3E6" w:rsidP="0012461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Communicates with inpatient team about child protective services and law enforcement involvement for an infant being admitted for additional work</w:t>
            </w:r>
            <w:r w:rsidR="16D44854" w:rsidRPr="7D6CE032">
              <w:rPr>
                <w:rFonts w:ascii="Arial" w:hAnsi="Arial" w:cs="Arial"/>
                <w:color w:val="000000" w:themeColor="text1"/>
              </w:rPr>
              <w:t>-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up after consultation from </w:t>
            </w:r>
            <w:r w:rsidR="07C7EE41" w:rsidRPr="7D6CE032">
              <w:rPr>
                <w:rFonts w:ascii="Arial" w:hAnsi="Arial" w:cs="Arial"/>
                <w:color w:val="000000" w:themeColor="text1"/>
              </w:rPr>
              <w:t>emergency department</w:t>
            </w:r>
          </w:p>
          <w:p w14:paraId="792E4E1D" w14:textId="5FAADB8A" w:rsidR="000D19DE" w:rsidRPr="00124614" w:rsidRDefault="051C2595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Completes </w:t>
            </w:r>
            <w:r w:rsidR="1C0AE3E6" w:rsidRPr="7D6CE032">
              <w:rPr>
                <w:rFonts w:ascii="Arial" w:eastAsia="Arial" w:hAnsi="Arial" w:cs="Arial"/>
              </w:rPr>
              <w:t xml:space="preserve">the hand-off </w:t>
            </w:r>
            <w:r w:rsidRPr="7D6CE032">
              <w:rPr>
                <w:rFonts w:ascii="Arial" w:eastAsia="Arial" w:hAnsi="Arial" w:cs="Arial"/>
              </w:rPr>
              <w:t>for a patient with a child abuse assessment</w:t>
            </w:r>
            <w:r w:rsidR="1C0AE3E6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t</w:t>
            </w:r>
            <w:r w:rsidR="1C0AE3E6" w:rsidRPr="7D6CE032">
              <w:rPr>
                <w:rFonts w:ascii="Arial" w:eastAsia="Arial" w:hAnsi="Arial" w:cs="Arial"/>
              </w:rPr>
              <w:t xml:space="preserve">o the primary care physician with a succinct summary, </w:t>
            </w:r>
            <w:r w:rsidR="265F93EC" w:rsidRPr="7D6CE032">
              <w:rPr>
                <w:rFonts w:ascii="Arial" w:eastAsia="Arial" w:hAnsi="Arial" w:cs="Arial"/>
              </w:rPr>
              <w:t xml:space="preserve">and </w:t>
            </w:r>
            <w:r w:rsidR="1C0AE3E6" w:rsidRPr="7D6CE032">
              <w:rPr>
                <w:rFonts w:ascii="Arial" w:eastAsia="Arial" w:hAnsi="Arial" w:cs="Arial"/>
              </w:rPr>
              <w:t>a timeline for outpatient follow-up and repeat testing</w:t>
            </w:r>
          </w:p>
        </w:tc>
      </w:tr>
      <w:tr w:rsidR="00DC37C9" w:rsidRPr="00124614" w14:paraId="593D77D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74F9ED4" w14:textId="491AC4B8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4614">
              <w:rPr>
                <w:rFonts w:ascii="Arial" w:eastAsia="Arial" w:hAnsi="Arial" w:cs="Arial"/>
                <w:b/>
              </w:rPr>
              <w:t>Level 4</w:t>
            </w:r>
            <w:r w:rsidRPr="00124614">
              <w:rPr>
                <w:rFonts w:ascii="Arial" w:eastAsia="Arial" w:hAnsi="Arial" w:cs="Arial"/>
              </w:rPr>
              <w:t xml:space="preserve"> </w:t>
            </w:r>
            <w:r w:rsidR="00717CC8" w:rsidRPr="00124614">
              <w:rPr>
                <w:rFonts w:ascii="Arial" w:eastAsia="Arial" w:hAnsi="Arial" w:cs="Arial"/>
                <w:i/>
              </w:rPr>
              <w:t>Performs and advocates for safe and effective transitions of care/hand-offs within and across health care delivery systems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2968D79" w14:textId="21F77BCA" w:rsidR="00B00D95" w:rsidRPr="00124614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Proactively</w:t>
            </w:r>
            <w:r w:rsidR="723697F3" w:rsidRPr="7D6CE032">
              <w:rPr>
                <w:rFonts w:ascii="Arial" w:eastAsia="Arial" w:hAnsi="Arial" w:cs="Arial"/>
              </w:rPr>
              <w:t xml:space="preserve"> coordinates with </w:t>
            </w:r>
            <w:r w:rsidR="0317AC4D" w:rsidRPr="7D6CE032">
              <w:rPr>
                <w:rFonts w:ascii="Arial" w:eastAsia="Arial" w:hAnsi="Arial" w:cs="Arial"/>
              </w:rPr>
              <w:t>genetics team</w:t>
            </w:r>
            <w:r w:rsidRPr="7D6CE032">
              <w:rPr>
                <w:rFonts w:ascii="Arial" w:eastAsia="Arial" w:hAnsi="Arial" w:cs="Arial"/>
              </w:rPr>
              <w:t xml:space="preserve"> to follow</w:t>
            </w:r>
            <w:r w:rsidR="11DD06F5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up on</w:t>
            </w:r>
            <w:r w:rsidR="0317AC4D" w:rsidRPr="7D6CE032">
              <w:rPr>
                <w:rFonts w:ascii="Arial" w:eastAsia="Arial" w:hAnsi="Arial" w:cs="Arial"/>
              </w:rPr>
              <w:t xml:space="preserve"> OI</w:t>
            </w:r>
            <w:r w:rsidRPr="7D6CE032">
              <w:rPr>
                <w:rFonts w:ascii="Arial" w:eastAsia="Arial" w:hAnsi="Arial" w:cs="Arial"/>
              </w:rPr>
              <w:t xml:space="preserve"> results that are still pending</w:t>
            </w:r>
            <w:r w:rsidR="368A5BA8" w:rsidRPr="7D6CE032">
              <w:rPr>
                <w:rFonts w:ascii="Arial" w:eastAsia="Arial" w:hAnsi="Arial" w:cs="Arial"/>
              </w:rPr>
              <w:t xml:space="preserve"> at time of discharge</w:t>
            </w:r>
            <w:r w:rsidRPr="7D6CE032">
              <w:rPr>
                <w:rFonts w:ascii="Arial" w:eastAsia="Arial" w:hAnsi="Arial" w:cs="Arial"/>
              </w:rPr>
              <w:t xml:space="preserve"> and </w:t>
            </w:r>
            <w:r w:rsidR="44A75043" w:rsidRPr="7D6CE032">
              <w:rPr>
                <w:rFonts w:ascii="Arial" w:eastAsia="Arial" w:hAnsi="Arial" w:cs="Arial"/>
              </w:rPr>
              <w:t>provide</w:t>
            </w:r>
            <w:r w:rsidR="133A39F2" w:rsidRPr="7D6CE032">
              <w:rPr>
                <w:rFonts w:ascii="Arial" w:eastAsia="Arial" w:hAnsi="Arial" w:cs="Arial"/>
              </w:rPr>
              <w:t>s</w:t>
            </w:r>
            <w:r w:rsidR="44A75043" w:rsidRPr="7D6CE032">
              <w:rPr>
                <w:rFonts w:ascii="Arial" w:eastAsia="Arial" w:hAnsi="Arial" w:cs="Arial"/>
              </w:rPr>
              <w:t xml:space="preserve"> </w:t>
            </w:r>
            <w:r w:rsidR="278ED1E3" w:rsidRPr="7D6CE032">
              <w:rPr>
                <w:rFonts w:ascii="Arial" w:eastAsia="Arial" w:hAnsi="Arial" w:cs="Arial"/>
              </w:rPr>
              <w:t xml:space="preserve">subsequent communication </w:t>
            </w:r>
            <w:r w:rsidRPr="7D6CE032">
              <w:rPr>
                <w:rFonts w:ascii="Arial" w:eastAsia="Arial" w:hAnsi="Arial" w:cs="Arial"/>
              </w:rPr>
              <w:t xml:space="preserve">with the family/caregivers and </w:t>
            </w:r>
            <w:r w:rsidR="0AF7B215" w:rsidRPr="7D6CE032">
              <w:rPr>
                <w:rFonts w:ascii="Arial" w:eastAsia="Arial" w:hAnsi="Arial" w:cs="Arial"/>
              </w:rPr>
              <w:t xml:space="preserve">child protective services </w:t>
            </w:r>
          </w:p>
          <w:p w14:paraId="78972398" w14:textId="04F9F15F" w:rsidR="000D19DE" w:rsidRPr="00124614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Seeks out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appropriate </w:t>
            </w:r>
            <w:r w:rsidR="1902BBBE" w:rsidRPr="7D6CE032">
              <w:rPr>
                <w:rFonts w:ascii="Arial" w:eastAsia="Arial" w:hAnsi="Arial" w:cs="Arial"/>
              </w:rPr>
              <w:t xml:space="preserve">practitioners </w:t>
            </w:r>
            <w:r w:rsidRPr="7D6CE032">
              <w:rPr>
                <w:rFonts w:ascii="Arial" w:eastAsia="Arial" w:hAnsi="Arial" w:cs="Arial"/>
              </w:rPr>
              <w:t xml:space="preserve">to facilitate the transition of an infant with ongoing child maltreatment evaluation to different geographical </w:t>
            </w:r>
            <w:proofErr w:type="gramStart"/>
            <w:r w:rsidRPr="7D6CE032">
              <w:rPr>
                <w:rFonts w:ascii="Arial" w:eastAsia="Arial" w:hAnsi="Arial" w:cs="Arial"/>
              </w:rPr>
              <w:t>region</w:t>
            </w:r>
            <w:proofErr w:type="gramEnd"/>
            <w:r w:rsidRPr="7D6CE032">
              <w:rPr>
                <w:rFonts w:ascii="Arial" w:eastAsia="Arial" w:hAnsi="Arial" w:cs="Arial"/>
              </w:rPr>
              <w:t>; ensures a thorough hand-off</w:t>
            </w:r>
            <w:r w:rsidR="10C2A1F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including child protective service</w:t>
            </w:r>
            <w:r w:rsidR="10C2A1F5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 and law enforcement involvement</w:t>
            </w:r>
            <w:r w:rsidR="64F1ADFF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to the identified new medical </w:t>
            </w:r>
            <w:r w:rsidR="1902BBBE" w:rsidRPr="7D6CE032">
              <w:rPr>
                <w:rFonts w:ascii="Arial" w:eastAsia="Arial" w:hAnsi="Arial" w:cs="Arial"/>
              </w:rPr>
              <w:t>practitioners</w:t>
            </w:r>
          </w:p>
        </w:tc>
      </w:tr>
      <w:tr w:rsidR="00DC37C9" w:rsidRPr="00124614" w14:paraId="5A92842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62C4243" w14:textId="6AA8472E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24614">
              <w:rPr>
                <w:rFonts w:ascii="Arial" w:eastAsia="Arial" w:hAnsi="Arial" w:cs="Arial"/>
                <w:b/>
              </w:rPr>
              <w:t>Level 5</w:t>
            </w:r>
            <w:r w:rsidRPr="00124614">
              <w:rPr>
                <w:rFonts w:ascii="Arial" w:eastAsia="Arial" w:hAnsi="Arial" w:cs="Arial"/>
              </w:rPr>
              <w:t xml:space="preserve"> </w:t>
            </w:r>
            <w:r w:rsidR="00717CC8" w:rsidRPr="00124614">
              <w:rPr>
                <w:rFonts w:ascii="Arial" w:eastAsia="Arial" w:hAnsi="Arial" w:cs="Arial"/>
                <w:i/>
              </w:rPr>
              <w:t>Coaches others in improving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F1AC1C7" w14:textId="03AD7161" w:rsidR="00F65DF3" w:rsidRPr="00AA412C" w:rsidRDefault="1C0AE3E6" w:rsidP="001236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Designs and implements standardized hand-off </w:t>
            </w:r>
            <w:r w:rsidR="4447C325" w:rsidRPr="7D6CE032">
              <w:rPr>
                <w:rFonts w:ascii="Arial" w:eastAsia="Arial" w:hAnsi="Arial" w:cs="Arial"/>
              </w:rPr>
              <w:t>educational sessions</w:t>
            </w:r>
            <w:r w:rsidRPr="7D6CE032">
              <w:rPr>
                <w:rFonts w:ascii="Arial" w:eastAsia="Arial" w:hAnsi="Arial" w:cs="Arial"/>
              </w:rPr>
              <w:t xml:space="preserve"> for medical </w:t>
            </w:r>
            <w:r w:rsidR="1902BBBE" w:rsidRPr="7D6CE032">
              <w:rPr>
                <w:rFonts w:ascii="Arial" w:eastAsia="Arial" w:hAnsi="Arial" w:cs="Arial"/>
              </w:rPr>
              <w:t xml:space="preserve">practitioners </w:t>
            </w:r>
            <w:r w:rsidRPr="7D6CE032">
              <w:rPr>
                <w:rFonts w:ascii="Arial" w:eastAsia="Arial" w:hAnsi="Arial" w:cs="Arial"/>
              </w:rPr>
              <w:t>at (regional/national) conference</w:t>
            </w:r>
          </w:p>
          <w:p w14:paraId="38B6DEEA" w14:textId="43961489" w:rsidR="000D19DE" w:rsidRPr="00124614" w:rsidRDefault="08F02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Role models </w:t>
            </w:r>
            <w:r w:rsidR="355027FC" w:rsidRPr="7D6CE032">
              <w:rPr>
                <w:rFonts w:ascii="Arial" w:eastAsia="Arial" w:hAnsi="Arial" w:cs="Arial"/>
              </w:rPr>
              <w:t xml:space="preserve">use of language </w:t>
            </w:r>
            <w:r w:rsidR="4969773F" w:rsidRPr="7D6CE032">
              <w:rPr>
                <w:rFonts w:ascii="Arial" w:eastAsia="Arial" w:hAnsi="Arial" w:cs="Arial"/>
              </w:rPr>
              <w:t xml:space="preserve">that non-medical professionals can clearly understand during transitions of care </w:t>
            </w:r>
          </w:p>
        </w:tc>
      </w:tr>
      <w:tr w:rsidR="00BE45EA" w:rsidRPr="00124614" w14:paraId="2224E179" w14:textId="77777777" w:rsidTr="7D6CE032">
        <w:tc>
          <w:tcPr>
            <w:tcW w:w="4950" w:type="dxa"/>
            <w:shd w:val="clear" w:color="auto" w:fill="FFD965"/>
          </w:tcPr>
          <w:p w14:paraId="41E5DC5C" w14:textId="77777777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4614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AA1FB50" w14:textId="1F6DE8D5" w:rsidR="007C34DE" w:rsidRPr="00124614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Direct observation </w:t>
            </w:r>
          </w:p>
          <w:p w14:paraId="024F45C6" w14:textId="195B3236" w:rsidR="007C34DE" w:rsidRPr="00124614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Multisource feedback </w:t>
            </w:r>
          </w:p>
          <w:p w14:paraId="508E6D0A" w14:textId="6F9EAFDF" w:rsidR="00B00D95" w:rsidRPr="00124614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Simulation</w:t>
            </w:r>
          </w:p>
          <w:p w14:paraId="7F5CB1FB" w14:textId="51CA39DD" w:rsidR="000D19DE" w:rsidRPr="00124614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Review of sign-out tools, use and review of checklists</w:t>
            </w:r>
          </w:p>
        </w:tc>
      </w:tr>
      <w:tr w:rsidR="00BE45EA" w:rsidRPr="00124614" w14:paraId="2322DF8E" w14:textId="77777777" w:rsidTr="7D6CE032">
        <w:tc>
          <w:tcPr>
            <w:tcW w:w="4950" w:type="dxa"/>
            <w:shd w:val="clear" w:color="auto" w:fill="8DB3E2" w:themeFill="text2" w:themeFillTint="66"/>
          </w:tcPr>
          <w:p w14:paraId="7BEA9906" w14:textId="77777777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4614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FD729D" w14:textId="4F47A5A9" w:rsidR="000D19DE" w:rsidRPr="00124614" w:rsidRDefault="000D19DE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E45EA" w:rsidRPr="00124614" w14:paraId="1930C86D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0BE7216E" w14:textId="77777777" w:rsidR="000D19DE" w:rsidRPr="00124614" w:rsidRDefault="00E305D5" w:rsidP="0012461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4614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40D6CB8" w14:textId="2637B12C" w:rsidR="009A04EC" w:rsidRPr="007D444F" w:rsidRDefault="7D64B854" w:rsidP="009A04E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44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12107463" w14:textId="77777777" w:rsidR="009A04EC" w:rsidRPr="007D444F" w:rsidRDefault="009A04EC" w:rsidP="009A0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57C522A5" w14:textId="592DA5CE" w:rsidR="00940401" w:rsidRPr="00940401" w:rsidRDefault="4068CE92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Got</w:t>
            </w:r>
            <w:r w:rsidR="5520A8E1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Transition. </w:t>
            </w:r>
            <w:r w:rsidR="6D298E59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Clinician Education </w:t>
            </w:r>
            <w:r w:rsidR="5520A8E1" w:rsidRPr="7D6CE032">
              <w:rPr>
                <w:rFonts w:ascii="Arial" w:eastAsia="Arial" w:hAnsi="Arial" w:cs="Arial"/>
              </w:rPr>
              <w:t>and</w:t>
            </w:r>
            <w:r w:rsidRPr="7D6CE032">
              <w:rPr>
                <w:rFonts w:ascii="Arial" w:eastAsia="Arial" w:hAnsi="Arial" w:cs="Arial"/>
              </w:rPr>
              <w:t xml:space="preserve"> Resources.</w:t>
            </w:r>
            <w:r w:rsidR="5520A8E1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45">
              <w:r w:rsidR="70AD3FE2" w:rsidRPr="7D6CE032">
                <w:rPr>
                  <w:rStyle w:val="Hyperlink"/>
                  <w:rFonts w:ascii="Arial" w:hAnsi="Arial" w:cs="Arial"/>
                </w:rPr>
                <w:t>https://www.gottransition.org/resources-and-research/clinician-education-resources.cfm</w:t>
              </w:r>
            </w:hyperlink>
            <w:r w:rsidR="70AD3FE2" w:rsidRPr="7D6CE032">
              <w:rPr>
                <w:rFonts w:ascii="Arial" w:hAnsi="Arial" w:cs="Arial"/>
              </w:rPr>
              <w:t>. Accessed 2020.</w:t>
            </w:r>
          </w:p>
          <w:p w14:paraId="068974FC" w14:textId="52C4823C" w:rsidR="00CC7473" w:rsidRPr="00CC7473" w:rsidRDefault="1C0AE3E6" w:rsidP="0012461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I-PASS. I-PASS Materials. </w:t>
            </w:r>
            <w:hyperlink r:id="rId46">
              <w:r w:rsidR="4C23162F" w:rsidRPr="7D6CE032">
                <w:rPr>
                  <w:rStyle w:val="Hyperlink"/>
                  <w:rFonts w:ascii="Arial" w:hAnsi="Arial" w:cs="Arial"/>
                </w:rPr>
                <w:t>https://www.ipassinstitute.com/hubfs/I-PASS-mnemonic.pdf</w:t>
              </w:r>
            </w:hyperlink>
            <w:r w:rsidR="4C23162F" w:rsidRPr="7D6CE032">
              <w:rPr>
                <w:rFonts w:ascii="Arial" w:hAnsi="Arial" w:cs="Arial"/>
              </w:rPr>
              <w:t xml:space="preserve"> Accessed 2022.</w:t>
            </w:r>
          </w:p>
          <w:p w14:paraId="1B8A8B92" w14:textId="77777777" w:rsidR="00F940CA" w:rsidRDefault="1C0AE3E6" w:rsidP="00F94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Matern</w:t>
            </w:r>
            <w:r w:rsidR="557D8C94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L</w:t>
            </w:r>
            <w:r w:rsidR="557D8C94" w:rsidRPr="7D6CE032">
              <w:rPr>
                <w:rFonts w:ascii="Arial" w:eastAsia="Arial" w:hAnsi="Arial" w:cs="Arial"/>
              </w:rPr>
              <w:t xml:space="preserve">ukas </w:t>
            </w:r>
            <w:r w:rsidRPr="7D6CE032">
              <w:rPr>
                <w:rFonts w:ascii="Arial" w:eastAsia="Arial" w:hAnsi="Arial" w:cs="Arial"/>
              </w:rPr>
              <w:t>H</w:t>
            </w:r>
            <w:r w:rsidR="557D8C94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557D8C94" w:rsidRPr="7D6CE032">
              <w:rPr>
                <w:rFonts w:ascii="Arial" w:eastAsia="Arial" w:hAnsi="Arial" w:cs="Arial"/>
              </w:rPr>
              <w:t xml:space="preserve">Jeanne M. </w:t>
            </w:r>
            <w:r w:rsidRPr="7D6CE032">
              <w:rPr>
                <w:rFonts w:ascii="Arial" w:eastAsia="Arial" w:hAnsi="Arial" w:cs="Arial"/>
              </w:rPr>
              <w:t xml:space="preserve">Farnan, </w:t>
            </w:r>
            <w:r w:rsidR="3E3452E8" w:rsidRPr="7D6CE032">
              <w:rPr>
                <w:rFonts w:ascii="Arial" w:eastAsia="Arial" w:hAnsi="Arial" w:cs="Arial"/>
              </w:rPr>
              <w:t xml:space="preserve">Kristen W. </w:t>
            </w:r>
            <w:r w:rsidRPr="7D6CE032">
              <w:rPr>
                <w:rFonts w:ascii="Arial" w:eastAsia="Arial" w:hAnsi="Arial" w:cs="Arial"/>
              </w:rPr>
              <w:t>Hirsch,</w:t>
            </w:r>
            <w:r w:rsidR="3E3452E8" w:rsidRPr="7D6CE032">
              <w:rPr>
                <w:rFonts w:ascii="Arial" w:eastAsia="Arial" w:hAnsi="Arial" w:cs="Arial"/>
              </w:rPr>
              <w:t xml:space="preserve"> Melissa Cappaert, Ellen S. Byrne, and Vineet M. Arora. </w:t>
            </w:r>
            <w:r w:rsidR="2D82B212" w:rsidRPr="7D6CE032">
              <w:rPr>
                <w:rFonts w:ascii="Arial" w:eastAsia="Arial" w:hAnsi="Arial" w:cs="Arial"/>
              </w:rPr>
              <w:t>2018.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557D8C94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A Standardized </w:t>
            </w:r>
            <w:r w:rsidR="2D82B212" w:rsidRPr="7D6CE032">
              <w:rPr>
                <w:rFonts w:ascii="Arial" w:eastAsia="Arial" w:hAnsi="Arial" w:cs="Arial"/>
              </w:rPr>
              <w:t>H</w:t>
            </w:r>
            <w:r w:rsidRPr="7D6CE032">
              <w:rPr>
                <w:rFonts w:ascii="Arial" w:eastAsia="Arial" w:hAnsi="Arial" w:cs="Arial"/>
              </w:rPr>
              <w:t xml:space="preserve">andoff </w:t>
            </w:r>
            <w:r w:rsidR="2D82B212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imulation </w:t>
            </w:r>
            <w:r w:rsidR="2D82B212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 xml:space="preserve">romotes </w:t>
            </w:r>
            <w:r w:rsidR="2D82B212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 xml:space="preserve">ecovery from </w:t>
            </w:r>
            <w:r w:rsidR="2D82B212" w:rsidRPr="7D6CE032">
              <w:rPr>
                <w:rFonts w:ascii="Arial" w:eastAsia="Arial" w:hAnsi="Arial" w:cs="Arial"/>
              </w:rPr>
              <w:t>A</w:t>
            </w:r>
            <w:r w:rsidRPr="7D6CE032">
              <w:rPr>
                <w:rFonts w:ascii="Arial" w:eastAsia="Arial" w:hAnsi="Arial" w:cs="Arial"/>
              </w:rPr>
              <w:t xml:space="preserve">uditory </w:t>
            </w:r>
            <w:r w:rsidR="2D82B212" w:rsidRPr="7D6CE032">
              <w:rPr>
                <w:rFonts w:ascii="Arial" w:eastAsia="Arial" w:hAnsi="Arial" w:cs="Arial"/>
              </w:rPr>
              <w:t>D</w:t>
            </w:r>
            <w:r w:rsidRPr="7D6CE032">
              <w:rPr>
                <w:rFonts w:ascii="Arial" w:eastAsia="Arial" w:hAnsi="Arial" w:cs="Arial"/>
              </w:rPr>
              <w:t xml:space="preserve">istractions in </w:t>
            </w:r>
            <w:r w:rsidR="2D82B212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 xml:space="preserve">esident </w:t>
            </w:r>
            <w:r w:rsidR="2D82B212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>hysicians.</w:t>
            </w:r>
            <w:r w:rsidR="557D8C94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Simul</w:t>
            </w:r>
            <w:r w:rsidR="2D82B212" w:rsidRPr="7D6CE032">
              <w:rPr>
                <w:rFonts w:ascii="Arial" w:eastAsia="Arial" w:hAnsi="Arial" w:cs="Arial"/>
                <w:i/>
                <w:iCs/>
              </w:rPr>
              <w:t>ation in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Healthc</w:t>
            </w:r>
            <w:r w:rsidR="2D82B212" w:rsidRPr="7D6CE032">
              <w:rPr>
                <w:rFonts w:ascii="Arial" w:eastAsia="Arial" w:hAnsi="Arial" w:cs="Arial"/>
                <w:i/>
                <w:iCs/>
              </w:rPr>
              <w:t>are</w:t>
            </w:r>
            <w:r w:rsidRPr="7D6CE032">
              <w:rPr>
                <w:rFonts w:ascii="Arial" w:eastAsia="Arial" w:hAnsi="Arial" w:cs="Arial"/>
              </w:rPr>
              <w:t>. 13(4):</w:t>
            </w:r>
            <w:r w:rsidR="61633749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233-238. </w:t>
            </w:r>
            <w:r w:rsidR="61633749" w:rsidRPr="7D6CE032">
              <w:rPr>
                <w:rFonts w:ascii="Arial" w:hAnsi="Arial" w:cs="Arial"/>
              </w:rPr>
              <w:t>DOI: 10.1097/SIH.0000000000000322</w:t>
            </w:r>
          </w:p>
          <w:p w14:paraId="306120B7" w14:textId="086C9045" w:rsidR="00113B3C" w:rsidRPr="00F940CA" w:rsidRDefault="028E1E50" w:rsidP="00F94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Starmer, Amy J., Nancy D. Spector, </w:t>
            </w:r>
            <w:proofErr w:type="spellStart"/>
            <w:r w:rsidRPr="7D6CE032">
              <w:rPr>
                <w:rFonts w:ascii="Arial" w:eastAsia="Arial" w:hAnsi="Arial" w:cs="Arial"/>
              </w:rPr>
              <w:t>Rajendu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Srivastava, Daniel C. West, Glenn Rosenbluth, April D. Allen, Elizabeth L. Noble,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4068CE92" w:rsidRPr="7D6CE032">
              <w:rPr>
                <w:rFonts w:ascii="Arial" w:eastAsia="Arial" w:hAnsi="Arial" w:cs="Arial"/>
              </w:rPr>
              <w:t xml:space="preserve">et al. </w:t>
            </w:r>
            <w:r w:rsidR="06CAE27E" w:rsidRPr="7D6CE032">
              <w:rPr>
                <w:rFonts w:ascii="Arial" w:eastAsia="Arial" w:hAnsi="Arial" w:cs="Arial"/>
              </w:rPr>
              <w:t>“</w:t>
            </w:r>
            <w:r w:rsidR="4068CE92" w:rsidRPr="7D6CE032">
              <w:rPr>
                <w:rFonts w:ascii="Arial" w:eastAsia="Arial" w:hAnsi="Arial" w:cs="Arial"/>
              </w:rPr>
              <w:t xml:space="preserve">Changes in </w:t>
            </w:r>
            <w:r w:rsidR="06CAE27E" w:rsidRPr="7D6CE032">
              <w:rPr>
                <w:rFonts w:ascii="Arial" w:eastAsia="Arial" w:hAnsi="Arial" w:cs="Arial"/>
              </w:rPr>
              <w:t>M</w:t>
            </w:r>
            <w:r w:rsidR="4068CE92" w:rsidRPr="7D6CE032">
              <w:rPr>
                <w:rFonts w:ascii="Arial" w:eastAsia="Arial" w:hAnsi="Arial" w:cs="Arial"/>
              </w:rPr>
              <w:t xml:space="preserve">edical </w:t>
            </w:r>
            <w:r w:rsidR="06CAE27E" w:rsidRPr="7D6CE032">
              <w:rPr>
                <w:rFonts w:ascii="Arial" w:eastAsia="Arial" w:hAnsi="Arial" w:cs="Arial"/>
              </w:rPr>
              <w:t>E</w:t>
            </w:r>
            <w:r w:rsidR="4068CE92" w:rsidRPr="7D6CE032">
              <w:rPr>
                <w:rFonts w:ascii="Arial" w:eastAsia="Arial" w:hAnsi="Arial" w:cs="Arial"/>
              </w:rPr>
              <w:t xml:space="preserve">rrors after </w:t>
            </w:r>
            <w:r w:rsidR="06CAE27E" w:rsidRPr="7D6CE032">
              <w:rPr>
                <w:rFonts w:ascii="Arial" w:eastAsia="Arial" w:hAnsi="Arial" w:cs="Arial"/>
              </w:rPr>
              <w:t>I</w:t>
            </w:r>
            <w:r w:rsidR="4068CE92" w:rsidRPr="7D6CE032">
              <w:rPr>
                <w:rFonts w:ascii="Arial" w:eastAsia="Arial" w:hAnsi="Arial" w:cs="Arial"/>
              </w:rPr>
              <w:t xml:space="preserve">mplementation of a </w:t>
            </w:r>
            <w:r w:rsidR="06CAE27E" w:rsidRPr="7D6CE032">
              <w:rPr>
                <w:rFonts w:ascii="Arial" w:eastAsia="Arial" w:hAnsi="Arial" w:cs="Arial"/>
              </w:rPr>
              <w:t>H</w:t>
            </w:r>
            <w:r w:rsidR="4068CE92" w:rsidRPr="7D6CE032">
              <w:rPr>
                <w:rFonts w:ascii="Arial" w:eastAsia="Arial" w:hAnsi="Arial" w:cs="Arial"/>
              </w:rPr>
              <w:t xml:space="preserve">andoff </w:t>
            </w:r>
            <w:r w:rsidR="06CAE27E" w:rsidRPr="7D6CE032">
              <w:rPr>
                <w:rFonts w:ascii="Arial" w:eastAsia="Arial" w:hAnsi="Arial" w:cs="Arial"/>
              </w:rPr>
              <w:t>P</w:t>
            </w:r>
            <w:r w:rsidR="4068CE92" w:rsidRPr="7D6CE032">
              <w:rPr>
                <w:rFonts w:ascii="Arial" w:eastAsia="Arial" w:hAnsi="Arial" w:cs="Arial"/>
              </w:rPr>
              <w:t>rogram.</w:t>
            </w:r>
            <w:r w:rsidR="06CAE27E" w:rsidRPr="7D6CE032">
              <w:rPr>
                <w:rFonts w:ascii="Arial" w:eastAsia="Arial" w:hAnsi="Arial" w:cs="Arial"/>
              </w:rPr>
              <w:t>”</w:t>
            </w:r>
            <w:r w:rsidR="4068CE92" w:rsidRPr="7D6CE032">
              <w:rPr>
                <w:rFonts w:ascii="Arial" w:eastAsia="Arial" w:hAnsi="Arial" w:cs="Arial"/>
              </w:rPr>
              <w:t xml:space="preserve"> </w:t>
            </w:r>
            <w:r w:rsidR="4068CE92" w:rsidRPr="7D6CE032">
              <w:rPr>
                <w:rFonts w:ascii="Arial" w:eastAsia="Arial" w:hAnsi="Arial" w:cs="Arial"/>
                <w:i/>
                <w:iCs/>
              </w:rPr>
              <w:t>N</w:t>
            </w:r>
            <w:r w:rsidR="06CAE27E" w:rsidRPr="7D6CE032">
              <w:rPr>
                <w:rFonts w:ascii="Arial" w:eastAsia="Arial" w:hAnsi="Arial" w:cs="Arial"/>
                <w:i/>
                <w:iCs/>
              </w:rPr>
              <w:t>ew</w:t>
            </w:r>
            <w:r w:rsidR="4068CE92" w:rsidRPr="7D6CE032">
              <w:rPr>
                <w:rFonts w:ascii="Arial" w:eastAsia="Arial" w:hAnsi="Arial" w:cs="Arial"/>
                <w:i/>
                <w:iCs/>
              </w:rPr>
              <w:t xml:space="preserve"> Engl</w:t>
            </w:r>
            <w:r w:rsidR="06CAE27E" w:rsidRPr="7D6CE032">
              <w:rPr>
                <w:rFonts w:ascii="Arial" w:eastAsia="Arial" w:hAnsi="Arial" w:cs="Arial"/>
                <w:i/>
                <w:iCs/>
              </w:rPr>
              <w:t>and</w:t>
            </w:r>
            <w:r w:rsidR="4068CE92" w:rsidRPr="7D6CE032">
              <w:rPr>
                <w:rFonts w:ascii="Arial" w:eastAsia="Arial" w:hAnsi="Arial" w:cs="Arial"/>
                <w:i/>
                <w:iCs/>
              </w:rPr>
              <w:t xml:space="preserve"> J</w:t>
            </w:r>
            <w:r w:rsidR="06CAE27E" w:rsidRPr="7D6CE032">
              <w:rPr>
                <w:rFonts w:ascii="Arial" w:eastAsia="Arial" w:hAnsi="Arial" w:cs="Arial"/>
                <w:i/>
                <w:iCs/>
              </w:rPr>
              <w:t>ournal of</w:t>
            </w:r>
            <w:r w:rsidR="4068CE92" w:rsidRPr="7D6CE032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06CAE27E" w:rsidRPr="7D6CE032">
              <w:rPr>
                <w:rFonts w:ascii="Arial" w:eastAsia="Arial" w:hAnsi="Arial" w:cs="Arial"/>
                <w:i/>
                <w:iCs/>
              </w:rPr>
              <w:t>icine</w:t>
            </w:r>
            <w:r w:rsidR="4068CE92" w:rsidRPr="7D6CE032">
              <w:rPr>
                <w:rFonts w:ascii="Arial" w:eastAsia="Arial" w:hAnsi="Arial" w:cs="Arial"/>
              </w:rPr>
              <w:t xml:space="preserve">. 371:1803-1812. </w:t>
            </w:r>
            <w:r w:rsidR="06CAE27E" w:rsidRPr="7D6CE032">
              <w:rPr>
                <w:rFonts w:ascii="Arial" w:hAnsi="Arial" w:cs="Arial"/>
              </w:rPr>
              <w:t>DOI: 10.1056/NEJMsa1405556</w:t>
            </w:r>
          </w:p>
        </w:tc>
      </w:tr>
    </w:tbl>
    <w:p w14:paraId="7F85BD0F" w14:textId="77777777" w:rsidR="000D19DE" w:rsidRDefault="000D19DE">
      <w:pPr>
        <w:spacing w:line="240" w:lineRule="auto"/>
        <w:ind w:hanging="180"/>
        <w:rPr>
          <w:rFonts w:ascii="Arial" w:eastAsia="Arial" w:hAnsi="Arial" w:cs="Arial"/>
        </w:rPr>
      </w:pPr>
    </w:p>
    <w:p w14:paraId="48B2E2E2" w14:textId="03BA9F8E" w:rsidR="00CE1C1C" w:rsidRDefault="00CE1C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7BABF307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1B6CA73" w14:textId="38630428" w:rsidR="000D19DE" w:rsidRPr="00AC6C05" w:rsidRDefault="00E305D5" w:rsidP="00AC6C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lastRenderedPageBreak/>
              <w:t>Systems-Based Practice 5:</w:t>
            </w:r>
            <w:r w:rsidR="007F3BFA" w:rsidRPr="00AC6C05">
              <w:rPr>
                <w:rFonts w:ascii="Arial" w:eastAsia="Arial" w:hAnsi="Arial" w:cs="Arial"/>
                <w:b/>
              </w:rPr>
              <w:t xml:space="preserve"> Population and Community</w:t>
            </w:r>
            <w:r w:rsidRPr="00AC6C05">
              <w:rPr>
                <w:rFonts w:ascii="Arial" w:eastAsia="Arial" w:hAnsi="Arial" w:cs="Arial"/>
                <w:b/>
              </w:rPr>
              <w:t xml:space="preserve"> Health</w:t>
            </w:r>
          </w:p>
          <w:p w14:paraId="2C816928" w14:textId="6C3DCB48" w:rsidR="000D19DE" w:rsidRPr="00AC6C05" w:rsidRDefault="00E305D5" w:rsidP="00AC6C05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t>Overall Intent:</w:t>
            </w:r>
            <w:r w:rsidRPr="00AC6C05">
              <w:rPr>
                <w:rFonts w:ascii="Arial" w:eastAsia="Arial" w:hAnsi="Arial" w:cs="Arial"/>
              </w:rPr>
              <w:t xml:space="preserve"> To promote and improve health across communities and populations through patient care and advocacy</w:t>
            </w:r>
            <w:r w:rsidR="00F11B7E">
              <w:rPr>
                <w:rFonts w:ascii="Arial" w:eastAsia="Arial" w:hAnsi="Arial" w:cs="Arial"/>
              </w:rPr>
              <w:t>,</w:t>
            </w:r>
            <w:r w:rsidRPr="00AC6C05">
              <w:rPr>
                <w:rFonts w:ascii="Arial" w:eastAsia="Arial" w:hAnsi="Arial" w:cs="Arial"/>
              </w:rPr>
              <w:t xml:space="preserve"> including public education and elimination of structural racism</w:t>
            </w:r>
          </w:p>
        </w:tc>
      </w:tr>
      <w:tr w:rsidR="00BE45EA" w:rsidRPr="00B97E28" w14:paraId="20A52A7A" w14:textId="77777777" w:rsidTr="7D6CE032">
        <w:tc>
          <w:tcPr>
            <w:tcW w:w="4950" w:type="dxa"/>
            <w:shd w:val="clear" w:color="auto" w:fill="FAC090"/>
          </w:tcPr>
          <w:p w14:paraId="0E974909" w14:textId="77777777" w:rsidR="000D19DE" w:rsidRPr="00AC6C05" w:rsidRDefault="00E305D5" w:rsidP="00AC6C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CD98A8D" w14:textId="77777777" w:rsidR="000D19DE" w:rsidRPr="00AC6C05" w:rsidRDefault="00E305D5" w:rsidP="00AC6C0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02490FE4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B5B4955" w14:textId="10EBED83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t>Level 1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Demonstrates awareness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62CE801" w14:textId="49A35716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Identifies social determinants of health, such as poverty and structural racism</w:t>
            </w:r>
          </w:p>
          <w:p w14:paraId="7421C138" w14:textId="3BCCAD2D" w:rsidR="000D19DE" w:rsidRPr="00AC6C05" w:rsidRDefault="79A1E193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Lists </w:t>
            </w:r>
            <w:r w:rsidR="1C0AE3E6" w:rsidRPr="7D6CE032">
              <w:rPr>
                <w:rFonts w:ascii="Arial" w:eastAsia="Arial" w:hAnsi="Arial" w:cs="Arial"/>
              </w:rPr>
              <w:t>adverse childhood experiences</w:t>
            </w:r>
          </w:p>
          <w:p w14:paraId="7AA76134" w14:textId="5C320909" w:rsidR="000D19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Acknowledge</w:t>
            </w:r>
            <w:r w:rsidR="2EDBA6A5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2EA1302" w:rsidRPr="7D6CE032">
              <w:rPr>
                <w:rFonts w:ascii="Arial" w:eastAsia="Arial" w:hAnsi="Arial" w:cs="Arial"/>
                <w:color w:val="000000" w:themeColor="text1"/>
              </w:rPr>
              <w:t xml:space="preserve">that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social and racial disparities exist in the evaluation and diagnosis of child maltreatment</w:t>
            </w:r>
          </w:p>
        </w:tc>
      </w:tr>
      <w:tr w:rsidR="00DC37C9" w:rsidRPr="00B97E28" w14:paraId="674BD92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7F34504" w14:textId="15FE95B7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2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Identifies specific population and community health needs and disparities; identifies local resources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25B31B3" w14:textId="77777777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Screens patients for adverse childhood experiences and acknowledges social determinants of health and the impact of structural racism for individual patients</w:t>
            </w:r>
          </w:p>
          <w:p w14:paraId="00FC3A0E" w14:textId="4A4544F5" w:rsidR="000D19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</w:rPr>
              <w:t>Discusses</w:t>
            </w:r>
            <w:r w:rsidRPr="7D6CE032">
              <w:rPr>
                <w:rFonts w:ascii="Arial" w:eastAsia="Arial" w:hAnsi="Arial" w:cs="Arial"/>
              </w:rPr>
              <w:t xml:space="preserve"> health disparities and identifies </w:t>
            </w:r>
            <w:r w:rsidR="1FD0CE37" w:rsidRPr="7D6CE032">
              <w:rPr>
                <w:rFonts w:ascii="Arial" w:eastAsia="Arial" w:hAnsi="Arial" w:cs="Arial"/>
              </w:rPr>
              <w:t xml:space="preserve">local </w:t>
            </w:r>
            <w:r w:rsidR="6D52223D" w:rsidRPr="7D6CE032">
              <w:rPr>
                <w:rFonts w:ascii="Arial" w:eastAsia="Arial" w:hAnsi="Arial" w:cs="Arial"/>
              </w:rPr>
              <w:t xml:space="preserve">Special Supplemental Nutrition Program for </w:t>
            </w:r>
            <w:r w:rsidR="392310EA" w:rsidRPr="7D6CE032">
              <w:rPr>
                <w:rFonts w:ascii="Arial" w:eastAsia="Arial" w:hAnsi="Arial" w:cs="Arial"/>
              </w:rPr>
              <w:t>Women, Infants, and Children (</w:t>
            </w:r>
            <w:r w:rsidR="1FD0CE37" w:rsidRPr="7D6CE032">
              <w:rPr>
                <w:rFonts w:ascii="Arial" w:eastAsia="Arial" w:hAnsi="Arial" w:cs="Arial"/>
              </w:rPr>
              <w:t>WIC</w:t>
            </w:r>
            <w:r w:rsidR="392310EA" w:rsidRPr="7D6CE032">
              <w:rPr>
                <w:rFonts w:ascii="Arial" w:eastAsia="Arial" w:hAnsi="Arial" w:cs="Arial"/>
              </w:rPr>
              <w:t>)</w:t>
            </w:r>
            <w:r w:rsidR="1FD0CE37" w:rsidRPr="7D6CE032">
              <w:rPr>
                <w:rFonts w:ascii="Arial" w:eastAsia="Arial" w:hAnsi="Arial" w:cs="Arial"/>
              </w:rPr>
              <w:t xml:space="preserve"> office </w:t>
            </w:r>
            <w:r w:rsidR="16090E31" w:rsidRPr="7D6CE032">
              <w:rPr>
                <w:rFonts w:ascii="Arial" w:eastAsia="Arial" w:hAnsi="Arial" w:cs="Arial"/>
              </w:rPr>
              <w:t xml:space="preserve">for family who needs nutrition resources </w:t>
            </w:r>
          </w:p>
        </w:tc>
      </w:tr>
      <w:tr w:rsidR="00DC37C9" w:rsidRPr="00B97E28" w14:paraId="20A9A8F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3D7154C" w14:textId="6269676D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t>Level 3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Uses local resources effectively to meet the needs and reduce health disparities of a patient population and community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870CD9B" w14:textId="17DB9882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Consistently refers patients to </w:t>
            </w:r>
            <w:r w:rsidR="373F1FFB" w:rsidRPr="7D6CE032">
              <w:rPr>
                <w:rFonts w:ascii="Arial" w:eastAsia="Arial" w:hAnsi="Arial" w:cs="Arial"/>
              </w:rPr>
              <w:t>therapeutic mental health</w:t>
            </w:r>
            <w:r w:rsidRPr="7D6CE032">
              <w:rPr>
                <w:rFonts w:ascii="Arial" w:eastAsia="Arial" w:hAnsi="Arial" w:cs="Arial"/>
              </w:rPr>
              <w:t xml:space="preserve"> services as needed</w:t>
            </w:r>
          </w:p>
          <w:p w14:paraId="657A5206" w14:textId="034B4B28" w:rsidR="000D19DE" w:rsidRPr="00AC6C05" w:rsidRDefault="1C0AE3E6" w:rsidP="00AC6C0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Promotes local resources and programs aimed at improving health disparities</w:t>
            </w:r>
          </w:p>
        </w:tc>
      </w:tr>
      <w:tr w:rsidR="00DC37C9" w:rsidRPr="00B97E28" w14:paraId="7D0C57F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7C3DE14" w14:textId="0CDB5053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4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Adapts practice to provide for the needs of and reduce health disparities of a specific population</w:t>
            </w:r>
          </w:p>
          <w:p w14:paraId="202B70A5" w14:textId="77777777" w:rsidR="000D19DE" w:rsidRPr="00AC6C05" w:rsidRDefault="000D19DE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0994F2C" w14:textId="1D4CB98F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Participates in an advocacy project to improve health care access and/or decrease practices that support structural racism</w:t>
            </w:r>
          </w:p>
          <w:p w14:paraId="2E77DE22" w14:textId="36CDBE8A" w:rsidR="000D19DE" w:rsidRPr="00AA412C" w:rsidRDefault="47E2DDBE" w:rsidP="7D6CE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Initiates discussion of structural racism during the </w:t>
            </w:r>
            <w:r w:rsidRPr="7D6CE032">
              <w:rPr>
                <w:rFonts w:ascii="Arial" w:hAnsi="Arial" w:cs="Arial"/>
                <w:color w:val="000000" w:themeColor="text1"/>
              </w:rPr>
              <w:t>r</w:t>
            </w:r>
            <w:r w:rsidR="1C0AE3E6" w:rsidRPr="7D6CE032">
              <w:rPr>
                <w:rFonts w:ascii="Arial" w:hAnsi="Arial" w:cs="Arial"/>
                <w:color w:val="000000" w:themeColor="text1"/>
              </w:rPr>
              <w:t>eview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of</w:t>
            </w:r>
            <w:r w:rsidR="1C0AE3E6" w:rsidRPr="7D6CE032">
              <w:rPr>
                <w:rFonts w:ascii="Arial" w:hAnsi="Arial" w:cs="Arial"/>
                <w:color w:val="000000" w:themeColor="text1"/>
              </w:rPr>
              <w:t xml:space="preserve"> cases with colleagues and </w:t>
            </w:r>
            <w:r w:rsidR="13FDA727" w:rsidRPr="7D6CE032">
              <w:rPr>
                <w:rFonts w:ascii="Arial" w:hAnsi="Arial" w:cs="Arial"/>
                <w:color w:val="000000" w:themeColor="text1"/>
              </w:rPr>
              <w:t>multidisciplinary team</w:t>
            </w:r>
            <w:r w:rsidR="1C0AE3E6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DE1732C" w14:textId="66A2BF3D" w:rsidR="009307DC" w:rsidRPr="00AC6C05" w:rsidRDefault="51087A9D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Partners with local food bank to meet the needs of families experiencing food insecurity </w:t>
            </w:r>
          </w:p>
        </w:tc>
      </w:tr>
      <w:tr w:rsidR="00DC37C9" w:rsidRPr="00B97E28" w14:paraId="4A8E5F61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D989299" w14:textId="45EA9A39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5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Advocates at the local, regional, or national level for populations and communities with health care disparities</w:t>
            </w:r>
          </w:p>
          <w:p w14:paraId="413CE401" w14:textId="77777777" w:rsidR="000D19DE" w:rsidRPr="00AC6C05" w:rsidRDefault="000D19DE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150DED6" w14:textId="2FE33BA1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Engages in a project providing training to local pediatric </w:t>
            </w:r>
            <w:r w:rsidR="1902BBBE" w:rsidRPr="7D6CE032">
              <w:rPr>
                <w:rFonts w:ascii="Arial" w:eastAsia="Arial" w:hAnsi="Arial" w:cs="Arial"/>
              </w:rPr>
              <w:t xml:space="preserve">practitioners </w:t>
            </w:r>
            <w:r w:rsidRPr="7D6CE032">
              <w:rPr>
                <w:rFonts w:ascii="Arial" w:eastAsia="Arial" w:hAnsi="Arial" w:cs="Arial"/>
              </w:rPr>
              <w:t>on the impact of structural racism in the evaluation and diagnosis of child maltreatment</w:t>
            </w:r>
          </w:p>
          <w:p w14:paraId="1A9D2F35" w14:textId="6EA9235A" w:rsidR="000D19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Participates in longitudinal discussions with local, state</w:t>
            </w:r>
            <w:r w:rsidR="009E7968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or national government policy makers to eliminate structural racism and reduce health disparities</w:t>
            </w:r>
          </w:p>
          <w:p w14:paraId="7DEB64FE" w14:textId="17446106" w:rsidR="000D19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Participates in a multi-center research project on the effects of race/ethnicity v</w:t>
            </w:r>
            <w:r w:rsidR="13FDA727" w:rsidRPr="7D6CE032">
              <w:rPr>
                <w:rFonts w:ascii="Arial" w:eastAsia="Arial" w:hAnsi="Arial" w:cs="Arial"/>
                <w:color w:val="000000" w:themeColor="text1"/>
              </w:rPr>
              <w:t>ersus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structural racism in the evaluation and diagnosis of child maltreatment</w:t>
            </w:r>
          </w:p>
        </w:tc>
      </w:tr>
      <w:tr w:rsidR="00BE45EA" w:rsidRPr="00B97E28" w14:paraId="7D2B87D1" w14:textId="77777777" w:rsidTr="7D6CE032">
        <w:trPr>
          <w:trHeight w:val="675"/>
        </w:trPr>
        <w:tc>
          <w:tcPr>
            <w:tcW w:w="4950" w:type="dxa"/>
            <w:shd w:val="clear" w:color="auto" w:fill="FFD965"/>
          </w:tcPr>
          <w:p w14:paraId="52EDF6DC" w14:textId="77777777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E78DD8" w14:textId="2CC5039D" w:rsidR="007C34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Analysis of process and outcomes measures based on social determinants of health and resultant disparities</w:t>
            </w:r>
          </w:p>
          <w:p w14:paraId="58C33A82" w14:textId="3B735B77" w:rsidR="00750BE6" w:rsidRPr="00750BE6" w:rsidRDefault="3C36E3E0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r w:rsidR="33668368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based discussion</w:t>
            </w:r>
            <w:r w:rsidR="16AC02C3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1B81B42C" w14:textId="24AB4001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4B3D445F" w14:textId="77777777" w:rsidR="00750BE6" w:rsidRPr="00750BE6" w:rsidRDefault="3C36E3E0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Guided self-reflection </w:t>
            </w:r>
          </w:p>
          <w:p w14:paraId="38EBCC46" w14:textId="5388C51D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Medical record (chart) audit</w:t>
            </w:r>
          </w:p>
          <w:p w14:paraId="10A3D449" w14:textId="5BC7BD42" w:rsidR="007C34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  <w:p w14:paraId="3A8AE2CC" w14:textId="401D3965" w:rsidR="000D19DE" w:rsidRPr="00AC6C05" w:rsidRDefault="1C0AE3E6" w:rsidP="00750B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Portfolio assessment</w:t>
            </w:r>
          </w:p>
        </w:tc>
      </w:tr>
      <w:tr w:rsidR="00BE45EA" w:rsidRPr="00B97E28" w14:paraId="666C6649" w14:textId="77777777" w:rsidTr="7D6CE032">
        <w:tc>
          <w:tcPr>
            <w:tcW w:w="4950" w:type="dxa"/>
            <w:shd w:val="clear" w:color="auto" w:fill="8DB3E2" w:themeFill="text2" w:themeFillTint="66"/>
          </w:tcPr>
          <w:p w14:paraId="0A0669B8" w14:textId="77777777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3127702" w14:textId="45412641" w:rsidR="000D19DE" w:rsidRPr="00AC6C05" w:rsidRDefault="000D19DE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E45EA" w:rsidRPr="00B97E28" w14:paraId="09A2634D" w14:textId="77777777" w:rsidTr="7D6CE032">
        <w:tc>
          <w:tcPr>
            <w:tcW w:w="4950" w:type="dxa"/>
            <w:shd w:val="clear" w:color="auto" w:fill="A8D08D"/>
          </w:tcPr>
          <w:p w14:paraId="679CE133" w14:textId="77777777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F6A13F" w14:textId="40E10889" w:rsidR="00515423" w:rsidRPr="00515423" w:rsidRDefault="3ADA5278" w:rsidP="005154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American Academy of Pediatrics. “Advocacy.” </w:t>
            </w:r>
            <w:hyperlink r:id="rId47">
              <w:r w:rsidRPr="7D6CE032">
                <w:rPr>
                  <w:rStyle w:val="Hyperlink"/>
                  <w:rFonts w:ascii="Arial" w:eastAsia="Arial" w:hAnsi="Arial" w:cs="Arial"/>
                </w:rPr>
                <w:t>https://services.aap.org/en/advocacy/</w:t>
              </w:r>
            </w:hyperlink>
            <w:r w:rsidRPr="7D6CE032">
              <w:rPr>
                <w:rFonts w:ascii="Arial" w:eastAsia="Arial" w:hAnsi="Arial" w:cs="Arial"/>
              </w:rPr>
              <w:t xml:space="preserve">. Accessed 2020. </w:t>
            </w:r>
          </w:p>
          <w:p w14:paraId="06196BFC" w14:textId="5AD3F531" w:rsidR="00B00D95" w:rsidRPr="00515423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>A</w:t>
            </w:r>
            <w:r w:rsidR="1439C6A5" w:rsidRPr="7D6CE032">
              <w:rPr>
                <w:rFonts w:ascii="Arial" w:eastAsia="Arial" w:hAnsi="Arial" w:cs="Arial"/>
              </w:rPr>
              <w:t xml:space="preserve">merican </w:t>
            </w:r>
            <w:r w:rsidRPr="7D6CE032">
              <w:rPr>
                <w:rFonts w:ascii="Arial" w:eastAsia="Arial" w:hAnsi="Arial" w:cs="Arial"/>
              </w:rPr>
              <w:t>A</w:t>
            </w:r>
            <w:r w:rsidR="1439C6A5" w:rsidRPr="7D6CE032">
              <w:rPr>
                <w:rFonts w:ascii="Arial" w:eastAsia="Arial" w:hAnsi="Arial" w:cs="Arial"/>
              </w:rPr>
              <w:t xml:space="preserve">cademy of </w:t>
            </w:r>
            <w:r w:rsidRPr="7D6CE032">
              <w:rPr>
                <w:rFonts w:ascii="Arial" w:eastAsia="Arial" w:hAnsi="Arial" w:cs="Arial"/>
              </w:rPr>
              <w:t>P</w:t>
            </w:r>
            <w:r w:rsidR="1439C6A5" w:rsidRPr="7D6CE032">
              <w:rPr>
                <w:rFonts w:ascii="Arial" w:eastAsia="Arial" w:hAnsi="Arial" w:cs="Arial"/>
              </w:rPr>
              <w:t>ediatrics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5D1310E0" w:rsidRPr="7D6CE032">
              <w:rPr>
                <w:rFonts w:ascii="Arial" w:eastAsia="Arial" w:hAnsi="Arial" w:cs="Arial"/>
              </w:rPr>
              <w:t xml:space="preserve">“Bright Futures”. </w:t>
            </w:r>
            <w:hyperlink r:id="rId48">
              <w:r w:rsidR="5D1310E0" w:rsidRPr="7D6CE032">
                <w:rPr>
                  <w:rStyle w:val="Hyperlink"/>
                  <w:rFonts w:ascii="Arial" w:eastAsia="Arial" w:hAnsi="Arial" w:cs="Arial"/>
                </w:rPr>
                <w:t>https://www.aap.org/en/practice-management/bright-futures</w:t>
              </w:r>
            </w:hyperlink>
            <w:r w:rsidR="5D1310E0" w:rsidRPr="7D6CE032">
              <w:rPr>
                <w:rFonts w:ascii="Arial" w:eastAsia="Arial" w:hAnsi="Arial" w:cs="Arial"/>
              </w:rPr>
              <w:t xml:space="preserve">. Accessed 2022. </w:t>
            </w:r>
          </w:p>
          <w:p w14:paraId="008E0290" w14:textId="7E2538A9" w:rsidR="00515423" w:rsidRPr="00515423" w:rsidRDefault="3ADA5278" w:rsidP="00515423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American Academy of Pediatrics. “Child Welfare Report: Final Recommendations.” </w:t>
            </w:r>
            <w:hyperlink r:id="rId49">
              <w:r w:rsidRPr="7D6CE032">
                <w:rPr>
                  <w:rStyle w:val="Hyperlink"/>
                  <w:rFonts w:ascii="Arial" w:hAnsi="Arial" w:cs="Arial"/>
                </w:rPr>
                <w:t>https://www.aap.org/en/advocacy/child-welfare-report/final-recommendations/</w:t>
              </w:r>
            </w:hyperlink>
            <w:r w:rsidRPr="7D6CE032">
              <w:rPr>
                <w:rFonts w:ascii="Arial" w:hAnsi="Arial" w:cs="Arial"/>
                <w:color w:val="000000" w:themeColor="text1"/>
              </w:rPr>
              <w:t>. Accessed 2022.</w:t>
            </w:r>
          </w:p>
          <w:p w14:paraId="7DF71271" w14:textId="77777777" w:rsidR="008A6DDD" w:rsidRPr="007D444F" w:rsidRDefault="2621D582" w:rsidP="008A6D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50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1F1183B9" w14:textId="44E853CF" w:rsidR="008A6DDD" w:rsidRPr="008A6DDD" w:rsidRDefault="008A6DDD" w:rsidP="008A6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145CD19B" w14:textId="18E4057E" w:rsidR="001566AD" w:rsidRPr="00AC6C05" w:rsidRDefault="78959F09" w:rsidP="00156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Centers for Disease Control </w:t>
            </w:r>
            <w:r w:rsidR="6E43B38A" w:rsidRPr="7D6CE032">
              <w:rPr>
                <w:rFonts w:ascii="Arial" w:eastAsia="Arial" w:hAnsi="Arial" w:cs="Arial"/>
              </w:rPr>
              <w:t>and Prevention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6E43B38A" w:rsidRPr="7D6CE032">
              <w:rPr>
                <w:rFonts w:ascii="Arial" w:eastAsia="Arial" w:hAnsi="Arial" w:cs="Arial"/>
              </w:rPr>
              <w:t xml:space="preserve">“Fast Facts: </w:t>
            </w:r>
            <w:r w:rsidRPr="7D6CE032">
              <w:rPr>
                <w:rFonts w:ascii="Arial" w:eastAsia="Arial" w:hAnsi="Arial" w:cs="Arial"/>
              </w:rPr>
              <w:t>Preventing Adverse Childhood Experiences.</w:t>
            </w:r>
            <w:r w:rsidR="6E43B38A" w:rsidRPr="7D6CE032">
              <w:rPr>
                <w:rFonts w:ascii="Arial" w:eastAsia="Arial" w:hAnsi="Arial" w:cs="Arial"/>
              </w:rPr>
              <w:t xml:space="preserve">” </w:t>
            </w:r>
            <w:hyperlink r:id="rId51">
              <w:r w:rsidR="6E43B38A" w:rsidRPr="7D6CE032">
                <w:rPr>
                  <w:rStyle w:val="Hyperlink"/>
                  <w:rFonts w:ascii="Arial" w:eastAsia="Arial" w:hAnsi="Arial" w:cs="Arial"/>
                </w:rPr>
                <w:t>https://www.cdc.gov/violenceprevention/aces/fastfact.html?CDC_AA_refVal=https%3A%2F%2Fwww.cdc.gov%2Fviolenceprevention%2Facestudy%2Ffastfact.html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6E43B38A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ED88258" w14:textId="41EBAF66" w:rsidR="001566AD" w:rsidRPr="00AC6C05" w:rsidRDefault="78959F09" w:rsidP="00156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CommonHea</w:t>
            </w:r>
            <w:r w:rsidR="598A719F" w:rsidRPr="7D6CE032">
              <w:rPr>
                <w:rFonts w:ascii="Arial" w:eastAsia="Arial" w:hAnsi="Arial" w:cs="Arial"/>
              </w:rPr>
              <w:t>lth</w:t>
            </w:r>
            <w:r w:rsidRPr="7D6CE032">
              <w:rPr>
                <w:rFonts w:ascii="Arial" w:eastAsia="Arial" w:hAnsi="Arial" w:cs="Arial"/>
              </w:rPr>
              <w:t xml:space="preserve"> ACTION. </w:t>
            </w:r>
            <w:r w:rsidR="598A719F" w:rsidRPr="7D6CE032">
              <w:rPr>
                <w:rFonts w:ascii="Arial" w:eastAsia="Arial" w:hAnsi="Arial" w:cs="Arial"/>
              </w:rPr>
              <w:t>2016. “</w:t>
            </w:r>
            <w:r w:rsidRPr="7D6CE032">
              <w:rPr>
                <w:rFonts w:ascii="Arial" w:eastAsia="Arial" w:hAnsi="Arial" w:cs="Arial"/>
              </w:rPr>
              <w:t>Leveraging the Social Determinants to Build a Culture of Health.</w:t>
            </w:r>
            <w:r w:rsidR="598A719F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52">
              <w:r w:rsidRPr="7D6CE032">
                <w:rPr>
                  <w:rStyle w:val="Hyperlink"/>
                  <w:rFonts w:ascii="Arial" w:eastAsia="Arial" w:hAnsi="Arial" w:cs="Arial"/>
                </w:rPr>
                <w:t>https://healthequity.globalpolicysolutions.org/wp-content/uploads/2016/12/RWJF_SDOH_Final_Report-002.pdf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598A719F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64751B7C" w14:textId="7C8004CB" w:rsidR="001566AD" w:rsidRPr="00202E1C" w:rsidRDefault="78959F09" w:rsidP="00156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DallaPiazza</w:t>
            </w:r>
            <w:r w:rsidR="4FDED316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M</w:t>
            </w:r>
            <w:r w:rsidR="4FDED316" w:rsidRPr="7D6CE032">
              <w:rPr>
                <w:rFonts w:ascii="Arial" w:eastAsia="Arial" w:hAnsi="Arial" w:cs="Arial"/>
              </w:rPr>
              <w:t>ichelle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29AAB9FA" w:rsidRPr="7D6CE032">
              <w:rPr>
                <w:rFonts w:ascii="Arial" w:eastAsia="Arial" w:hAnsi="Arial" w:cs="Arial"/>
              </w:rPr>
              <w:t xml:space="preserve">Mercedes </w:t>
            </w:r>
            <w:r w:rsidRPr="7D6CE032">
              <w:rPr>
                <w:rFonts w:ascii="Arial" w:eastAsia="Arial" w:hAnsi="Arial" w:cs="Arial"/>
              </w:rPr>
              <w:t>Padilla-Register,</w:t>
            </w:r>
            <w:r w:rsidR="29AAB9FA" w:rsidRPr="7D6CE032">
              <w:rPr>
                <w:rFonts w:ascii="Arial" w:eastAsia="Arial" w:hAnsi="Arial" w:cs="Arial"/>
              </w:rPr>
              <w:t xml:space="preserve"> Megana</w:t>
            </w:r>
            <w:r w:rsidRPr="7D6CE032">
              <w:rPr>
                <w:rFonts w:ascii="Arial" w:eastAsia="Arial" w:hAnsi="Arial" w:cs="Arial"/>
              </w:rPr>
              <w:t xml:space="preserve"> Dwarakanath, </w:t>
            </w:r>
            <w:r w:rsidR="29AAB9FA" w:rsidRPr="7D6CE032">
              <w:rPr>
                <w:rFonts w:ascii="Arial" w:eastAsia="Arial" w:hAnsi="Arial" w:cs="Arial"/>
              </w:rPr>
              <w:t>Elyon Obamedo, James Hill, and Maria L. Soto-Greene</w:t>
            </w:r>
            <w:r w:rsidRPr="7D6CE032">
              <w:rPr>
                <w:rFonts w:ascii="Arial" w:eastAsia="Arial" w:hAnsi="Arial" w:cs="Arial"/>
              </w:rPr>
              <w:t>.</w:t>
            </w:r>
            <w:r w:rsidR="171AAE5E" w:rsidRPr="7D6CE032">
              <w:rPr>
                <w:rFonts w:ascii="Arial" w:eastAsia="Arial" w:hAnsi="Arial" w:cs="Arial"/>
              </w:rPr>
              <w:t xml:space="preserve"> 2018.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171AAE5E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Exploring </w:t>
            </w:r>
            <w:r w:rsidR="171AAE5E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 xml:space="preserve">acism and </w:t>
            </w:r>
            <w:r w:rsidR="171AAE5E" w:rsidRPr="7D6CE032">
              <w:rPr>
                <w:rFonts w:ascii="Arial" w:eastAsia="Arial" w:hAnsi="Arial" w:cs="Arial"/>
              </w:rPr>
              <w:t>H</w:t>
            </w:r>
            <w:r w:rsidRPr="7D6CE032">
              <w:rPr>
                <w:rFonts w:ascii="Arial" w:eastAsia="Arial" w:hAnsi="Arial" w:cs="Arial"/>
              </w:rPr>
              <w:t xml:space="preserve">ealth: An </w:t>
            </w:r>
            <w:r w:rsidR="171AAE5E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ntensive </w:t>
            </w:r>
            <w:r w:rsidR="171AAE5E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nteractive </w:t>
            </w:r>
            <w:r w:rsidR="171AAE5E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ession for </w:t>
            </w:r>
            <w:r w:rsidR="171AAE5E" w:rsidRPr="7D6CE032">
              <w:rPr>
                <w:rFonts w:ascii="Arial" w:eastAsia="Arial" w:hAnsi="Arial" w:cs="Arial"/>
              </w:rPr>
              <w:t>M</w:t>
            </w:r>
            <w:r w:rsidRPr="7D6CE032">
              <w:rPr>
                <w:rFonts w:ascii="Arial" w:eastAsia="Arial" w:hAnsi="Arial" w:cs="Arial"/>
              </w:rPr>
              <w:t xml:space="preserve">edical </w:t>
            </w:r>
            <w:r w:rsidR="171AAE5E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>tudents.</w:t>
            </w:r>
            <w:r w:rsidR="171AAE5E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7D6CE032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. </w:t>
            </w:r>
            <w:r w:rsidRPr="000015BD">
              <w:rPr>
                <w:rFonts w:ascii="Arial" w:eastAsia="Arial" w:hAnsi="Arial" w:cs="Arial"/>
              </w:rPr>
              <w:t xml:space="preserve">14:10783. </w:t>
            </w:r>
            <w:hyperlink r:id="rId53">
              <w:r w:rsidR="4FDED316" w:rsidRPr="7D6CE032">
                <w:rPr>
                  <w:rStyle w:val="Hyperlink"/>
                  <w:rFonts w:ascii="Arial" w:hAnsi="Arial" w:cs="Arial"/>
                </w:rPr>
                <w:t>https://doi.org/10.15766/mep_2374-8265.10783</w:t>
              </w:r>
            </w:hyperlink>
            <w:r w:rsidR="4FDED316" w:rsidRPr="7D6CE032">
              <w:rPr>
                <w:rFonts w:ascii="Arial" w:hAnsi="Arial" w:cs="Arial"/>
              </w:rPr>
              <w:t>.</w:t>
            </w:r>
          </w:p>
          <w:p w14:paraId="136F8036" w14:textId="36C82B65" w:rsidR="001566AD" w:rsidRPr="00AC6C05" w:rsidRDefault="78959F09" w:rsidP="00156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Johnson</w:t>
            </w:r>
            <w:r w:rsidR="38F90F6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T</w:t>
            </w:r>
            <w:r w:rsidR="38F90F65" w:rsidRPr="7D6CE032">
              <w:rPr>
                <w:rFonts w:ascii="Arial" w:eastAsia="Arial" w:hAnsi="Arial" w:cs="Arial"/>
              </w:rPr>
              <w:t xml:space="preserve">iffani </w:t>
            </w:r>
            <w:r w:rsidRPr="7D6CE032">
              <w:rPr>
                <w:rFonts w:ascii="Arial" w:eastAsia="Arial" w:hAnsi="Arial" w:cs="Arial"/>
              </w:rPr>
              <w:t>J.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2020. “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Intersection of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B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ias,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tructural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R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acism, and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ocial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D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eterminants with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H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ealth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C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are 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I</w:t>
            </w:r>
            <w:r w:rsidRPr="7D6CE032">
              <w:rPr>
                <w:rFonts w:ascii="Arial" w:hAnsi="Arial" w:cs="Arial"/>
                <w:color w:val="000000" w:themeColor="text1"/>
              </w:rPr>
              <w:t>nequities.</w:t>
            </w:r>
            <w:r w:rsidR="38F90F65" w:rsidRPr="7D6CE032">
              <w:rPr>
                <w:rFonts w:ascii="Arial" w:hAnsi="Arial" w:cs="Arial"/>
                <w:color w:val="000000" w:themeColor="text1"/>
              </w:rPr>
              <w:t>”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i/>
                <w:iCs/>
                <w:color w:val="000000" w:themeColor="text1"/>
              </w:rPr>
              <w:t>Pediatrics</w:t>
            </w:r>
            <w:r w:rsidRPr="7D6CE032">
              <w:rPr>
                <w:rFonts w:ascii="Arial" w:hAnsi="Arial" w:cs="Arial"/>
                <w:color w:val="000000" w:themeColor="text1"/>
              </w:rPr>
              <w:t>. 146(2):</w:t>
            </w:r>
            <w:r w:rsidR="50E20757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e2020003657. </w:t>
            </w:r>
            <w:hyperlink r:id="rId54">
              <w:r w:rsidR="50E20757" w:rsidRPr="7D6CE032">
                <w:rPr>
                  <w:rStyle w:val="Hyperlink"/>
                  <w:rFonts w:ascii="Arial" w:hAnsi="Arial" w:cs="Arial"/>
                </w:rPr>
                <w:t>https://doi.org/10.1542/peds.2020-003657</w:t>
              </w:r>
            </w:hyperlink>
            <w:r w:rsidR="50E20757" w:rsidRPr="7D6CE032">
              <w:rPr>
                <w:rFonts w:ascii="Arial" w:hAnsi="Arial" w:cs="Arial"/>
              </w:rPr>
              <w:t>.</w:t>
            </w:r>
          </w:p>
          <w:p w14:paraId="6BB02337" w14:textId="7BA97299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7D6CE032">
              <w:rPr>
                <w:rFonts w:ascii="Arial" w:eastAsia="Arial" w:hAnsi="Arial" w:cs="Arial"/>
              </w:rPr>
              <w:t>MedEdPORTAL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. </w:t>
            </w:r>
            <w:r w:rsidR="3402450B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Anti-Racism in Medicine Collection.</w:t>
            </w:r>
            <w:r w:rsidR="3402450B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55">
              <w:r w:rsidRPr="7D6CE032">
                <w:rPr>
                  <w:rStyle w:val="Hyperlink"/>
                  <w:rFonts w:ascii="Arial" w:eastAsia="Arial" w:hAnsi="Arial" w:cs="Arial"/>
                </w:rPr>
                <w:t>https://www.mededportal.org/anti-racism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3402450B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7A6ED9B1" w14:textId="14502D18" w:rsidR="007E1107" w:rsidRPr="001566AD" w:rsidRDefault="5594FA3A" w:rsidP="001148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Arial" w:hAnsi="Arial" w:cs="Arial"/>
              </w:rPr>
              <w:t xml:space="preserve">Trent, Maria, Danielle G. Dooley, Jacqueline Dougé, Section on Adolescent Health, </w:t>
            </w:r>
            <w:r w:rsidR="3079CFAB" w:rsidRPr="7D6CE032">
              <w:rPr>
                <w:rFonts w:ascii="Arial" w:eastAsia="Arial" w:hAnsi="Arial" w:cs="Arial"/>
              </w:rPr>
              <w:t>Council on Community Pediatrics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3079CFAB" w:rsidRPr="7D6CE032">
              <w:rPr>
                <w:rFonts w:ascii="Arial" w:eastAsia="Arial" w:hAnsi="Arial" w:cs="Arial"/>
              </w:rPr>
              <w:t>Committee on Adolescence</w:t>
            </w:r>
            <w:r w:rsidRPr="7D6CE032">
              <w:rPr>
                <w:rFonts w:ascii="Arial" w:eastAsia="Arial" w:hAnsi="Arial" w:cs="Arial"/>
              </w:rPr>
              <w:t xml:space="preserve">, Robert M. Cavanaugh, </w:t>
            </w:r>
            <w:r w:rsidR="3079CFAB" w:rsidRPr="7D6CE032">
              <w:rPr>
                <w:rFonts w:ascii="Arial" w:eastAsia="Arial" w:hAnsi="Arial" w:cs="Arial"/>
              </w:rPr>
              <w:t>et al. 2019. “</w:t>
            </w:r>
            <w:r w:rsidR="1C0AE3E6" w:rsidRPr="7D6CE032">
              <w:rPr>
                <w:rFonts w:ascii="Arial" w:eastAsia="Arial" w:hAnsi="Arial" w:cs="Arial"/>
              </w:rPr>
              <w:t xml:space="preserve">The </w:t>
            </w:r>
            <w:r w:rsidR="33FC3D58" w:rsidRPr="7D6CE032">
              <w:rPr>
                <w:rFonts w:ascii="Arial" w:eastAsia="Arial" w:hAnsi="Arial" w:cs="Arial"/>
              </w:rPr>
              <w:t>I</w:t>
            </w:r>
            <w:r w:rsidR="1C0AE3E6" w:rsidRPr="7D6CE032">
              <w:rPr>
                <w:rFonts w:ascii="Arial" w:eastAsia="Arial" w:hAnsi="Arial" w:cs="Arial"/>
              </w:rPr>
              <w:t xml:space="preserve">mpact of </w:t>
            </w:r>
            <w:r w:rsidR="33FC3D58" w:rsidRPr="7D6CE032">
              <w:rPr>
                <w:rFonts w:ascii="Arial" w:eastAsia="Arial" w:hAnsi="Arial" w:cs="Arial"/>
              </w:rPr>
              <w:t>R</w:t>
            </w:r>
            <w:r w:rsidR="1C0AE3E6" w:rsidRPr="7D6CE032">
              <w:rPr>
                <w:rFonts w:ascii="Arial" w:eastAsia="Arial" w:hAnsi="Arial" w:cs="Arial"/>
              </w:rPr>
              <w:t xml:space="preserve">acism on </w:t>
            </w:r>
            <w:r w:rsidR="33FC3D58" w:rsidRPr="7D6CE032">
              <w:rPr>
                <w:rFonts w:ascii="Arial" w:eastAsia="Arial" w:hAnsi="Arial" w:cs="Arial"/>
              </w:rPr>
              <w:t>C</w:t>
            </w:r>
            <w:r w:rsidR="1C0AE3E6" w:rsidRPr="7D6CE032">
              <w:rPr>
                <w:rFonts w:ascii="Arial" w:eastAsia="Arial" w:hAnsi="Arial" w:cs="Arial"/>
              </w:rPr>
              <w:t xml:space="preserve">hild and </w:t>
            </w:r>
            <w:r w:rsidR="33FC3D58" w:rsidRPr="7D6CE032">
              <w:rPr>
                <w:rFonts w:ascii="Arial" w:eastAsia="Arial" w:hAnsi="Arial" w:cs="Arial"/>
              </w:rPr>
              <w:t>A</w:t>
            </w:r>
            <w:r w:rsidR="1C0AE3E6" w:rsidRPr="7D6CE032">
              <w:rPr>
                <w:rFonts w:ascii="Arial" w:eastAsia="Arial" w:hAnsi="Arial" w:cs="Arial"/>
              </w:rPr>
              <w:t xml:space="preserve">dolescent </w:t>
            </w:r>
            <w:r w:rsidR="33FC3D58" w:rsidRPr="7D6CE032">
              <w:rPr>
                <w:rFonts w:ascii="Arial" w:eastAsia="Arial" w:hAnsi="Arial" w:cs="Arial"/>
              </w:rPr>
              <w:t>H</w:t>
            </w:r>
            <w:r w:rsidR="1C0AE3E6" w:rsidRPr="7D6CE032">
              <w:rPr>
                <w:rFonts w:ascii="Arial" w:eastAsia="Arial" w:hAnsi="Arial" w:cs="Arial"/>
              </w:rPr>
              <w:t>ealth.</w:t>
            </w:r>
            <w:r w:rsidR="33FC3D58" w:rsidRPr="7D6CE032">
              <w:rPr>
                <w:rFonts w:ascii="Arial" w:eastAsia="Arial" w:hAnsi="Arial" w:cs="Arial"/>
              </w:rPr>
              <w:t>”</w:t>
            </w:r>
            <w:r w:rsidR="1C0AE3E6" w:rsidRPr="7D6CE032">
              <w:rPr>
                <w:rFonts w:ascii="Arial" w:eastAsia="Arial" w:hAnsi="Arial" w:cs="Arial"/>
              </w:rPr>
              <w:t xml:space="preserve"> </w:t>
            </w:r>
            <w:r w:rsidR="1C0AE3E6" w:rsidRPr="7D6CE032">
              <w:rPr>
                <w:rFonts w:ascii="Arial" w:eastAsia="Arial" w:hAnsi="Arial" w:cs="Arial"/>
                <w:i/>
                <w:iCs/>
              </w:rPr>
              <w:t>Pediatrics</w:t>
            </w:r>
            <w:r w:rsidR="1C0AE3E6" w:rsidRPr="7D6CE032">
              <w:rPr>
                <w:rFonts w:ascii="Arial" w:eastAsia="Arial" w:hAnsi="Arial" w:cs="Arial"/>
              </w:rPr>
              <w:t>. 144(2</w:t>
            </w:r>
            <w:proofErr w:type="gramStart"/>
            <w:r w:rsidR="1C0AE3E6" w:rsidRPr="7D6CE032">
              <w:rPr>
                <w:rFonts w:ascii="Arial" w:eastAsia="Arial" w:hAnsi="Arial" w:cs="Arial"/>
              </w:rPr>
              <w:t>):e</w:t>
            </w:r>
            <w:proofErr w:type="gramEnd"/>
            <w:r w:rsidR="1C0AE3E6" w:rsidRPr="7D6CE032">
              <w:rPr>
                <w:rFonts w:ascii="Arial" w:eastAsia="Arial" w:hAnsi="Arial" w:cs="Arial"/>
              </w:rPr>
              <w:t xml:space="preserve">20191765. </w:t>
            </w:r>
          </w:p>
        </w:tc>
      </w:tr>
    </w:tbl>
    <w:p w14:paraId="35C82829" w14:textId="77777777" w:rsidR="000D19DE" w:rsidRDefault="000D19DE">
      <w:pPr>
        <w:rPr>
          <w:rFonts w:ascii="Arial" w:eastAsia="Arial" w:hAnsi="Arial" w:cs="Arial"/>
        </w:rPr>
      </w:pPr>
    </w:p>
    <w:p w14:paraId="1A6FCC1A" w14:textId="579759CB" w:rsidR="00614005" w:rsidRDefault="0061400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25E01AD1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DF5B898" w14:textId="1F1AF000" w:rsidR="000D19DE" w:rsidRPr="00AC6C05" w:rsidRDefault="00E305D5" w:rsidP="00AC6C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lastRenderedPageBreak/>
              <w:t>Systems-Based Practice 6: Physician Role in Health Care Systems</w:t>
            </w:r>
          </w:p>
          <w:p w14:paraId="66B76D11" w14:textId="77777777" w:rsidR="000D19DE" w:rsidRPr="00AC6C05" w:rsidRDefault="00E305D5" w:rsidP="00AC6C05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t>Overall Intent:</w:t>
            </w:r>
            <w:r w:rsidRPr="00AC6C05">
              <w:rPr>
                <w:rFonts w:ascii="Arial" w:eastAsia="Arial" w:hAnsi="Arial" w:cs="Arial"/>
              </w:rPr>
              <w:t xml:space="preserve"> To understand the physician’s role in health systems science to optimize patient care delivery, including cost-conscious care</w:t>
            </w:r>
          </w:p>
        </w:tc>
      </w:tr>
      <w:tr w:rsidR="00BE45EA" w:rsidRPr="00B97E28" w14:paraId="3AAC91E8" w14:textId="77777777" w:rsidTr="7D6CE032">
        <w:tc>
          <w:tcPr>
            <w:tcW w:w="4950" w:type="dxa"/>
            <w:shd w:val="clear" w:color="auto" w:fill="FAC090"/>
          </w:tcPr>
          <w:p w14:paraId="21717E26" w14:textId="77777777" w:rsidR="000D19DE" w:rsidRPr="00AC6C05" w:rsidRDefault="00E305D5" w:rsidP="00AC6C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A013074" w14:textId="77777777" w:rsidR="000D19DE" w:rsidRPr="00AC6C05" w:rsidRDefault="00E305D5" w:rsidP="00AC6C0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321A8CE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9663ADD" w14:textId="0B85C74B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1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Engages with patients and other providers in discussions about cost-conscious care and key components of the health care delivery system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37C185A" w14:textId="1B4649FC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Considers the differences in cost for a failure-to-thrive patient in the hospital versus being closely followed as an outpatient</w:t>
            </w:r>
          </w:p>
          <w:p w14:paraId="1B2B561D" w14:textId="7411C51E" w:rsidR="00B00D95" w:rsidRPr="00AC6C05" w:rsidRDefault="1998585E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Recognizes that the need for medical evaluation remains the same regardless of the payor status</w:t>
            </w:r>
          </w:p>
          <w:p w14:paraId="02B9EF36" w14:textId="435196B6" w:rsidR="00845548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</w:t>
            </w:r>
            <w:r w:rsidR="78B32B3D" w:rsidRPr="7D6CE032">
              <w:rPr>
                <w:rFonts w:ascii="Arial" w:eastAsia="Arial" w:hAnsi="Arial" w:cs="Arial"/>
              </w:rPr>
              <w:t>how</w:t>
            </w:r>
            <w:r w:rsidRPr="7D6CE032">
              <w:rPr>
                <w:rFonts w:ascii="Arial" w:eastAsia="Arial" w:hAnsi="Arial" w:cs="Arial"/>
              </w:rPr>
              <w:t xml:space="preserve"> implicit biases contribute to </w:t>
            </w:r>
            <w:r w:rsidR="78B32B3D" w:rsidRPr="7D6CE032">
              <w:rPr>
                <w:rFonts w:ascii="Arial" w:eastAsia="Arial" w:hAnsi="Arial" w:cs="Arial"/>
              </w:rPr>
              <w:t xml:space="preserve">unnecessary medical evaluations </w:t>
            </w:r>
          </w:p>
        </w:tc>
      </w:tr>
      <w:tr w:rsidR="00DC37C9" w:rsidRPr="00B97E28" w14:paraId="097445E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A5DC3C3" w14:textId="592C9E4D" w:rsidR="000D19DE" w:rsidRPr="00AC6C05" w:rsidRDefault="00E305D5" w:rsidP="007370B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2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>Identifies the relationships between the delivery system and cost-conscious care and the impact on the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BC2B876" w14:textId="790F6FAB" w:rsidR="00B00D95" w:rsidRPr="00AA412C" w:rsidRDefault="1C0AE3E6" w:rsidP="6390D9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Considers the cost versus the</w:t>
            </w:r>
            <w:r w:rsidR="180D9F12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utility</w:t>
            </w:r>
            <w:r w:rsidR="70F1D3BD" w:rsidRPr="7D6CE032">
              <w:rPr>
                <w:rFonts w:ascii="Arial" w:eastAsia="Arial" w:hAnsi="Arial" w:cs="Arial"/>
              </w:rPr>
              <w:t xml:space="preserve"> of universal screening for STIs 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1D3B5D3A" w14:textId="63838E8D" w:rsidR="000D19DE" w:rsidRPr="00AC6C05" w:rsidRDefault="1998585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Articulates the benefit of patients coming to outpatient clinic for non-emergent child maltreatment evaluations instead of seeking care in the emergency department</w:t>
            </w:r>
          </w:p>
        </w:tc>
      </w:tr>
      <w:tr w:rsidR="00DC37C9" w:rsidRPr="00B97E28" w14:paraId="5A57E035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CAA5B80" w14:textId="671F09BD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t>Level 3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  <w:color w:val="000000"/>
              </w:rPr>
              <w:t>Discusses the need for changes in clinical approaches based on evidence, outcomes, and cost-effectiveness to improve care for patients and families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0632AE8" w14:textId="263B33DB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Discusses risks and benefits of pursuing sedated </w:t>
            </w:r>
            <w:r w:rsidR="779F8BC1" w:rsidRPr="7D6CE032">
              <w:rPr>
                <w:rFonts w:ascii="Arial" w:eastAsia="Arial" w:hAnsi="Arial" w:cs="Arial"/>
              </w:rPr>
              <w:t>magnetic resonance imaging (</w:t>
            </w:r>
            <w:r w:rsidRPr="7D6CE032">
              <w:rPr>
                <w:rFonts w:ascii="Arial" w:eastAsia="Arial" w:hAnsi="Arial" w:cs="Arial"/>
              </w:rPr>
              <w:t>MRI</w:t>
            </w:r>
            <w:r w:rsidR="779F8BC1" w:rsidRPr="7D6CE032">
              <w:rPr>
                <w:rFonts w:ascii="Arial" w:eastAsia="Arial" w:hAnsi="Arial" w:cs="Arial"/>
              </w:rPr>
              <w:t>)</w:t>
            </w:r>
            <w:r w:rsidRPr="7D6CE032">
              <w:rPr>
                <w:rFonts w:ascii="Arial" w:eastAsia="Arial" w:hAnsi="Arial" w:cs="Arial"/>
              </w:rPr>
              <w:t xml:space="preserve"> in the setting of a normal head CT </w:t>
            </w:r>
            <w:r w:rsidR="0B24B23B" w:rsidRPr="7D6CE032">
              <w:rPr>
                <w:rFonts w:ascii="Arial" w:eastAsia="Arial" w:hAnsi="Arial" w:cs="Arial"/>
              </w:rPr>
              <w:t xml:space="preserve">and </w:t>
            </w:r>
            <w:r w:rsidRPr="7D6CE032">
              <w:rPr>
                <w:rFonts w:ascii="Arial" w:eastAsia="Arial" w:hAnsi="Arial" w:cs="Arial"/>
              </w:rPr>
              <w:t xml:space="preserve">abnormal neurological examination of a </w:t>
            </w:r>
            <w:r w:rsidR="72E721A4" w:rsidRPr="7D6CE032">
              <w:rPr>
                <w:rFonts w:ascii="Arial" w:eastAsia="Arial" w:hAnsi="Arial" w:cs="Arial"/>
              </w:rPr>
              <w:t>six</w:t>
            </w:r>
            <w:r w:rsidRPr="7D6CE032">
              <w:rPr>
                <w:rFonts w:ascii="Arial" w:eastAsia="Arial" w:hAnsi="Arial" w:cs="Arial"/>
              </w:rPr>
              <w:t>-month-old infant with facial bruising</w:t>
            </w:r>
          </w:p>
          <w:p w14:paraId="60D6A2C2" w14:textId="2811685C" w:rsidR="00845548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Considers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health care disparities in pursuit of evidence-based care</w:t>
            </w:r>
          </w:p>
          <w:p w14:paraId="18323CEC" w14:textId="1AF40870" w:rsidR="00845548" w:rsidRPr="00AC6C05" w:rsidRDefault="0C6A2732" w:rsidP="7D6CE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Explores 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="439D23D0" w:rsidRPr="7D6CE032">
              <w:rPr>
                <w:rFonts w:ascii="Arial" w:eastAsia="Arial" w:hAnsi="Arial" w:cs="Arial"/>
                <w:color w:val="000000" w:themeColor="text1"/>
              </w:rPr>
              <w:t xml:space="preserve">medical 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care team the cost-effectiveness of </w:t>
            </w:r>
            <w:r w:rsidR="2508F6DA" w:rsidRPr="7D6CE032">
              <w:rPr>
                <w:rFonts w:ascii="Arial" w:eastAsia="Arial" w:hAnsi="Arial" w:cs="Arial"/>
                <w:color w:val="000000" w:themeColor="text1"/>
              </w:rPr>
              <w:t xml:space="preserve">not 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obtaining abdominal CT in </w:t>
            </w:r>
            <w:r w:rsidR="4604131E" w:rsidRPr="7D6CE032">
              <w:rPr>
                <w:rFonts w:ascii="Arial" w:eastAsia="Arial" w:hAnsi="Arial" w:cs="Arial"/>
                <w:color w:val="000000" w:themeColor="text1"/>
              </w:rPr>
              <w:t>a well</w:t>
            </w:r>
            <w:r w:rsidR="16A1C20D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="4604131E" w:rsidRPr="7D6CE032">
              <w:rPr>
                <w:rFonts w:ascii="Arial" w:eastAsia="Arial" w:hAnsi="Arial" w:cs="Arial"/>
                <w:color w:val="000000" w:themeColor="text1"/>
              </w:rPr>
              <w:t xml:space="preserve">appearing 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>patient with mildly elevated liver function tests</w:t>
            </w:r>
          </w:p>
        </w:tc>
      </w:tr>
      <w:tr w:rsidR="00DC37C9" w:rsidRPr="00B97E28" w14:paraId="561F2604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8412D1D" w14:textId="41626153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4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717CC8" w:rsidRPr="00AC6C05">
              <w:rPr>
                <w:rFonts w:ascii="Arial" w:eastAsia="Arial" w:hAnsi="Arial" w:cs="Arial"/>
                <w:i/>
              </w:rPr>
              <w:t xml:space="preserve">Advocates for the promotion of </w:t>
            </w:r>
            <w:proofErr w:type="gramStart"/>
            <w:r w:rsidR="00717CC8" w:rsidRPr="00AC6C05">
              <w:rPr>
                <w:rFonts w:ascii="Arial" w:eastAsia="Arial" w:hAnsi="Arial" w:cs="Arial"/>
                <w:i/>
              </w:rPr>
              <w:t>safe</w:t>
            </w:r>
            <w:proofErr w:type="gramEnd"/>
            <w:r w:rsidR="00717CC8" w:rsidRPr="00AC6C05">
              <w:rPr>
                <w:rFonts w:ascii="Arial" w:eastAsia="Arial" w:hAnsi="Arial" w:cs="Arial"/>
                <w:i/>
              </w:rPr>
              <w:t>, quality, and high-value care</w:t>
            </w:r>
          </w:p>
          <w:p w14:paraId="776CA5E5" w14:textId="77777777" w:rsidR="000D19DE" w:rsidRPr="00AC6C05" w:rsidRDefault="000D19DE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5A20B10" w14:textId="62B4264E" w:rsidR="00B00D95" w:rsidRPr="00AC6C05" w:rsidRDefault="1C0AE3E6" w:rsidP="7D6CE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Works collaboratively with </w:t>
            </w:r>
            <w:r w:rsidR="324C210C" w:rsidRPr="7D6CE032">
              <w:rPr>
                <w:rFonts w:ascii="Arial" w:eastAsia="Arial" w:hAnsi="Arial" w:cs="Arial"/>
              </w:rPr>
              <w:t xml:space="preserve">medical care </w:t>
            </w:r>
            <w:proofErr w:type="gramStart"/>
            <w:r w:rsidR="324C210C" w:rsidRPr="7D6CE032">
              <w:rPr>
                <w:rFonts w:ascii="Arial" w:eastAsia="Arial" w:hAnsi="Arial" w:cs="Arial"/>
              </w:rPr>
              <w:t>team</w:t>
            </w:r>
            <w:proofErr w:type="gramEnd"/>
            <w:r w:rsidR="0687C2F0" w:rsidRPr="7D6CE032">
              <w:rPr>
                <w:rFonts w:ascii="Arial" w:eastAsia="Arial" w:hAnsi="Arial" w:cs="Arial"/>
              </w:rPr>
              <w:t xml:space="preserve"> </w:t>
            </w:r>
            <w:r w:rsidR="582BF400" w:rsidRPr="7D6CE032">
              <w:rPr>
                <w:rFonts w:ascii="Arial" w:eastAsia="Arial" w:hAnsi="Arial" w:cs="Arial"/>
              </w:rPr>
              <w:t>and other consultants</w:t>
            </w:r>
            <w:r w:rsidRPr="7D6CE032">
              <w:rPr>
                <w:rFonts w:ascii="Arial" w:eastAsia="Arial" w:hAnsi="Arial" w:cs="Arial"/>
              </w:rPr>
              <w:t xml:space="preserve"> to </w:t>
            </w:r>
            <w:r w:rsidR="4718F2A3" w:rsidRPr="7D6CE032">
              <w:rPr>
                <w:rFonts w:ascii="Arial" w:eastAsia="Arial" w:hAnsi="Arial" w:cs="Arial"/>
              </w:rPr>
              <w:t xml:space="preserve">use a cost-effective approach when </w:t>
            </w:r>
            <w:proofErr w:type="gramStart"/>
            <w:r w:rsidRPr="7D6CE032">
              <w:rPr>
                <w:rFonts w:ascii="Arial" w:eastAsia="Arial" w:hAnsi="Arial" w:cs="Arial"/>
              </w:rPr>
              <w:t>assess</w:t>
            </w:r>
            <w:r w:rsidR="2B29B241" w:rsidRPr="7D6CE032">
              <w:rPr>
                <w:rFonts w:ascii="Arial" w:eastAsia="Arial" w:hAnsi="Arial" w:cs="Arial"/>
              </w:rPr>
              <w:t>ing</w:t>
            </w:r>
            <w:r w:rsidRPr="7D6CE032">
              <w:rPr>
                <w:rFonts w:ascii="Arial" w:eastAsia="Arial" w:hAnsi="Arial" w:cs="Arial"/>
              </w:rPr>
              <w:t xml:space="preserve"> for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rare mimics </w:t>
            </w:r>
            <w:r w:rsidR="4718F2A3" w:rsidRPr="7D6CE032">
              <w:rPr>
                <w:rFonts w:ascii="Arial" w:eastAsia="Arial" w:hAnsi="Arial" w:cs="Arial"/>
              </w:rPr>
              <w:t>of child abuse</w:t>
            </w:r>
          </w:p>
          <w:p w14:paraId="16F5287E" w14:textId="68031E71" w:rsidR="008A547F" w:rsidRPr="00AC6C05" w:rsidRDefault="7E110800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Assesses the value of </w:t>
            </w:r>
            <w:r w:rsidR="7860FCA1" w:rsidRPr="7D6CE032">
              <w:rPr>
                <w:rFonts w:ascii="Arial" w:eastAsia="Arial" w:hAnsi="Arial" w:cs="Arial"/>
              </w:rPr>
              <w:t>repeat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7860FCA1" w:rsidRPr="7D6CE032">
              <w:rPr>
                <w:rFonts w:ascii="Arial" w:eastAsia="Arial" w:hAnsi="Arial" w:cs="Arial"/>
              </w:rPr>
              <w:t xml:space="preserve">STI testing in a population of sexually abused children </w:t>
            </w:r>
          </w:p>
        </w:tc>
      </w:tr>
      <w:tr w:rsidR="00DC37C9" w:rsidRPr="00B97E28" w14:paraId="7143759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40242CB" w14:textId="0B510935" w:rsidR="000D19DE" w:rsidRPr="00AC6C05" w:rsidRDefault="00E305D5" w:rsidP="7830A93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830A933">
              <w:rPr>
                <w:rFonts w:ascii="Arial" w:eastAsia="Arial" w:hAnsi="Arial" w:cs="Arial"/>
                <w:b/>
                <w:bCs/>
              </w:rPr>
              <w:t>Level 5</w:t>
            </w:r>
            <w:r w:rsidRPr="7830A933">
              <w:rPr>
                <w:rFonts w:ascii="Arial" w:eastAsia="Arial" w:hAnsi="Arial" w:cs="Arial"/>
              </w:rPr>
              <w:t xml:space="preserve"> </w:t>
            </w:r>
            <w:r w:rsidR="00717CC8" w:rsidRPr="7830A933">
              <w:rPr>
                <w:rFonts w:ascii="Arial" w:eastAsia="Arial" w:hAnsi="Arial" w:cs="Arial"/>
                <w:i/>
                <w:iCs/>
              </w:rPr>
              <w:t>Coaches others to promote safe, quality, and high-value care across health care systems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501A23B" w14:textId="4A3F07F5" w:rsidR="1C0AE3E6" w:rsidRPr="00AC6C05" w:rsidRDefault="1C0AE3E6" w:rsidP="00AC6C0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Implements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a </w:t>
            </w:r>
            <w:r w:rsidR="7CC63EEC" w:rsidRPr="7D6CE032">
              <w:rPr>
                <w:rFonts w:ascii="Arial" w:eastAsia="Arial" w:hAnsi="Arial" w:cs="Arial"/>
              </w:rPr>
              <w:t>clinical decision</w:t>
            </w:r>
            <w:r w:rsidR="0431EAB2" w:rsidRPr="7D6CE032">
              <w:rPr>
                <w:rFonts w:ascii="Arial" w:eastAsia="Arial" w:hAnsi="Arial" w:cs="Arial"/>
              </w:rPr>
              <w:t xml:space="preserve"> support tool in the EHR to improve recognition and evaluation of child maltreatment </w:t>
            </w:r>
          </w:p>
          <w:p w14:paraId="1AC06DD0" w14:textId="6E9F2AD0" w:rsidR="00845548" w:rsidRPr="00AC6C05" w:rsidRDefault="21BA2579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</w:t>
            </w:r>
            <w:r w:rsidR="1C0AE3E6" w:rsidRPr="7D6CE032">
              <w:rPr>
                <w:rFonts w:ascii="Arial" w:eastAsia="Arial" w:hAnsi="Arial" w:cs="Arial"/>
              </w:rPr>
              <w:t>oordinat</w:t>
            </w:r>
            <w:r w:rsidRPr="7D6CE032">
              <w:rPr>
                <w:rFonts w:ascii="Arial" w:eastAsia="Arial" w:hAnsi="Arial" w:cs="Arial"/>
              </w:rPr>
              <w:t>es</w:t>
            </w:r>
            <w:r w:rsidR="1C0AE3E6" w:rsidRPr="7D6CE032">
              <w:rPr>
                <w:rFonts w:ascii="Arial" w:eastAsia="Arial" w:hAnsi="Arial" w:cs="Arial"/>
              </w:rPr>
              <w:t xml:space="preserve"> with regional health care systems to implement policies for </w:t>
            </w:r>
            <w:r w:rsidR="567D8B96" w:rsidRPr="7D6CE032">
              <w:rPr>
                <w:rFonts w:ascii="Arial" w:eastAsia="Arial" w:hAnsi="Arial" w:cs="Arial"/>
              </w:rPr>
              <w:t xml:space="preserve">obtaining </w:t>
            </w:r>
            <w:r w:rsidR="1C0AE3E6" w:rsidRPr="7D6CE032">
              <w:rPr>
                <w:rFonts w:ascii="Arial" w:eastAsia="Arial" w:hAnsi="Arial" w:cs="Arial"/>
              </w:rPr>
              <w:t>skeletal surveys based on injury and age-based criteria</w:t>
            </w:r>
          </w:p>
          <w:p w14:paraId="65C92954" w14:textId="76BE5708" w:rsidR="00845548" w:rsidRPr="00AC6C05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Educates colleagues on cost-effectiveness of bleeding evaluation in </w:t>
            </w:r>
            <w:r w:rsidR="35D2ED6A" w:rsidRPr="7D6CE032">
              <w:rPr>
                <w:rFonts w:ascii="Arial" w:eastAsia="Arial" w:hAnsi="Arial" w:cs="Arial"/>
              </w:rPr>
              <w:t xml:space="preserve">patient </w:t>
            </w:r>
            <w:r w:rsidRPr="7D6CE032">
              <w:rPr>
                <w:rFonts w:ascii="Arial" w:eastAsia="Arial" w:hAnsi="Arial" w:cs="Arial"/>
              </w:rPr>
              <w:t xml:space="preserve">with bruising </w:t>
            </w:r>
          </w:p>
        </w:tc>
      </w:tr>
      <w:tr w:rsidR="00BE45EA" w:rsidRPr="00B97E28" w14:paraId="171537B9" w14:textId="77777777" w:rsidTr="7D6CE032">
        <w:tc>
          <w:tcPr>
            <w:tcW w:w="4950" w:type="dxa"/>
            <w:shd w:val="clear" w:color="auto" w:fill="FFD965"/>
          </w:tcPr>
          <w:p w14:paraId="44025E1F" w14:textId="77777777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EC13D22" w14:textId="59E0A5B7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2191276F" w14:textId="1FE62B14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Medical record (chart) audit</w:t>
            </w:r>
          </w:p>
          <w:p w14:paraId="5F791B0F" w14:textId="77777777" w:rsidR="00B00D95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Patient satisfaction data</w:t>
            </w:r>
          </w:p>
          <w:p w14:paraId="51DE6280" w14:textId="5236CC04" w:rsidR="007C34DE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Patient safety conference</w:t>
            </w:r>
          </w:p>
          <w:p w14:paraId="06EBBA6F" w14:textId="77777777" w:rsidR="00637F0E" w:rsidRPr="00637F0E" w:rsidRDefault="37E94F8A" w:rsidP="00637F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Portfolio assessment</w:t>
            </w:r>
            <w:r w:rsidR="786A7BB3" w:rsidRPr="7D6CE032">
              <w:rPr>
                <w:rFonts w:ascii="Arial" w:eastAsia="Arial" w:hAnsi="Arial" w:cs="Arial"/>
              </w:rPr>
              <w:t xml:space="preserve"> </w:t>
            </w:r>
          </w:p>
          <w:p w14:paraId="40A1B7CE" w14:textId="3433C7E9" w:rsidR="000D19DE" w:rsidRPr="00637F0E" w:rsidRDefault="786A7BB3" w:rsidP="00637F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Review and guided reflection on costs accrued for individual patients or patient populations with a given diagnosis</w:t>
            </w:r>
          </w:p>
        </w:tc>
      </w:tr>
      <w:tr w:rsidR="00BE45EA" w:rsidRPr="00B97E28" w14:paraId="3FA650EE" w14:textId="77777777" w:rsidTr="7D6CE032">
        <w:tc>
          <w:tcPr>
            <w:tcW w:w="4950" w:type="dxa"/>
            <w:shd w:val="clear" w:color="auto" w:fill="8DB3E2" w:themeFill="text2" w:themeFillTint="66"/>
          </w:tcPr>
          <w:p w14:paraId="24077E8A" w14:textId="77777777" w:rsidR="000D19DE" w:rsidRPr="00AC6C05" w:rsidRDefault="00E305D5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E8E2ECD" w14:textId="6A7D6C2D" w:rsidR="000D19DE" w:rsidRPr="00AC6C05" w:rsidRDefault="000D19DE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E45EA" w:rsidRPr="00B97E28" w14:paraId="1B257018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6A7B87DC" w14:textId="1325209F" w:rsidR="000D19DE" w:rsidRPr="00AC6C05" w:rsidRDefault="00F078E6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 xml:space="preserve">Notes and Resources </w:t>
            </w:r>
          </w:p>
        </w:tc>
        <w:tc>
          <w:tcPr>
            <w:tcW w:w="9175" w:type="dxa"/>
            <w:shd w:val="clear" w:color="auto" w:fill="A8D08D"/>
          </w:tcPr>
          <w:p w14:paraId="32EABA56" w14:textId="431B5815" w:rsidR="003B3F94" w:rsidRPr="00AC6C05" w:rsidRDefault="18127D66" w:rsidP="003B3F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Agency for Healthcare Research and Quality (AHRQ).</w:t>
            </w:r>
            <w:r w:rsidRPr="7D6CE03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Measuring </w:t>
            </w:r>
            <w:r w:rsidR="5D1310E0" w:rsidRPr="7D6CE032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Quality</w:t>
            </w:r>
            <w:r w:rsidR="5D1310E0" w:rsidRPr="7D6CE032">
              <w:rPr>
                <w:rFonts w:ascii="Arial" w:eastAsia="Arial" w:hAnsi="Arial" w:cs="Arial"/>
                <w:color w:val="000000" w:themeColor="text1"/>
              </w:rPr>
              <w:t xml:space="preserve"> of Physician Care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56">
              <w:r w:rsidR="5D1310E0" w:rsidRPr="7D6CE032">
                <w:rPr>
                  <w:rStyle w:val="Hyperlink"/>
                  <w:rFonts w:ascii="Arial" w:hAnsi="Arial" w:cs="Arial"/>
                </w:rPr>
                <w:t>https://www.ahrq.gov/talkingquality/measures/setting/physician/index.html</w:t>
              </w:r>
            </w:hyperlink>
            <w:r w:rsidR="5D1310E0" w:rsidRPr="7D6CE032">
              <w:rPr>
                <w:rFonts w:ascii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5D1310E0" w:rsidRPr="7D6CE032">
              <w:rPr>
                <w:rFonts w:ascii="Arial" w:eastAsia="Arial" w:hAnsi="Arial" w:cs="Arial"/>
              </w:rPr>
              <w:t>Accessed 2022</w:t>
            </w:r>
            <w:r w:rsidRPr="7D6CE032">
              <w:rPr>
                <w:rFonts w:ascii="Arial" w:eastAsia="Arial" w:hAnsi="Arial" w:cs="Arial"/>
              </w:rPr>
              <w:t>.</w:t>
            </w:r>
          </w:p>
          <w:p w14:paraId="487B5BFA" w14:textId="4824EDDC" w:rsidR="00A9686D" w:rsidRPr="00A9686D" w:rsidRDefault="34ED1308" w:rsidP="00A968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hAnsi="Arial" w:cs="Arial"/>
              </w:rPr>
              <w:lastRenderedPageBreak/>
              <w:t xml:space="preserve">American Academy of Pediatrics. “Child Abuse and Neglect Policy Collection.” </w:t>
            </w:r>
            <w:hyperlink r:id="rId57">
              <w:r w:rsidRPr="7D6CE032">
                <w:rPr>
                  <w:rStyle w:val="Hyperlink"/>
                  <w:rFonts w:ascii="Arial" w:hAnsi="Arial" w:cs="Arial"/>
                </w:rPr>
                <w:t>https://publications.aap.org/pediatrics/collection/673/Child-Abuse-and-Neglect?_ga=2.158491251.852524130.1663946859-1888066807.1628184002?autologincheck=redirected?nfToken=00000000-0000-0000-0000-000000000000</w:t>
              </w:r>
            </w:hyperlink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7D6CE032">
              <w:rPr>
                <w:rFonts w:ascii="Arial" w:hAnsi="Arial" w:cs="Arial"/>
              </w:rPr>
              <w:t xml:space="preserve"> Accessed 2022.</w:t>
            </w:r>
          </w:p>
          <w:p w14:paraId="729C3E03" w14:textId="77777777" w:rsidR="002F20A0" w:rsidRPr="002F20A0" w:rsidRDefault="18127D66" w:rsidP="005B6C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American Academy of Pediatrics. </w:t>
            </w:r>
            <w:r w:rsidR="34ED1308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Practice </w:t>
            </w:r>
            <w:r w:rsidR="5D1310E0" w:rsidRPr="7D6CE032">
              <w:rPr>
                <w:rFonts w:ascii="Arial" w:eastAsia="Arial" w:hAnsi="Arial" w:cs="Arial"/>
              </w:rPr>
              <w:t>Management</w:t>
            </w:r>
            <w:r w:rsidRPr="7D6CE032">
              <w:rPr>
                <w:rFonts w:ascii="Arial" w:eastAsia="Arial" w:hAnsi="Arial" w:cs="Arial"/>
              </w:rPr>
              <w:t>.</w:t>
            </w:r>
            <w:r w:rsidR="34ED1308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58">
              <w:r w:rsidR="5D1310E0" w:rsidRPr="7D6CE032">
                <w:rPr>
                  <w:rStyle w:val="Hyperlink"/>
                  <w:rFonts w:ascii="Arial" w:hAnsi="Arial" w:cs="Arial"/>
                </w:rPr>
                <w:t>https://www.aap.org/en/practice-management/</w:t>
              </w:r>
            </w:hyperlink>
            <w:r w:rsidR="5D1310E0" w:rsidRPr="7D6CE032">
              <w:rPr>
                <w:rFonts w:ascii="Arial" w:hAnsi="Arial" w:cs="Arial"/>
              </w:rPr>
              <w:t xml:space="preserve">. Accessed 2022. </w:t>
            </w:r>
          </w:p>
          <w:p w14:paraId="550D4747" w14:textId="655E6D84" w:rsidR="005B6C9D" w:rsidRPr="007D444F" w:rsidRDefault="79BF2D37" w:rsidP="005B6C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59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020A0277" w14:textId="6EA3BB9D" w:rsidR="005B6C9D" w:rsidRPr="005B6C9D" w:rsidRDefault="005B6C9D" w:rsidP="005B6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56CBA354" w14:textId="53A9BE76" w:rsidR="002617C3" w:rsidRPr="002617C3" w:rsidRDefault="3FBBBBBE" w:rsidP="002617C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American College of Physicians. “Newly Revised: Curriculum for Educators and Residents (Version 4.0).” </w:t>
            </w:r>
            <w:hyperlink r:id="rId60">
              <w:r w:rsidRPr="7D6CE032">
                <w:rPr>
                  <w:rStyle w:val="Hyperlink"/>
                  <w:rFonts w:ascii="Arial" w:hAnsi="Arial" w:cs="Arial"/>
                </w:rPr>
                <w:t>https://www.acponline.org/clinical-information/high-value-care/medical-educators-resources/newly-revised-curriculum-for-educators-and-residents-version-40</w:t>
              </w:r>
            </w:hyperlink>
            <w:r w:rsidRPr="7D6CE032">
              <w:rPr>
                <w:rFonts w:ascii="Arial" w:hAnsi="Arial" w:cs="Arial"/>
                <w:color w:val="000000" w:themeColor="text1"/>
              </w:rPr>
              <w:t>. Accessed 2020.</w:t>
            </w:r>
          </w:p>
          <w:p w14:paraId="5AE62288" w14:textId="46D3D761" w:rsidR="7830A933" w:rsidRPr="000015BD" w:rsidRDefault="068BE6D0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000000" w:themeColor="text1"/>
                <w:u w:val="none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American College of Radiology </w:t>
            </w:r>
            <w:r w:rsidR="2A089D15" w:rsidRPr="7D6CE032">
              <w:rPr>
                <w:rFonts w:ascii="Arial" w:hAnsi="Arial" w:cs="Arial"/>
                <w:color w:val="000000" w:themeColor="text1"/>
              </w:rPr>
              <w:t xml:space="preserve">“ACR </w:t>
            </w:r>
            <w:r w:rsidR="4097F31A" w:rsidRPr="7D6CE032">
              <w:rPr>
                <w:rFonts w:ascii="Arial" w:hAnsi="Arial" w:cs="Arial"/>
                <w:color w:val="000000" w:themeColor="text1"/>
              </w:rPr>
              <w:t>Appropriateness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Criteria</w:t>
            </w:r>
            <w:r w:rsidR="195FA163" w:rsidRPr="7D6CE032">
              <w:rPr>
                <w:rFonts w:ascii="Arial" w:hAnsi="Arial" w:cs="Arial"/>
                <w:color w:val="000000" w:themeColor="text1"/>
              </w:rPr>
              <w:t>.”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61">
              <w:r w:rsidRPr="000015BD">
                <w:rPr>
                  <w:rStyle w:val="Hyperlink"/>
                  <w:rFonts w:ascii="Arial" w:hAnsi="Arial" w:cs="Arial"/>
                </w:rPr>
                <w:t>https://www.acr.org/Clinical-Resources/ACR-Appropriateness-Criteria</w:t>
              </w:r>
            </w:hyperlink>
            <w:r w:rsidR="195FA163" w:rsidRPr="000015B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. </w:t>
            </w:r>
            <w:r w:rsidR="5D1310E0" w:rsidRPr="000015BD">
              <w:rPr>
                <w:rStyle w:val="Hyperlink"/>
                <w:rFonts w:ascii="Arial" w:hAnsi="Arial" w:cs="Arial"/>
                <w:color w:val="auto"/>
                <w:u w:val="none"/>
              </w:rPr>
              <w:t>Accessed</w:t>
            </w:r>
            <w:r w:rsidR="195FA163" w:rsidRPr="000015B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2022.</w:t>
            </w:r>
          </w:p>
          <w:p w14:paraId="79D52F3D" w14:textId="758E6DD0" w:rsidR="008627E5" w:rsidRPr="008627E5" w:rsidRDefault="008627E5" w:rsidP="0086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 xml:space="preserve">Note: Focus on section for </w:t>
            </w:r>
            <w:r>
              <w:rPr>
                <w:rFonts w:ascii="Arial" w:eastAsia="Arial" w:hAnsi="Arial" w:cs="Arial"/>
              </w:rPr>
              <w:t xml:space="preserve">Suspected Physical Abuse – Child. </w:t>
            </w:r>
          </w:p>
          <w:p w14:paraId="013C5743" w14:textId="6F03E9DB" w:rsidR="003B3F94" w:rsidRPr="00AC6C05" w:rsidRDefault="18127D66" w:rsidP="003B3F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The Commonwealth Fund.</w:t>
            </w:r>
            <w:r w:rsidRPr="7D6CE03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FF1FB20" w:rsidRPr="7D6CE032">
              <w:rPr>
                <w:rFonts w:ascii="Arial" w:eastAsia="Arial" w:hAnsi="Arial" w:cs="Arial"/>
              </w:rPr>
              <w:t xml:space="preserve">“State </w:t>
            </w:r>
            <w:r w:rsidRPr="7D6CE032">
              <w:rPr>
                <w:rFonts w:ascii="Arial" w:eastAsia="Arial" w:hAnsi="Arial" w:cs="Arial"/>
              </w:rPr>
              <w:t>Health Data Center.</w:t>
            </w:r>
            <w:r w:rsidR="4FF1FB20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  <w:b/>
                <w:bCs/>
              </w:rPr>
              <w:t xml:space="preserve"> </w:t>
            </w:r>
            <w:hyperlink r:id="rId62" w:anchor="ind=1/sc=1">
              <w:r w:rsidRPr="7D6CE032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43A76843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0BC9A2B9" w14:textId="2EB20A0C" w:rsidR="00DD5D49" w:rsidRPr="00AC6C05" w:rsidRDefault="1C0AE3E6" w:rsidP="00AC6C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7D6CE032">
              <w:rPr>
                <w:rFonts w:ascii="Arial" w:eastAsia="Arial" w:hAnsi="Arial" w:cs="Arial"/>
                <w:color w:val="000000" w:themeColor="text1"/>
              </w:rPr>
              <w:t>Dzau</w:t>
            </w:r>
            <w:proofErr w:type="spellEnd"/>
            <w:r w:rsidR="2208628C" w:rsidRPr="7D6CE032">
              <w:rPr>
                <w:rFonts w:ascii="Arial" w:eastAsia="Arial" w:hAnsi="Arial" w:cs="Arial"/>
                <w:color w:val="000000" w:themeColor="text1"/>
              </w:rPr>
              <w:t>, Victor J.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2208628C" w:rsidRPr="7D6CE032">
              <w:rPr>
                <w:rFonts w:ascii="Arial" w:eastAsia="Arial" w:hAnsi="Arial" w:cs="Arial"/>
                <w:color w:val="000000" w:themeColor="text1"/>
              </w:rPr>
              <w:t xml:space="preserve">Mark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McClellan, </w:t>
            </w:r>
            <w:r w:rsidR="2208628C" w:rsidRPr="7D6CE032">
              <w:rPr>
                <w:rFonts w:ascii="Arial" w:eastAsia="Arial" w:hAnsi="Arial" w:cs="Arial"/>
                <w:color w:val="000000" w:themeColor="text1"/>
              </w:rPr>
              <w:t xml:space="preserve">Sheila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Burke, </w:t>
            </w:r>
            <w:r w:rsidR="2208628C" w:rsidRPr="7D6CE032">
              <w:rPr>
                <w:rFonts w:ascii="Arial" w:eastAsia="Arial" w:hAnsi="Arial" w:cs="Arial"/>
                <w:color w:val="000000" w:themeColor="text1"/>
              </w:rPr>
              <w:t>Molly J. Coye, Thomas A. Daschle, Angela Diaz</w:t>
            </w:r>
            <w:r w:rsidR="5D0FFECB" w:rsidRPr="7D6CE032">
              <w:rPr>
                <w:rFonts w:ascii="Arial" w:eastAsia="Arial" w:hAnsi="Arial" w:cs="Arial"/>
                <w:color w:val="000000" w:themeColor="text1"/>
              </w:rPr>
              <w:t xml:space="preserve">, William H. Frist,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et al. </w:t>
            </w:r>
            <w:r w:rsidR="665D18A3" w:rsidRPr="7D6CE032"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Vital 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D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irections for 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H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ealth and 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H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are: 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riorities from a National Academy of Medicine Initiative.</w:t>
            </w:r>
            <w:r w:rsidR="43A76843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NAM Perspectives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Discussion Paper, National Academy of Medicine, Washington, DC. </w:t>
            </w:r>
            <w:r w:rsidR="665D18A3" w:rsidRPr="7D6CE032">
              <w:rPr>
                <w:rFonts w:ascii="Arial" w:hAnsi="Arial" w:cs="Arial"/>
              </w:rPr>
              <w:t>https://doi.org/10.31478/201703e.</w:t>
            </w:r>
          </w:p>
          <w:p w14:paraId="614B2709" w14:textId="49789CF3" w:rsidR="00B359EA" w:rsidRPr="003B3F94" w:rsidRDefault="1D063592" w:rsidP="003B3F9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Crow, Byron, Sami G. Tahhan, Curtis Lacy, Jule Grzankowski, and Juan N. Lessing. 2020. “Things We Do for No Reason™: Routine Correction of Elevated INR and Thrombocytopenia Prior to Paracentesis in Patients with Cirrhosis.” </w:t>
            </w:r>
            <w:r w:rsidRPr="7D6CE032">
              <w:rPr>
                <w:rFonts w:ascii="Arial" w:hAnsi="Arial" w:cs="Arial"/>
                <w:i/>
                <w:iCs/>
                <w:color w:val="000000" w:themeColor="text1"/>
              </w:rPr>
              <w:t>Journal of Hospital Medicine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. </w:t>
            </w:r>
            <w:r w:rsidR="2B097F2D" w:rsidRPr="7D6CE032">
              <w:rPr>
                <w:rFonts w:ascii="Arial" w:hAnsi="Arial" w:cs="Arial"/>
                <w:color w:val="000000" w:themeColor="text1"/>
              </w:rPr>
              <w:t xml:space="preserve">16(2): 102-104. </w:t>
            </w:r>
            <w:r w:rsidRPr="7D6CE032">
              <w:rPr>
                <w:rFonts w:ascii="Arial" w:hAnsi="Arial" w:cs="Arial"/>
                <w:color w:val="000000" w:themeColor="text1"/>
              </w:rPr>
              <w:t>https://doi.org/10.12788/jhm.3458.</w:t>
            </w:r>
          </w:p>
        </w:tc>
      </w:tr>
    </w:tbl>
    <w:p w14:paraId="064A1646" w14:textId="1765E451" w:rsidR="0025485D" w:rsidRDefault="0025485D">
      <w:pPr>
        <w:spacing w:line="240" w:lineRule="auto"/>
        <w:ind w:hanging="180"/>
        <w:rPr>
          <w:rFonts w:ascii="Arial" w:eastAsia="Arial" w:hAnsi="Arial" w:cs="Arial"/>
        </w:rPr>
      </w:pPr>
    </w:p>
    <w:p w14:paraId="2B06AE93" w14:textId="77777777" w:rsidR="004960E2" w:rsidRDefault="004960E2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AC6C05" w14:paraId="6099A1F2" w14:textId="77777777" w:rsidTr="7D6CE032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E919F58" w14:textId="2927E1E0" w:rsidR="0025485D" w:rsidRPr="00AC6C05" w:rsidRDefault="0025485D" w:rsidP="00AC6C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lastRenderedPageBreak/>
              <w:t>Systems-Based Practice</w:t>
            </w:r>
            <w:r w:rsidR="00182E16" w:rsidRPr="00AC6C05">
              <w:rPr>
                <w:rFonts w:ascii="Arial" w:eastAsia="Arial" w:hAnsi="Arial" w:cs="Arial"/>
                <w:b/>
              </w:rPr>
              <w:t xml:space="preserve"> </w:t>
            </w:r>
            <w:r w:rsidR="004960E2" w:rsidRPr="00AC6C05">
              <w:rPr>
                <w:rFonts w:ascii="Arial" w:eastAsia="Arial" w:hAnsi="Arial" w:cs="Arial"/>
                <w:b/>
              </w:rPr>
              <w:t>7</w:t>
            </w:r>
            <w:r w:rsidRPr="00AC6C05">
              <w:rPr>
                <w:rFonts w:ascii="Arial" w:eastAsia="Arial" w:hAnsi="Arial" w:cs="Arial"/>
                <w:b/>
              </w:rPr>
              <w:t xml:space="preserve">: Legal Principles Related to Child Maltreatment  </w:t>
            </w:r>
          </w:p>
          <w:p w14:paraId="039AB18A" w14:textId="67BEFD1B" w:rsidR="0025485D" w:rsidRPr="00AC6C05" w:rsidRDefault="0025485D" w:rsidP="00AC6C05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  <w:b/>
                <w:bCs/>
              </w:rPr>
              <w:t>Overall Intent:</w:t>
            </w:r>
            <w:r w:rsidRPr="00AC6C05">
              <w:rPr>
                <w:rFonts w:ascii="Arial" w:eastAsia="Arial" w:hAnsi="Arial" w:cs="Arial"/>
              </w:rPr>
              <w:t xml:space="preserve"> To establish </w:t>
            </w:r>
            <w:r w:rsidR="006040B7">
              <w:rPr>
                <w:rFonts w:ascii="Arial" w:eastAsia="Arial" w:hAnsi="Arial" w:cs="Arial"/>
              </w:rPr>
              <w:t xml:space="preserve">and apply </w:t>
            </w:r>
            <w:r w:rsidRPr="00AC6C05">
              <w:rPr>
                <w:rFonts w:ascii="Arial" w:eastAsia="Arial" w:hAnsi="Arial" w:cs="Arial"/>
              </w:rPr>
              <w:t xml:space="preserve">the foundation of legal knowledge required for the competent </w:t>
            </w:r>
            <w:r w:rsidR="007221D8">
              <w:rPr>
                <w:rFonts w:ascii="Arial" w:eastAsia="Arial" w:hAnsi="Arial" w:cs="Arial"/>
              </w:rPr>
              <w:t xml:space="preserve">and </w:t>
            </w:r>
            <w:r w:rsidR="00A52087">
              <w:rPr>
                <w:rFonts w:ascii="Arial" w:eastAsia="Arial" w:hAnsi="Arial" w:cs="Arial"/>
              </w:rPr>
              <w:t xml:space="preserve">ethical </w:t>
            </w:r>
            <w:r w:rsidRPr="00AC6C05">
              <w:rPr>
                <w:rFonts w:ascii="Arial" w:eastAsia="Arial" w:hAnsi="Arial" w:cs="Arial"/>
              </w:rPr>
              <w:t>practice of child abuse pediatrics</w:t>
            </w:r>
          </w:p>
        </w:tc>
      </w:tr>
      <w:tr w:rsidR="009262B5" w:rsidRPr="00AC6C05" w14:paraId="56CA9261" w14:textId="77777777" w:rsidTr="7D6CE032">
        <w:tc>
          <w:tcPr>
            <w:tcW w:w="4950" w:type="dxa"/>
            <w:shd w:val="clear" w:color="auto" w:fill="FAC090"/>
          </w:tcPr>
          <w:p w14:paraId="00E69E34" w14:textId="77777777" w:rsidR="0025485D" w:rsidRPr="00AC6C05" w:rsidRDefault="0025485D" w:rsidP="00AC6C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A4FE9D6" w14:textId="77777777" w:rsidR="0025485D" w:rsidRPr="00AC6C05" w:rsidRDefault="0025485D" w:rsidP="00AC6C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AC6C0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AC6C05" w14:paraId="5E4409A8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45E7E33" w14:textId="6E9D11E2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C6C05">
              <w:rPr>
                <w:rFonts w:ascii="Arial" w:eastAsia="Arial" w:hAnsi="Arial" w:cs="Arial"/>
                <w:b/>
              </w:rPr>
              <w:t>Level 1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Demonstrates basic understanding of legal systems relevant to child maltreatment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81C3C5A" w14:textId="0C3B747C" w:rsidR="0025485D" w:rsidRPr="00AC6C05" w:rsidRDefault="0025485D" w:rsidP="00AC6C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C6C05">
              <w:rPr>
                <w:rFonts w:ascii="Arial" w:hAnsi="Arial" w:cs="Arial"/>
                <w:color w:val="000000" w:themeColor="text1"/>
              </w:rPr>
              <w:t>Recognizes basic legal terms related to procedure in the courts and legal documents</w:t>
            </w:r>
          </w:p>
        </w:tc>
      </w:tr>
      <w:tr w:rsidR="00DE78AE" w:rsidRPr="00AC6C05" w14:paraId="7C9B125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3335E60" w14:textId="54B074D1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2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Identifies statutes and court procedures relevant to child maltreatment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67F0A31" w14:textId="5390F72E" w:rsidR="0025485D" w:rsidRPr="00AC6C05" w:rsidRDefault="0025485D" w:rsidP="00AC6C05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55A75191">
              <w:rPr>
                <w:rFonts w:ascii="Arial" w:hAnsi="Arial" w:cs="Arial"/>
                <w:color w:val="000000" w:themeColor="text1"/>
              </w:rPr>
              <w:t xml:space="preserve">Accesses </w:t>
            </w:r>
            <w:r w:rsidR="017630FA" w:rsidRPr="55A75191">
              <w:rPr>
                <w:rFonts w:ascii="Arial" w:hAnsi="Arial" w:cs="Arial"/>
                <w:color w:val="000000" w:themeColor="text1"/>
              </w:rPr>
              <w:t xml:space="preserve">relevant </w:t>
            </w:r>
            <w:r w:rsidR="6C48E734" w:rsidRPr="55A75191">
              <w:rPr>
                <w:rFonts w:ascii="Arial" w:hAnsi="Arial" w:cs="Arial"/>
                <w:color w:val="000000" w:themeColor="text1"/>
              </w:rPr>
              <w:t xml:space="preserve">state </w:t>
            </w:r>
            <w:r w:rsidRPr="55A75191">
              <w:rPr>
                <w:rFonts w:ascii="Arial" w:hAnsi="Arial" w:cs="Arial"/>
                <w:color w:val="000000" w:themeColor="text1"/>
              </w:rPr>
              <w:t xml:space="preserve">statutes </w:t>
            </w:r>
          </w:p>
          <w:p w14:paraId="046FED09" w14:textId="412D821B" w:rsidR="0025485D" w:rsidRPr="00AC6C05" w:rsidRDefault="4A95CB8C" w:rsidP="00AC6C05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AC6C05">
              <w:rPr>
                <w:rFonts w:ascii="Arial" w:hAnsi="Arial" w:cs="Arial"/>
                <w:color w:val="000000" w:themeColor="text1"/>
              </w:rPr>
              <w:t xml:space="preserve">Knows </w:t>
            </w:r>
            <w:r w:rsidR="00161F38">
              <w:rPr>
                <w:rFonts w:ascii="Arial" w:hAnsi="Arial" w:cs="Arial"/>
                <w:color w:val="000000" w:themeColor="text1"/>
              </w:rPr>
              <w:t>state-specific</w:t>
            </w:r>
            <w:r w:rsidR="00161F38" w:rsidRPr="00AC6C0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C6C05">
              <w:rPr>
                <w:rFonts w:ascii="Arial" w:hAnsi="Arial" w:cs="Arial"/>
                <w:color w:val="000000" w:themeColor="text1"/>
              </w:rPr>
              <w:t xml:space="preserve">age of </w:t>
            </w:r>
            <w:r w:rsidR="007C536A">
              <w:rPr>
                <w:rFonts w:ascii="Arial" w:hAnsi="Arial" w:cs="Arial"/>
                <w:color w:val="000000" w:themeColor="text1"/>
              </w:rPr>
              <w:t xml:space="preserve">sexual </w:t>
            </w:r>
            <w:r w:rsidRPr="00AC6C05">
              <w:rPr>
                <w:rFonts w:ascii="Arial" w:hAnsi="Arial" w:cs="Arial"/>
                <w:color w:val="000000" w:themeColor="text1"/>
              </w:rPr>
              <w:t>consent and statutory rape laws</w:t>
            </w:r>
          </w:p>
          <w:p w14:paraId="7FFBDEB0" w14:textId="6C3D69A3" w:rsidR="0025485D" w:rsidRPr="00AC6C05" w:rsidRDefault="53BC7486" w:rsidP="00AA412C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ED18C7A">
              <w:rPr>
                <w:rFonts w:ascii="Arial" w:hAnsi="Arial" w:cs="Arial"/>
                <w:color w:val="000000" w:themeColor="text1"/>
              </w:rPr>
              <w:t>U</w:t>
            </w:r>
            <w:r w:rsidR="51921535" w:rsidRPr="5ED18C7A">
              <w:rPr>
                <w:rFonts w:ascii="Arial" w:hAnsi="Arial" w:cs="Arial"/>
                <w:color w:val="000000" w:themeColor="text1"/>
              </w:rPr>
              <w:t>nderstands</w:t>
            </w:r>
            <w:r w:rsidR="4F20DA49" w:rsidRPr="5ED18C7A">
              <w:rPr>
                <w:rFonts w:ascii="Arial" w:hAnsi="Arial" w:cs="Arial"/>
                <w:color w:val="000000" w:themeColor="text1"/>
              </w:rPr>
              <w:t xml:space="preserve"> </w:t>
            </w:r>
            <w:r w:rsidR="6C48E734" w:rsidRPr="5ED18C7A">
              <w:rPr>
                <w:rFonts w:ascii="Arial" w:hAnsi="Arial" w:cs="Arial"/>
                <w:color w:val="000000" w:themeColor="text1"/>
              </w:rPr>
              <w:t>state</w:t>
            </w:r>
            <w:r w:rsidR="454DCBB0" w:rsidRPr="5ED18C7A">
              <w:rPr>
                <w:rFonts w:ascii="Arial" w:hAnsi="Arial" w:cs="Arial"/>
                <w:color w:val="000000" w:themeColor="text1"/>
              </w:rPr>
              <w:t>-specific</w:t>
            </w:r>
            <w:r w:rsidR="4F20DA49" w:rsidRPr="5ED18C7A">
              <w:rPr>
                <w:rFonts w:ascii="Arial" w:hAnsi="Arial" w:cs="Arial"/>
                <w:color w:val="000000" w:themeColor="text1"/>
              </w:rPr>
              <w:t xml:space="preserve"> reporting mandates</w:t>
            </w:r>
          </w:p>
        </w:tc>
      </w:tr>
      <w:tr w:rsidR="00DE78AE" w:rsidRPr="00AC6C05" w14:paraId="224B981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41BEFD1" w14:textId="2E07AF5D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  <w:b/>
              </w:rPr>
              <w:t>Level 3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Applies knowledge of the statutes and court procedures to patient evaluation</w:t>
            </w:r>
          </w:p>
          <w:p w14:paraId="1ECC1F23" w14:textId="77777777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4E89DED" w14:textId="40363D49" w:rsidR="0025485D" w:rsidRPr="00AC6C05" w:rsidRDefault="2AB23DA9" w:rsidP="225927D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25927D0">
              <w:rPr>
                <w:rFonts w:ascii="Arial" w:hAnsi="Arial" w:cs="Arial"/>
                <w:color w:val="000000" w:themeColor="text1"/>
              </w:rPr>
              <w:t xml:space="preserve">Makes recommendations for acute sexual assault </w:t>
            </w:r>
            <w:r w:rsidR="08E84D0C" w:rsidRPr="225927D0">
              <w:rPr>
                <w:rFonts w:ascii="Arial" w:hAnsi="Arial" w:cs="Arial"/>
                <w:color w:val="000000" w:themeColor="text1"/>
              </w:rPr>
              <w:t>evaluation based on</w:t>
            </w:r>
            <w:r w:rsidRPr="225927D0">
              <w:rPr>
                <w:rFonts w:ascii="Arial" w:hAnsi="Arial" w:cs="Arial"/>
                <w:color w:val="000000" w:themeColor="text1"/>
              </w:rPr>
              <w:t xml:space="preserve"> statutory rape laws</w:t>
            </w:r>
          </w:p>
          <w:p w14:paraId="0B85AD07" w14:textId="42BC5E01" w:rsidR="0025485D" w:rsidRPr="00AC6C05" w:rsidRDefault="0BBD1435" w:rsidP="225927D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Recommends referral to child protective services based on state</w:t>
            </w:r>
            <w:r w:rsidR="00A52EE4">
              <w:rPr>
                <w:rFonts w:ascii="Arial" w:hAnsi="Arial" w:cs="Arial"/>
                <w:color w:val="000000" w:themeColor="text1"/>
              </w:rPr>
              <w:t>-</w:t>
            </w:r>
            <w:r w:rsidRPr="7D6CE032">
              <w:rPr>
                <w:rFonts w:ascii="Arial" w:hAnsi="Arial" w:cs="Arial"/>
                <w:color w:val="000000" w:themeColor="text1"/>
              </w:rPr>
              <w:t>mandat</w:t>
            </w:r>
            <w:r w:rsidR="00A52EE4">
              <w:rPr>
                <w:rFonts w:ascii="Arial" w:hAnsi="Arial" w:cs="Arial"/>
                <w:color w:val="000000" w:themeColor="text1"/>
              </w:rPr>
              <w:t>ed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reporter laws</w:t>
            </w:r>
          </w:p>
        </w:tc>
      </w:tr>
      <w:tr w:rsidR="00DE78AE" w:rsidRPr="00AC6C05" w14:paraId="49202ABE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633265A" w14:textId="10CB5279" w:rsidR="0025485D" w:rsidRPr="00AC6C05" w:rsidRDefault="0025485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4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Integrates knowledge of the statutes and court procedures to multidisciplinary team interactions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7B96272" w14:textId="102E1F5F" w:rsidR="4A95CB8C" w:rsidRPr="00AC6C05" w:rsidRDefault="7F6A460F" w:rsidP="00AC6C05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Advises and coordinates</w:t>
            </w:r>
            <w:r w:rsidR="58CF94FD" w:rsidRPr="7D6CE032">
              <w:rPr>
                <w:rFonts w:ascii="Arial" w:hAnsi="Arial" w:cs="Arial"/>
                <w:color w:val="000000" w:themeColor="text1"/>
              </w:rPr>
              <w:t xml:space="preserve"> reproductive health care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for </w:t>
            </w:r>
            <w:r w:rsidR="2141FA1A" w:rsidRPr="7D6CE032">
              <w:rPr>
                <w:rFonts w:ascii="Arial" w:hAnsi="Arial" w:cs="Arial"/>
                <w:color w:val="000000" w:themeColor="text1"/>
              </w:rPr>
              <w:t>patient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1B869B67" w:rsidRPr="7D6CE032">
              <w:rPr>
                <w:rFonts w:ascii="Arial" w:hAnsi="Arial" w:cs="Arial"/>
                <w:color w:val="000000" w:themeColor="text1"/>
              </w:rPr>
              <w:t xml:space="preserve">with pregnancy </w:t>
            </w:r>
            <w:r w:rsidRPr="7D6CE032">
              <w:rPr>
                <w:rFonts w:ascii="Arial" w:hAnsi="Arial" w:cs="Arial"/>
                <w:color w:val="000000" w:themeColor="text1"/>
              </w:rPr>
              <w:t>resulting from sexual assault</w:t>
            </w:r>
          </w:p>
          <w:p w14:paraId="282907E2" w14:textId="69A81F29" w:rsidR="0025485D" w:rsidRPr="00AC6C05" w:rsidRDefault="450571CE" w:rsidP="00AA412C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Consistently demonstrates knowledge of</w:t>
            </w:r>
            <w:r w:rsidR="353001C4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F61348" w:rsidRPr="7D6CE032">
              <w:rPr>
                <w:rFonts w:ascii="Arial" w:eastAsia="Arial" w:hAnsi="Arial" w:cs="Arial"/>
                <w:color w:val="000000" w:themeColor="text1"/>
              </w:rPr>
              <w:t>Health Insurance Portability and Accountability Act (</w:t>
            </w:r>
            <w:r w:rsidR="5C7F57D6" w:rsidRPr="7D6CE032">
              <w:rPr>
                <w:rFonts w:ascii="Arial" w:eastAsia="Arial" w:hAnsi="Arial" w:cs="Arial"/>
                <w:color w:val="000000" w:themeColor="text1"/>
              </w:rPr>
              <w:t>HIPAA</w:t>
            </w:r>
            <w:r w:rsidR="00F61348" w:rsidRPr="7D6CE032">
              <w:rPr>
                <w:rFonts w:ascii="Arial" w:eastAsia="Arial" w:hAnsi="Arial" w:cs="Arial"/>
                <w:color w:val="000000" w:themeColor="text1"/>
              </w:rPr>
              <w:t>)</w:t>
            </w:r>
            <w:r w:rsidR="4FEB40EC" w:rsidRPr="7D6CE032">
              <w:rPr>
                <w:rFonts w:ascii="Arial" w:eastAsia="Arial" w:hAnsi="Arial" w:cs="Arial"/>
                <w:color w:val="000000" w:themeColor="text1"/>
              </w:rPr>
              <w:t xml:space="preserve"> exception</w:t>
            </w:r>
            <w:r w:rsidR="022DF3AD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="4FEB40EC" w:rsidRPr="7D6CE032">
              <w:rPr>
                <w:rFonts w:ascii="Arial" w:eastAsia="Arial" w:hAnsi="Arial" w:cs="Arial"/>
                <w:color w:val="000000" w:themeColor="text1"/>
              </w:rPr>
              <w:t xml:space="preserve"> in the discussion</w:t>
            </w:r>
            <w:r w:rsidR="2141FA1A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="4FEB40EC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53001C4" w:rsidRPr="7D6CE032">
              <w:rPr>
                <w:rFonts w:ascii="Arial" w:eastAsia="Arial" w:hAnsi="Arial" w:cs="Arial"/>
                <w:color w:val="000000" w:themeColor="text1"/>
              </w:rPr>
              <w:t>of medical information</w:t>
            </w:r>
            <w:r w:rsidR="022DF3AD" w:rsidRPr="7D6CE032">
              <w:rPr>
                <w:rFonts w:ascii="Arial" w:eastAsia="Arial" w:hAnsi="Arial" w:cs="Arial"/>
                <w:color w:val="000000" w:themeColor="text1"/>
              </w:rPr>
              <w:t xml:space="preserve"> with </w:t>
            </w:r>
            <w:r w:rsidR="573847DC" w:rsidRPr="7D6CE032">
              <w:rPr>
                <w:rFonts w:ascii="Arial" w:eastAsia="Arial" w:hAnsi="Arial" w:cs="Arial"/>
                <w:color w:val="000000" w:themeColor="text1"/>
              </w:rPr>
              <w:t>multidisciplinary team</w:t>
            </w:r>
            <w:r w:rsidR="022DF3AD" w:rsidRPr="7D6CE032">
              <w:rPr>
                <w:rFonts w:ascii="Arial" w:eastAsia="Arial" w:hAnsi="Arial" w:cs="Arial"/>
                <w:color w:val="000000" w:themeColor="text1"/>
              </w:rPr>
              <w:t xml:space="preserve"> members</w:t>
            </w:r>
            <w:r w:rsidR="353001C4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DE78AE" w:rsidRPr="00AC6C05" w14:paraId="4B7A22F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8FEE6B6" w14:textId="078CE99B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C6C05">
              <w:rPr>
                <w:rFonts w:ascii="Arial" w:eastAsia="Arial" w:hAnsi="Arial" w:cs="Arial"/>
                <w:b/>
              </w:rPr>
              <w:t>Level 5</w:t>
            </w:r>
            <w:r w:rsidRPr="00AC6C05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>Advances knowledge of statutes and court procedures relevant to child maltreatment through dissemination of scholarly activity</w:t>
            </w:r>
            <w:r w:rsidR="0070106D">
              <w:rPr>
                <w:rFonts w:ascii="Arial" w:eastAsia="Arial" w:hAnsi="Arial" w:cs="Arial"/>
                <w:i/>
                <w:iCs/>
              </w:rPr>
              <w:t xml:space="preserve"> and advocacy </w:t>
            </w:r>
            <w:r w:rsidR="004165F8" w:rsidRPr="004165F8">
              <w:rPr>
                <w:rFonts w:ascii="Arial" w:eastAsia="Arial" w:hAnsi="Arial" w:cs="Arial"/>
                <w:i/>
                <w:iCs/>
              </w:rPr>
              <w:t xml:space="preserve">  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72B6E9D" w14:textId="6BE85BC2" w:rsidR="0025485D" w:rsidRPr="00AC6C05" w:rsidRDefault="717D749D" w:rsidP="00AC6C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Authors an op-ed </w:t>
            </w:r>
            <w:r w:rsidR="7F6A460F" w:rsidRPr="7D6CE032">
              <w:rPr>
                <w:rFonts w:ascii="Arial" w:hAnsi="Arial" w:cs="Arial"/>
                <w:color w:val="000000" w:themeColor="text1"/>
              </w:rPr>
              <w:t xml:space="preserve">on state </w:t>
            </w:r>
            <w:r w:rsidR="555886ED" w:rsidRPr="7D6CE032">
              <w:rPr>
                <w:rFonts w:ascii="Arial" w:hAnsi="Arial" w:cs="Arial"/>
                <w:color w:val="000000" w:themeColor="text1"/>
              </w:rPr>
              <w:t>c</w:t>
            </w:r>
            <w:r w:rsidR="7F6A460F" w:rsidRPr="7D6CE032">
              <w:rPr>
                <w:rFonts w:ascii="Arial" w:hAnsi="Arial" w:cs="Arial"/>
                <w:color w:val="000000" w:themeColor="text1"/>
              </w:rPr>
              <w:t>hild maltreatment laws</w:t>
            </w:r>
            <w:r w:rsidR="2E24AD9D" w:rsidRPr="7D6CE032">
              <w:rPr>
                <w:rFonts w:ascii="Arial" w:hAnsi="Arial" w:cs="Arial"/>
                <w:color w:val="000000" w:themeColor="text1"/>
              </w:rPr>
              <w:t xml:space="preserve"> and impact on patient care</w:t>
            </w:r>
          </w:p>
          <w:p w14:paraId="64527C5F" w14:textId="4D2C545C" w:rsidR="0025485D" w:rsidRPr="00AC6C05" w:rsidRDefault="532D2E63" w:rsidP="00AC6C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Provides collaborative </w:t>
            </w:r>
            <w:r w:rsidR="6147C0F3" w:rsidRPr="7D6CE032">
              <w:rPr>
                <w:rFonts w:ascii="Arial" w:hAnsi="Arial" w:cs="Arial"/>
                <w:color w:val="000000" w:themeColor="text1"/>
              </w:rPr>
              <w:t xml:space="preserve">educational presentation </w:t>
            </w:r>
            <w:r w:rsidRPr="7D6CE032">
              <w:rPr>
                <w:rFonts w:ascii="Arial" w:hAnsi="Arial" w:cs="Arial"/>
                <w:color w:val="000000" w:themeColor="text1"/>
              </w:rPr>
              <w:t>with attorneys</w:t>
            </w:r>
            <w:r w:rsidR="010FBFDB" w:rsidRPr="7D6CE032">
              <w:rPr>
                <w:rFonts w:ascii="Arial" w:hAnsi="Arial" w:cs="Arial"/>
                <w:color w:val="000000" w:themeColor="text1"/>
              </w:rPr>
              <w:t>,</w:t>
            </w:r>
            <w:r w:rsidR="6147C0F3" w:rsidRPr="7D6CE032">
              <w:rPr>
                <w:rFonts w:ascii="Arial" w:hAnsi="Arial" w:cs="Arial"/>
                <w:color w:val="000000" w:themeColor="text1"/>
              </w:rPr>
              <w:t xml:space="preserve"> including </w:t>
            </w:r>
            <w:r w:rsidR="7F6A460F" w:rsidRPr="7D6CE032">
              <w:rPr>
                <w:rFonts w:ascii="Arial" w:hAnsi="Arial" w:cs="Arial"/>
                <w:color w:val="000000" w:themeColor="text1"/>
              </w:rPr>
              <w:t>mock trial for regional multidisciplinary team members on child maltreatment case</w:t>
            </w:r>
          </w:p>
        </w:tc>
      </w:tr>
      <w:tr w:rsidR="009262B5" w:rsidRPr="00AC6C05" w14:paraId="6505F193" w14:textId="77777777" w:rsidTr="7D6CE032">
        <w:tc>
          <w:tcPr>
            <w:tcW w:w="4950" w:type="dxa"/>
            <w:shd w:val="clear" w:color="auto" w:fill="FFD965"/>
          </w:tcPr>
          <w:p w14:paraId="279BA756" w14:textId="77777777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96F46AA" w14:textId="77777777" w:rsidR="0025485D" w:rsidRPr="00AC6C05" w:rsidRDefault="0025485D" w:rsidP="00AC6C05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D6CE032">
              <w:rPr>
                <w:rFonts w:ascii="Arial" w:eastAsia="Arial" w:hAnsi="Arial" w:cs="Arial"/>
              </w:rPr>
              <w:t>Assessment of case presentation</w:t>
            </w:r>
          </w:p>
          <w:p w14:paraId="5A7DE40E" w14:textId="715EA471" w:rsidR="68BA9B8C" w:rsidRDefault="58778BA3" w:rsidP="10AC4E68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r w:rsidR="00F61348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based discussion</w:t>
            </w:r>
            <w:r w:rsidR="00F61348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</w:p>
          <w:p w14:paraId="5CF6B8FB" w14:textId="77777777" w:rsidR="0025485D" w:rsidRPr="00AC6C05" w:rsidRDefault="0025485D" w:rsidP="00AC6C05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6FD9B3F1" w14:textId="5FA0978C" w:rsidR="0025485D" w:rsidRPr="00AC6C05" w:rsidRDefault="0025485D" w:rsidP="00AC6C05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Simulation</w:t>
            </w:r>
          </w:p>
          <w:p w14:paraId="39D2113E" w14:textId="0A861005" w:rsidR="0025485D" w:rsidRPr="00AC6C05" w:rsidRDefault="1BEFC7A5" w:rsidP="622E9C9F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Guided self-reflection</w:t>
            </w:r>
          </w:p>
          <w:p w14:paraId="00234B21" w14:textId="67B164E9" w:rsidR="0025485D" w:rsidRPr="00AC6C05" w:rsidRDefault="20A7E732" w:rsidP="10AC4E68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Portfolio assessment</w:t>
            </w:r>
          </w:p>
        </w:tc>
      </w:tr>
      <w:tr w:rsidR="009262B5" w:rsidRPr="00AC6C05" w14:paraId="0F2F6495" w14:textId="77777777" w:rsidTr="7D6CE032">
        <w:tc>
          <w:tcPr>
            <w:tcW w:w="4950" w:type="dxa"/>
            <w:shd w:val="clear" w:color="auto" w:fill="8DB3E2" w:themeFill="text2" w:themeFillTint="66"/>
          </w:tcPr>
          <w:p w14:paraId="30118446" w14:textId="77777777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B0C3A90" w14:textId="77777777" w:rsidR="0025485D" w:rsidRPr="00AC6C05" w:rsidRDefault="0025485D" w:rsidP="00AC6C0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DC37C9" w:rsidRPr="00AC6C05" w14:paraId="1501D803" w14:textId="77777777" w:rsidTr="7D6CE032">
        <w:trPr>
          <w:trHeight w:val="800"/>
        </w:trPr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2832596F" w14:textId="77777777" w:rsidR="0025485D" w:rsidRPr="00AC6C05" w:rsidRDefault="0025485D" w:rsidP="00AC6C0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C6C0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742CBE20" w14:textId="0035C6E6" w:rsidR="003C6065" w:rsidRPr="003C6065" w:rsidRDefault="36BAA273" w:rsidP="003C6065">
            <w:pPr>
              <w:numPr>
                <w:ilvl w:val="0"/>
                <w:numId w:val="8"/>
              </w:numPr>
              <w:spacing w:after="0" w:line="240" w:lineRule="auto"/>
              <w:ind w:left="153" w:hanging="180"/>
              <w:rPr>
                <w:rFonts w:ascii="Arial" w:eastAsia="Open Sans" w:hAnsi="Arial" w:cs="Arial"/>
                <w:color w:val="1A1A1A"/>
              </w:rPr>
            </w:pPr>
            <w:r w:rsidRPr="7D6CE032">
              <w:rPr>
                <w:rFonts w:ascii="Arial" w:eastAsia="Open Sans" w:hAnsi="Arial" w:cs="Arial"/>
                <w:color w:val="1A1A1A"/>
              </w:rPr>
              <w:t>American Academy of Pediatrics Committee on Medical Liability and Risk Management. 2005.</w:t>
            </w:r>
            <w:r w:rsidRPr="7D6CE032">
              <w:rPr>
                <w:rFonts w:ascii="Arial" w:eastAsia="Open Sans" w:hAnsi="Arial" w:cs="Arial"/>
                <w:i/>
                <w:iCs/>
                <w:color w:val="1A1A1A"/>
              </w:rPr>
              <w:t xml:space="preserve"> Medicolegal Issues in Pediatrics, 7</w:t>
            </w:r>
            <w:r w:rsidRPr="7D6CE032">
              <w:rPr>
                <w:rFonts w:ascii="Arial" w:eastAsia="Open Sans" w:hAnsi="Arial" w:cs="Arial"/>
                <w:i/>
                <w:iCs/>
                <w:color w:val="1A1A1A"/>
                <w:vertAlign w:val="superscript"/>
              </w:rPr>
              <w:t>th</w:t>
            </w:r>
            <w:r w:rsidRPr="7D6CE032">
              <w:rPr>
                <w:rFonts w:ascii="Arial" w:eastAsia="Open Sans" w:hAnsi="Arial" w:cs="Arial"/>
                <w:i/>
                <w:iCs/>
                <w:color w:val="1A1A1A"/>
              </w:rPr>
              <w:t xml:space="preserve"> ed</w:t>
            </w:r>
            <w:r w:rsidRPr="7D6CE032">
              <w:rPr>
                <w:rFonts w:ascii="Arial" w:eastAsia="Open Sans" w:hAnsi="Arial" w:cs="Arial"/>
                <w:color w:val="1A1A1A"/>
              </w:rPr>
              <w:t xml:space="preserve">. American Academy of Pediatrics. DOI: </w:t>
            </w:r>
            <w:hyperlink r:id="rId63">
              <w:r w:rsidRPr="7D6CE032">
                <w:rPr>
                  <w:rStyle w:val="Hyperlink"/>
                  <w:rFonts w:ascii="Arial" w:eastAsia="Open Sans" w:hAnsi="Arial" w:cs="Arial"/>
                </w:rPr>
                <w:t>https://doi.org/10.1542/9781581107012</w:t>
              </w:r>
            </w:hyperlink>
            <w:r w:rsidRPr="7D6CE032">
              <w:rPr>
                <w:rStyle w:val="Hyperlink"/>
                <w:rFonts w:ascii="Arial" w:eastAsia="Open Sans" w:hAnsi="Arial" w:cs="Arial"/>
                <w:color w:val="auto"/>
                <w:u w:val="none"/>
              </w:rPr>
              <w:t>.</w:t>
            </w:r>
          </w:p>
          <w:p w14:paraId="102BD4C4" w14:textId="63349B0A" w:rsidR="006C4B24" w:rsidRPr="007D444F" w:rsidRDefault="74408199" w:rsidP="006C4B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64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7C8E24FD" w14:textId="77777777" w:rsidR="006C4B24" w:rsidRPr="007D444F" w:rsidRDefault="006C4B24" w:rsidP="006C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485E7079" w14:textId="310F50DB" w:rsidR="622E9C9F" w:rsidRPr="00C6440E" w:rsidRDefault="375086F5" w:rsidP="428CFCE6">
            <w:pPr>
              <w:numPr>
                <w:ilvl w:val="0"/>
                <w:numId w:val="8"/>
              </w:numPr>
              <w:spacing w:after="0" w:line="240" w:lineRule="auto"/>
              <w:ind w:left="153" w:hanging="180"/>
              <w:rPr>
                <w:rFonts w:ascii="Arial" w:eastAsia="Arial" w:hAnsi="Arial" w:cs="Arial"/>
              </w:rPr>
            </w:pPr>
            <w:r w:rsidRPr="7D6CE032">
              <w:rPr>
                <w:rFonts w:ascii="Arial" w:eastAsia="Arial" w:hAnsi="Arial" w:cs="Arial"/>
                <w:color w:val="212121"/>
              </w:rPr>
              <w:t>Miller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>,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A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 xml:space="preserve">aron </w:t>
            </w:r>
            <w:r w:rsidRPr="7D6CE032">
              <w:rPr>
                <w:rFonts w:ascii="Arial" w:eastAsia="Arial" w:hAnsi="Arial" w:cs="Arial"/>
                <w:color w:val="212121"/>
              </w:rPr>
              <w:t>J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>.</w:t>
            </w:r>
            <w:r w:rsidRPr="7D6CE032">
              <w:rPr>
                <w:rFonts w:ascii="Arial" w:eastAsia="Arial" w:hAnsi="Arial" w:cs="Arial"/>
                <w:color w:val="212121"/>
              </w:rPr>
              <w:t>,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 xml:space="preserve"> Sandeep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Narang, 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 xml:space="preserve">Philip 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Scribano, 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 xml:space="preserve">Christopher </w:t>
            </w:r>
            <w:r w:rsidRPr="7D6CE032">
              <w:rPr>
                <w:rFonts w:ascii="Arial" w:eastAsia="Arial" w:hAnsi="Arial" w:cs="Arial"/>
                <w:color w:val="212121"/>
              </w:rPr>
              <w:t>Greeley,</w:t>
            </w:r>
            <w:r w:rsidR="6F8FBB48" w:rsidRPr="7D6CE032">
              <w:rPr>
                <w:rFonts w:ascii="Arial" w:eastAsia="Arial" w:hAnsi="Arial" w:cs="Arial"/>
                <w:color w:val="212121"/>
              </w:rPr>
              <w:t xml:space="preserve"> Carol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Berkowitz, 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 xml:space="preserve">John M. </w:t>
            </w:r>
            <w:r w:rsidRPr="7D6CE032">
              <w:rPr>
                <w:rFonts w:ascii="Arial" w:eastAsia="Arial" w:hAnsi="Arial" w:cs="Arial"/>
                <w:color w:val="212121"/>
              </w:rPr>
              <w:t>Leventhal,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 xml:space="preserve"> Lori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Frasier,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 xml:space="preserve"> and Daniel M.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Lindberg.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 xml:space="preserve"> 2020.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</w:t>
            </w:r>
            <w:r w:rsidR="7EADFDAE" w:rsidRPr="7D6CE032">
              <w:rPr>
                <w:rFonts w:ascii="Arial" w:eastAsia="Arial" w:hAnsi="Arial" w:cs="Arial"/>
                <w:color w:val="212121"/>
              </w:rPr>
              <w:t>“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Ethical 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>T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estimony in 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lastRenderedPageBreak/>
              <w:t>C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ases of 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>S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uspected 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>C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hild </w:t>
            </w:r>
            <w:r w:rsidR="381B3823" w:rsidRPr="7D6CE032">
              <w:rPr>
                <w:rFonts w:ascii="Arial" w:eastAsia="Arial" w:hAnsi="Arial" w:cs="Arial"/>
                <w:color w:val="212121"/>
              </w:rPr>
              <w:t>M</w:t>
            </w:r>
            <w:r w:rsidRPr="7D6CE032">
              <w:rPr>
                <w:rFonts w:ascii="Arial" w:eastAsia="Arial" w:hAnsi="Arial" w:cs="Arial"/>
                <w:color w:val="212121"/>
              </w:rPr>
              <w:t>altreatment: The Ray E. Helfer Society Guidelines.</w:t>
            </w:r>
            <w:r w:rsidR="7EADFDAE" w:rsidRPr="7D6CE032">
              <w:rPr>
                <w:rFonts w:ascii="Arial" w:eastAsia="Arial" w:hAnsi="Arial" w:cs="Arial"/>
                <w:color w:val="212121"/>
              </w:rPr>
              <w:t>”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212121"/>
              </w:rPr>
              <w:t>Acad</w:t>
            </w:r>
            <w:r w:rsidR="20FFD89D" w:rsidRPr="7D6CE032">
              <w:rPr>
                <w:rFonts w:ascii="Arial" w:eastAsia="Arial" w:hAnsi="Arial" w:cs="Arial"/>
                <w:i/>
                <w:iCs/>
                <w:color w:val="212121"/>
              </w:rPr>
              <w:t>emic</w:t>
            </w:r>
            <w:r w:rsidRPr="7D6CE032">
              <w:rPr>
                <w:rFonts w:ascii="Arial" w:eastAsia="Arial" w:hAnsi="Arial" w:cs="Arial"/>
                <w:i/>
                <w:iCs/>
                <w:color w:val="212121"/>
              </w:rPr>
              <w:t xml:space="preserve"> Pediatr</w:t>
            </w:r>
            <w:r w:rsidR="20FFD89D" w:rsidRPr="7D6CE032">
              <w:rPr>
                <w:rFonts w:ascii="Arial" w:eastAsia="Arial" w:hAnsi="Arial" w:cs="Arial"/>
                <w:i/>
                <w:iCs/>
                <w:color w:val="212121"/>
              </w:rPr>
              <w:t>ics</w:t>
            </w:r>
            <w:r w:rsidRPr="7D6CE032">
              <w:rPr>
                <w:rFonts w:ascii="Arial" w:eastAsia="Arial" w:hAnsi="Arial" w:cs="Arial"/>
                <w:color w:val="212121"/>
              </w:rPr>
              <w:t xml:space="preserve">. 20(6):742-745. </w:t>
            </w:r>
            <w:proofErr w:type="spellStart"/>
            <w:r w:rsidRPr="7D6CE032">
              <w:rPr>
                <w:rFonts w:ascii="Arial" w:eastAsia="Arial" w:hAnsi="Arial" w:cs="Arial"/>
                <w:color w:val="212121"/>
              </w:rPr>
              <w:t>doi</w:t>
            </w:r>
            <w:proofErr w:type="spellEnd"/>
            <w:r w:rsidRPr="7D6CE032">
              <w:rPr>
                <w:rFonts w:ascii="Arial" w:eastAsia="Arial" w:hAnsi="Arial" w:cs="Arial"/>
                <w:color w:val="212121"/>
              </w:rPr>
              <w:t xml:space="preserve">: 10.1016/j.acap.2020.02.011. </w:t>
            </w:r>
            <w:proofErr w:type="spellStart"/>
            <w:r w:rsidRPr="7D6CE032">
              <w:rPr>
                <w:rFonts w:ascii="Arial" w:eastAsia="Arial" w:hAnsi="Arial" w:cs="Arial"/>
                <w:color w:val="212121"/>
              </w:rPr>
              <w:t>Epub</w:t>
            </w:r>
            <w:proofErr w:type="spellEnd"/>
            <w:r w:rsidRPr="7D6CE032">
              <w:rPr>
                <w:rFonts w:ascii="Arial" w:eastAsia="Arial" w:hAnsi="Arial" w:cs="Arial"/>
                <w:color w:val="212121"/>
              </w:rPr>
              <w:t xml:space="preserve"> 2020 Feb 14. PMID: 32068125.</w:t>
            </w:r>
          </w:p>
          <w:p w14:paraId="688E7E37" w14:textId="157AA5F8" w:rsidR="0025485D" w:rsidRPr="00C55752" w:rsidRDefault="33F8237E" w:rsidP="00C55752">
            <w:pPr>
              <w:numPr>
                <w:ilvl w:val="0"/>
                <w:numId w:val="8"/>
              </w:numPr>
              <w:spacing w:after="0" w:line="240" w:lineRule="auto"/>
              <w:ind w:left="153" w:hanging="180"/>
              <w:rPr>
                <w:rFonts w:ascii="Arial" w:hAnsi="Arial" w:cs="Arial"/>
              </w:rPr>
            </w:pPr>
            <w:r w:rsidRPr="7D6CE032">
              <w:rPr>
                <w:rFonts w:ascii="Arial" w:hAnsi="Arial" w:cs="Arial"/>
              </w:rPr>
              <w:t>Paul</w:t>
            </w:r>
            <w:r w:rsidR="691C4FAE" w:rsidRPr="7D6CE032">
              <w:rPr>
                <w:rFonts w:ascii="Arial" w:hAnsi="Arial" w:cs="Arial"/>
              </w:rPr>
              <w:t>, Stephan R.</w:t>
            </w:r>
            <w:r w:rsidRPr="7D6CE032">
              <w:rPr>
                <w:rFonts w:ascii="Arial" w:hAnsi="Arial" w:cs="Arial"/>
              </w:rPr>
              <w:t xml:space="preserve">, </w:t>
            </w:r>
            <w:r w:rsidR="691C4FAE" w:rsidRPr="7D6CE032">
              <w:rPr>
                <w:rFonts w:ascii="Arial" w:hAnsi="Arial" w:cs="Arial"/>
              </w:rPr>
              <w:t xml:space="preserve">Sandeep K. </w:t>
            </w:r>
            <w:r w:rsidR="15D722D9" w:rsidRPr="7D6CE032">
              <w:rPr>
                <w:rFonts w:ascii="Arial" w:hAnsi="Arial" w:cs="Arial"/>
              </w:rPr>
              <w:t>Narang, Committee on Medical Liability and Risk Management</w:t>
            </w:r>
            <w:r w:rsidR="17B3EF5D" w:rsidRPr="7D6CE032">
              <w:rPr>
                <w:rFonts w:ascii="Arial" w:hAnsi="Arial" w:cs="Arial"/>
              </w:rPr>
              <w:t>, William McDonnell, Robin L. Altman, Steven A. Bondi, and Jon Mark Fanaroff</w:t>
            </w:r>
            <w:r w:rsidR="15D722D9" w:rsidRPr="7D6CE032">
              <w:rPr>
                <w:rFonts w:ascii="Arial" w:hAnsi="Arial" w:cs="Arial"/>
              </w:rPr>
              <w:t>.</w:t>
            </w:r>
            <w:r w:rsidR="17B3EF5D" w:rsidRPr="7D6CE032">
              <w:rPr>
                <w:rFonts w:ascii="Arial" w:hAnsi="Arial" w:cs="Arial"/>
              </w:rPr>
              <w:t xml:space="preserve"> </w:t>
            </w:r>
            <w:r w:rsidR="5B5AC70F" w:rsidRPr="7D6CE032">
              <w:rPr>
                <w:rFonts w:ascii="Arial" w:hAnsi="Arial" w:cs="Arial"/>
              </w:rPr>
              <w:t>2017.</w:t>
            </w:r>
            <w:r w:rsidR="15D722D9" w:rsidRPr="7D6CE032">
              <w:rPr>
                <w:rFonts w:ascii="Arial" w:hAnsi="Arial" w:cs="Arial"/>
              </w:rPr>
              <w:t xml:space="preserve"> </w:t>
            </w:r>
            <w:r w:rsidR="5B5AC70F" w:rsidRPr="7D6CE032">
              <w:rPr>
                <w:rFonts w:ascii="Arial" w:hAnsi="Arial" w:cs="Arial"/>
              </w:rPr>
              <w:t>“</w:t>
            </w:r>
            <w:r w:rsidR="15D722D9" w:rsidRPr="7D6CE032">
              <w:rPr>
                <w:rFonts w:ascii="Arial" w:hAnsi="Arial" w:cs="Arial"/>
              </w:rPr>
              <w:t xml:space="preserve">Expert </w:t>
            </w:r>
            <w:r w:rsidR="5B5AC70F" w:rsidRPr="7D6CE032">
              <w:rPr>
                <w:rFonts w:ascii="Arial" w:hAnsi="Arial" w:cs="Arial"/>
              </w:rPr>
              <w:t>W</w:t>
            </w:r>
            <w:r w:rsidR="15D722D9" w:rsidRPr="7D6CE032">
              <w:rPr>
                <w:rFonts w:ascii="Arial" w:hAnsi="Arial" w:cs="Arial"/>
              </w:rPr>
              <w:t xml:space="preserve">itness </w:t>
            </w:r>
            <w:r w:rsidR="5B5AC70F" w:rsidRPr="7D6CE032">
              <w:rPr>
                <w:rFonts w:ascii="Arial" w:hAnsi="Arial" w:cs="Arial"/>
              </w:rPr>
              <w:t>P</w:t>
            </w:r>
            <w:r w:rsidR="15D722D9" w:rsidRPr="7D6CE032">
              <w:rPr>
                <w:rFonts w:ascii="Arial" w:hAnsi="Arial" w:cs="Arial"/>
              </w:rPr>
              <w:t xml:space="preserve">articipation in </w:t>
            </w:r>
            <w:r w:rsidR="5B5AC70F" w:rsidRPr="7D6CE032">
              <w:rPr>
                <w:rFonts w:ascii="Arial" w:hAnsi="Arial" w:cs="Arial"/>
              </w:rPr>
              <w:t>C</w:t>
            </w:r>
            <w:r w:rsidR="15D722D9" w:rsidRPr="7D6CE032">
              <w:rPr>
                <w:rFonts w:ascii="Arial" w:hAnsi="Arial" w:cs="Arial"/>
              </w:rPr>
              <w:t xml:space="preserve">ivil and </w:t>
            </w:r>
            <w:r w:rsidR="5B5AC70F" w:rsidRPr="7D6CE032">
              <w:rPr>
                <w:rFonts w:ascii="Arial" w:hAnsi="Arial" w:cs="Arial"/>
              </w:rPr>
              <w:t>C</w:t>
            </w:r>
            <w:r w:rsidR="15D722D9" w:rsidRPr="7D6CE032">
              <w:rPr>
                <w:rFonts w:ascii="Arial" w:hAnsi="Arial" w:cs="Arial"/>
              </w:rPr>
              <w:t xml:space="preserve">riminal </w:t>
            </w:r>
            <w:r w:rsidR="5B5AC70F" w:rsidRPr="7D6CE032">
              <w:rPr>
                <w:rFonts w:ascii="Arial" w:hAnsi="Arial" w:cs="Arial"/>
              </w:rPr>
              <w:t>P</w:t>
            </w:r>
            <w:r w:rsidR="15D722D9" w:rsidRPr="7D6CE032">
              <w:rPr>
                <w:rFonts w:ascii="Arial" w:hAnsi="Arial" w:cs="Arial"/>
              </w:rPr>
              <w:t>roceedings.</w:t>
            </w:r>
            <w:r w:rsidR="5B5AC70F" w:rsidRPr="7D6CE032">
              <w:rPr>
                <w:rFonts w:ascii="Arial" w:hAnsi="Arial" w:cs="Arial"/>
              </w:rPr>
              <w:t>”</w:t>
            </w:r>
            <w:r w:rsidR="15D722D9" w:rsidRPr="7D6CE032">
              <w:rPr>
                <w:rFonts w:ascii="Arial" w:hAnsi="Arial" w:cs="Arial"/>
              </w:rPr>
              <w:t xml:space="preserve"> </w:t>
            </w:r>
            <w:r w:rsidR="51BCBFBF" w:rsidRPr="7D6CE032">
              <w:rPr>
                <w:rFonts w:ascii="Arial" w:hAnsi="Arial" w:cs="Arial"/>
                <w:i/>
                <w:iCs/>
              </w:rPr>
              <w:t>Pediatrics</w:t>
            </w:r>
            <w:r w:rsidR="5B5AC70F" w:rsidRPr="7D6CE032">
              <w:rPr>
                <w:rFonts w:ascii="Arial" w:hAnsi="Arial" w:cs="Arial"/>
              </w:rPr>
              <w:t xml:space="preserve">. </w:t>
            </w:r>
            <w:r w:rsidR="51BCBFBF" w:rsidRPr="7D6CE032">
              <w:rPr>
                <w:rFonts w:ascii="Arial" w:hAnsi="Arial" w:cs="Arial"/>
              </w:rPr>
              <w:t xml:space="preserve">139 (3): e20163862. </w:t>
            </w:r>
          </w:p>
          <w:p w14:paraId="535C3FA1" w14:textId="3FF99F93" w:rsidR="0025485D" w:rsidRPr="00C55752" w:rsidRDefault="224FDF69" w:rsidP="7D6CE032">
            <w:pPr>
              <w:numPr>
                <w:ilvl w:val="0"/>
                <w:numId w:val="8"/>
              </w:numPr>
              <w:spacing w:after="0" w:line="240" w:lineRule="auto"/>
              <w:ind w:left="153" w:hanging="180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</w:tc>
      </w:tr>
    </w:tbl>
    <w:p w14:paraId="3AF4B89D" w14:textId="77777777" w:rsidR="0025485D" w:rsidRDefault="002548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6A714B62" w14:textId="77777777" w:rsidR="000D19DE" w:rsidRDefault="000D19DE">
      <w:pPr>
        <w:spacing w:line="240" w:lineRule="auto"/>
        <w:ind w:hanging="180"/>
        <w:rPr>
          <w:rFonts w:ascii="Arial" w:eastAsia="Arial" w:hAnsi="Arial" w:cs="Arial"/>
        </w:rPr>
      </w:pP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BE45EA" w:rsidRPr="00B97E28" w14:paraId="591815ED" w14:textId="77777777" w:rsidTr="7D6CE032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70226C14" w14:textId="77777777" w:rsidR="000D19DE" w:rsidRPr="00B97E28" w:rsidRDefault="00E305D5" w:rsidP="00B97E28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Practice-Based Learning and Improvement 1: Evidence-Based and Informed Practice</w:t>
            </w:r>
          </w:p>
          <w:p w14:paraId="73993F23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incorporate evidence and apply it to individual patients and patient populations</w:t>
            </w:r>
          </w:p>
        </w:tc>
      </w:tr>
      <w:tr w:rsidR="00DC37C9" w:rsidRPr="00B97E28" w14:paraId="456AC6A3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0C0E1AD0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4275EC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C37C9" w:rsidRPr="00B97E28" w14:paraId="6A608627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C5341B8" w14:textId="6159C7B3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Develops an answerable clinical question and demonstrates how to access available evidence, with guidance</w:t>
            </w:r>
          </w:p>
          <w:p w14:paraId="110CF5E8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52DF3B3" w14:textId="7AF06105" w:rsidR="00B00D95" w:rsidRPr="00B97E28" w:rsidRDefault="7DADF698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N</w:t>
            </w:r>
            <w:r w:rsidR="7E304806" w:rsidRPr="7D6CE032">
              <w:rPr>
                <w:rFonts w:ascii="Arial" w:eastAsia="Arial" w:hAnsi="Arial" w:cs="Arial"/>
                <w:color w:val="000000" w:themeColor="text1"/>
              </w:rPr>
              <w:t>eeds</w:t>
            </w:r>
            <w:proofErr w:type="gramEnd"/>
            <w:r w:rsidR="7E304806" w:rsidRPr="7D6CE032">
              <w:rPr>
                <w:rFonts w:ascii="Arial" w:eastAsia="Arial" w:hAnsi="Arial" w:cs="Arial"/>
                <w:color w:val="000000" w:themeColor="text1"/>
              </w:rPr>
              <w:t xml:space="preserve"> help with creating a searchable question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in reference to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the differential diagnosis for a subdural hemorrhage</w:t>
            </w:r>
          </w:p>
          <w:p w14:paraId="433E3B58" w14:textId="56D774F1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Uses Up</w:t>
            </w:r>
            <w:r w:rsidR="1490F350" w:rsidRPr="7D6CE032">
              <w:rPr>
                <w:rFonts w:ascii="Arial" w:eastAsia="Arial" w:hAnsi="Arial" w:cs="Arial"/>
                <w:color w:val="000000" w:themeColor="text1"/>
              </w:rPr>
              <w:t>T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oDate to search for answers</w:t>
            </w:r>
            <w:r w:rsidR="1C62B423" w:rsidRPr="7D6CE032">
              <w:rPr>
                <w:rFonts w:ascii="Arial" w:eastAsia="Arial" w:hAnsi="Arial" w:cs="Arial"/>
                <w:color w:val="000000" w:themeColor="text1"/>
              </w:rPr>
              <w:t xml:space="preserve"> to clinical questions </w:t>
            </w:r>
          </w:p>
          <w:p w14:paraId="23896E7D" w14:textId="1D0FCB33" w:rsidR="000D19DE" w:rsidRPr="00B97E28" w:rsidRDefault="7E30480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Accesses available evidence using unfiltered resources, retrieving a broad array of related information</w:t>
            </w:r>
          </w:p>
        </w:tc>
      </w:tr>
      <w:tr w:rsidR="00DC37C9" w:rsidRPr="00B97E28" w14:paraId="167388DC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40770B8" w14:textId="21D3CAD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 xml:space="preserve">Independently articulates clinical </w:t>
            </w:r>
            <w:proofErr w:type="gramStart"/>
            <w:r w:rsidR="004165F8" w:rsidRPr="004165F8">
              <w:rPr>
                <w:rFonts w:ascii="Arial" w:eastAsia="Arial" w:hAnsi="Arial" w:cs="Arial"/>
                <w:i/>
              </w:rPr>
              <w:t>question</w:t>
            </w:r>
            <w:proofErr w:type="gramEnd"/>
            <w:r w:rsidR="004165F8" w:rsidRPr="004165F8">
              <w:rPr>
                <w:rFonts w:ascii="Arial" w:eastAsia="Arial" w:hAnsi="Arial" w:cs="Arial"/>
                <w:i/>
              </w:rPr>
              <w:t xml:space="preserve"> and accesses available evidence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E894EC6" w14:textId="074E39FC" w:rsidR="00B00D95" w:rsidRPr="00B97E28" w:rsidRDefault="336509E5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Independently </w:t>
            </w:r>
            <w:r w:rsidR="7E304806" w:rsidRPr="7D6CE032">
              <w:rPr>
                <w:rFonts w:ascii="Arial" w:eastAsia="Arial" w:hAnsi="Arial" w:cs="Arial"/>
              </w:rPr>
              <w:t xml:space="preserve">identifies </w:t>
            </w:r>
            <w:r w:rsidRPr="7D6CE032">
              <w:rPr>
                <w:rFonts w:ascii="Arial" w:eastAsia="Arial" w:hAnsi="Arial" w:cs="Arial"/>
              </w:rPr>
              <w:t>“What is the incidence of neonatal subdural hemorrhage from birth trauma?” as a</w:t>
            </w:r>
            <w:r w:rsidR="7E304806" w:rsidRPr="7D6CE032">
              <w:rPr>
                <w:rFonts w:ascii="Arial" w:eastAsia="Arial" w:hAnsi="Arial" w:cs="Arial"/>
              </w:rPr>
              <w:t xml:space="preserve"> focused, answerable question</w:t>
            </w:r>
          </w:p>
          <w:p w14:paraId="3C54A610" w14:textId="4D8954F8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Uses PubMed to search for the answer to a clinical question and appropriately filters results</w:t>
            </w:r>
          </w:p>
        </w:tc>
      </w:tr>
      <w:tr w:rsidR="00DC37C9" w:rsidRPr="00B97E28" w14:paraId="7AD34D6B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6956199D" w14:textId="2AB63AB5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Locates and applies the evidence, integrated with patient preference, to the care of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4197E02" w14:textId="5F1331CA" w:rsidR="00B00D95" w:rsidRPr="001255AA" w:rsidRDefault="7E30480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Obtains, appraises, and applies evidence to create appropriate differential diagnosis for subdural hemorrhage in a neonate</w:t>
            </w:r>
          </w:p>
          <w:p w14:paraId="4EAA6AE2" w14:textId="66A5052D" w:rsidR="00845548" w:rsidRPr="001255AA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Efficiently searches and filters evidence-based literature, retrieving information that is specific to the clinical question</w:t>
            </w:r>
          </w:p>
        </w:tc>
      </w:tr>
      <w:tr w:rsidR="00DC37C9" w:rsidRPr="00B97E28" w14:paraId="6E1170E2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74E029A" w14:textId="606DD114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Critically appraises and applies evidence, even in the face of uncertainty and conflicting evidence to guide care tailored to the individual patient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33407A2" w14:textId="757AD6FA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Routinely applies evidence to the care of individual patients or populations to</w:t>
            </w:r>
            <w:r w:rsidR="62E27BA1" w:rsidRPr="7D6CE032">
              <w:rPr>
                <w:rFonts w:ascii="Arial" w:eastAsia="Arial" w:hAnsi="Arial" w:cs="Arial"/>
              </w:rPr>
              <w:t xml:space="preserve"> improve</w:t>
            </w:r>
            <w:r w:rsidRPr="7D6CE032">
              <w:rPr>
                <w:rFonts w:ascii="Arial" w:eastAsia="Arial" w:hAnsi="Arial" w:cs="Arial"/>
              </w:rPr>
              <w:t xml:space="preserve"> their clinical practice</w:t>
            </w:r>
          </w:p>
          <w:p w14:paraId="31DDF0C5" w14:textId="52579764" w:rsidR="00465B0E" w:rsidRPr="00AA412C" w:rsidRDefault="1C0AE3E6" w:rsidP="00465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Discusses with </w:t>
            </w:r>
            <w:r w:rsidR="33F6FFC0" w:rsidRPr="7D6CE032">
              <w:rPr>
                <w:rFonts w:ascii="Arial" w:eastAsia="Arial" w:hAnsi="Arial" w:cs="Arial"/>
              </w:rPr>
              <w:t xml:space="preserve">patients’ </w:t>
            </w:r>
            <w:r w:rsidRPr="7D6CE032">
              <w:rPr>
                <w:rFonts w:ascii="Arial" w:eastAsia="Arial" w:hAnsi="Arial" w:cs="Arial"/>
              </w:rPr>
              <w:t>families occult injury screening practices informed by the evidence-based literature</w:t>
            </w:r>
            <w:r w:rsidR="1D3FD561" w:rsidRPr="7D6CE032">
              <w:rPr>
                <w:rFonts w:ascii="Arial" w:eastAsia="Arial" w:hAnsi="Arial" w:cs="Arial"/>
              </w:rPr>
              <w:t xml:space="preserve"> </w:t>
            </w:r>
          </w:p>
          <w:p w14:paraId="7A5D72FE" w14:textId="710789C6" w:rsidR="000D19DE" w:rsidRPr="001255AA" w:rsidRDefault="1D3FD5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Recognizes </w:t>
            </w:r>
            <w:r w:rsidR="6FD07AD1" w:rsidRPr="7D6CE032">
              <w:rPr>
                <w:rFonts w:ascii="Arial" w:eastAsia="Arial" w:hAnsi="Arial" w:cs="Arial"/>
              </w:rPr>
              <w:t xml:space="preserve">that </w:t>
            </w:r>
            <w:r w:rsidRPr="7D6CE032">
              <w:rPr>
                <w:rFonts w:ascii="Arial" w:eastAsia="Arial" w:hAnsi="Arial" w:cs="Arial"/>
              </w:rPr>
              <w:t xml:space="preserve">social determinants of </w:t>
            </w:r>
            <w:proofErr w:type="gramStart"/>
            <w:r w:rsidRPr="7D6CE032">
              <w:rPr>
                <w:rFonts w:ascii="Arial" w:eastAsia="Arial" w:hAnsi="Arial" w:cs="Arial"/>
              </w:rPr>
              <w:t>heath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are confounding factors in the literature base</w:t>
            </w:r>
          </w:p>
        </w:tc>
      </w:tr>
      <w:tr w:rsidR="00DC37C9" w:rsidRPr="00B97E28" w14:paraId="3D1424AA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E247C9F" w14:textId="0FF89BF1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Coaches others to critically appraise and apply evidence for complex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3A36FE" w14:textId="4C58E57F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Provides </w:t>
            </w:r>
            <w:r w:rsidR="045DF323" w:rsidRPr="7D6CE032">
              <w:rPr>
                <w:rFonts w:ascii="Arial" w:eastAsia="Arial" w:hAnsi="Arial" w:cs="Arial"/>
                <w:color w:val="000000" w:themeColor="text1"/>
              </w:rPr>
              <w:t xml:space="preserve">guidance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to </w:t>
            </w:r>
            <w:r w:rsidR="045DF323" w:rsidRPr="7D6CE032">
              <w:rPr>
                <w:rFonts w:ascii="Arial" w:eastAsia="Arial" w:hAnsi="Arial" w:cs="Arial"/>
                <w:color w:val="000000" w:themeColor="text1"/>
              </w:rPr>
              <w:t>junior learners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on formulat</w:t>
            </w:r>
            <w:r w:rsidR="045DF323" w:rsidRPr="7D6CE032">
              <w:rPr>
                <w:rFonts w:ascii="Arial" w:eastAsia="Arial" w:hAnsi="Arial" w:cs="Arial"/>
                <w:color w:val="000000" w:themeColor="text1"/>
              </w:rPr>
              <w:t>ing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questions, search</w:t>
            </w:r>
            <w:r w:rsidR="52D05538" w:rsidRPr="7D6CE032">
              <w:rPr>
                <w:rFonts w:ascii="Arial" w:eastAsia="Arial" w:hAnsi="Arial" w:cs="Arial"/>
                <w:color w:val="000000" w:themeColor="text1"/>
              </w:rPr>
              <w:t>ing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for the best available evidence, apprais</w:t>
            </w:r>
            <w:r w:rsidR="52D05538" w:rsidRPr="7D6CE032">
              <w:rPr>
                <w:rFonts w:ascii="Arial" w:eastAsia="Arial" w:hAnsi="Arial" w:cs="Arial"/>
                <w:color w:val="000000" w:themeColor="text1"/>
              </w:rPr>
              <w:t>ing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evidence, and appl</w:t>
            </w:r>
            <w:r w:rsidR="52D05538" w:rsidRPr="7D6CE032">
              <w:rPr>
                <w:rFonts w:ascii="Arial" w:eastAsia="Arial" w:hAnsi="Arial" w:cs="Arial"/>
                <w:color w:val="000000" w:themeColor="text1"/>
              </w:rPr>
              <w:t>ying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that information to the care of patients</w:t>
            </w:r>
          </w:p>
          <w:p w14:paraId="1D623CA6" w14:textId="77777777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Participates in the development of clinical guidelines/pathways</w:t>
            </w:r>
          </w:p>
          <w:p w14:paraId="2933A380" w14:textId="3748BBDE" w:rsidR="000D19DE" w:rsidRPr="00B97E28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Role models creating efficient and effective search strategies to answer clinical questions </w:t>
            </w:r>
          </w:p>
        </w:tc>
      </w:tr>
      <w:tr w:rsidR="00DC37C9" w:rsidRPr="00B97E28" w14:paraId="299BB0C2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8CF6C5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3CF4F44B" w14:textId="55F7E063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4CC64937" w14:textId="70F38DC3" w:rsidR="000D19DE" w:rsidRPr="007C34DE" w:rsidRDefault="4F1A7E7C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7588ECF4" w14:textId="2F939BBF" w:rsidR="007C34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Presentation evaluation</w:t>
            </w:r>
          </w:p>
          <w:p w14:paraId="30C7AA1E" w14:textId="7332618D" w:rsidR="007C34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Scholarly activity portfolio</w:t>
            </w:r>
          </w:p>
          <w:p w14:paraId="3D8B71DB" w14:textId="4A92715E" w:rsidR="007C34DE" w:rsidRPr="007C34DE" w:rsidRDefault="4F1A7E7C" w:rsidP="428CFC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SITE</w:t>
            </w:r>
          </w:p>
        </w:tc>
      </w:tr>
      <w:tr w:rsidR="00DC37C9" w:rsidRPr="00B97E28" w14:paraId="41F190E9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4D8BFEB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A47721D" w14:textId="6E7C91B3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DC37C9" w:rsidRPr="00B97E28" w14:paraId="19F27611" w14:textId="77777777" w:rsidTr="7D6CE032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B51145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D0841B9" w14:textId="3A8C55DF" w:rsidR="007C6CB7" w:rsidRPr="007D444F" w:rsidRDefault="44071A75" w:rsidP="007C6C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65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70CE4672" w14:textId="77777777" w:rsidR="007C6CB7" w:rsidRPr="007D444F" w:rsidRDefault="007C6CB7" w:rsidP="007C6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7549D3AF" w14:textId="44D2D187" w:rsidR="00DC6EBD" w:rsidRPr="00DC6EBD" w:rsidRDefault="21CD4D83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Duke University. </w:t>
            </w:r>
            <w:r w:rsidR="44071A75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Evidence-Based Practice.</w:t>
            </w:r>
            <w:r w:rsidR="44071A75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66">
              <w:r w:rsidRPr="7D6CE032">
                <w:rPr>
                  <w:rStyle w:val="Hyperlink"/>
                  <w:rFonts w:ascii="Arial" w:eastAsia="Arial" w:hAnsi="Arial" w:cs="Arial"/>
                </w:rPr>
                <w:t>https://guides.mclibrary.duke.edu/ebm/home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44071A75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6CBB5D8A" w14:textId="706AB52C" w:rsidR="00DC6EBD" w:rsidRPr="00B97E28" w:rsidRDefault="21CD4D83" w:rsidP="00DC6EB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Guyatt</w:t>
            </w:r>
            <w:r w:rsidR="707A39DF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G</w:t>
            </w:r>
            <w:r w:rsidR="40C0A198" w:rsidRPr="7D6CE032">
              <w:rPr>
                <w:rFonts w:ascii="Arial" w:eastAsia="Arial" w:hAnsi="Arial" w:cs="Arial"/>
              </w:rPr>
              <w:t>ordon</w:t>
            </w:r>
            <w:r w:rsidRPr="7D6CE032">
              <w:rPr>
                <w:rFonts w:ascii="Arial" w:eastAsia="Arial" w:hAnsi="Arial" w:cs="Arial"/>
              </w:rPr>
              <w:t>,</w:t>
            </w:r>
            <w:r w:rsidR="40C0A198" w:rsidRPr="7D6CE032">
              <w:rPr>
                <w:rFonts w:ascii="Arial" w:eastAsia="Arial" w:hAnsi="Arial" w:cs="Arial"/>
              </w:rPr>
              <w:t xml:space="preserve"> Drummond</w:t>
            </w:r>
            <w:r w:rsidRPr="7D6CE032">
              <w:rPr>
                <w:rFonts w:ascii="Arial" w:eastAsia="Arial" w:hAnsi="Arial" w:cs="Arial"/>
              </w:rPr>
              <w:t xml:space="preserve"> Rennie, </w:t>
            </w:r>
            <w:r w:rsidR="40C0A198" w:rsidRPr="7D6CE032">
              <w:rPr>
                <w:rFonts w:ascii="Arial" w:eastAsia="Arial" w:hAnsi="Arial" w:cs="Arial"/>
              </w:rPr>
              <w:t xml:space="preserve">Maureen O. </w:t>
            </w:r>
            <w:r w:rsidRPr="7D6CE032">
              <w:rPr>
                <w:rFonts w:ascii="Arial" w:eastAsia="Arial" w:hAnsi="Arial" w:cs="Arial"/>
              </w:rPr>
              <w:t>Meade,</w:t>
            </w:r>
            <w:r w:rsidR="40C0A198" w:rsidRPr="7D6CE032">
              <w:rPr>
                <w:rFonts w:ascii="Arial" w:eastAsia="Arial" w:hAnsi="Arial" w:cs="Arial"/>
              </w:rPr>
              <w:t xml:space="preserve"> and Deborah</w:t>
            </w:r>
            <w:r w:rsidRPr="7D6CE032">
              <w:rPr>
                <w:rFonts w:ascii="Arial" w:eastAsia="Arial" w:hAnsi="Arial" w:cs="Arial"/>
              </w:rPr>
              <w:t xml:space="preserve"> Cook.</w:t>
            </w:r>
            <w:r w:rsidR="5C003EF0" w:rsidRPr="7D6CE032">
              <w:rPr>
                <w:rFonts w:ascii="Arial" w:eastAsia="Arial" w:hAnsi="Arial" w:cs="Arial"/>
              </w:rPr>
              <w:t xml:space="preserve"> 2015.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Users’ Guides to </w:t>
            </w:r>
            <w:proofErr w:type="gramStart"/>
            <w:r w:rsidRPr="7D6CE032">
              <w:rPr>
                <w:rFonts w:ascii="Arial" w:eastAsia="Arial" w:hAnsi="Arial" w:cs="Arial"/>
                <w:i/>
                <w:iCs/>
              </w:rPr>
              <w:t>the Medical</w:t>
            </w:r>
            <w:proofErr w:type="gramEnd"/>
            <w:r w:rsidRPr="7D6CE032">
              <w:rPr>
                <w:rFonts w:ascii="Arial" w:eastAsia="Arial" w:hAnsi="Arial" w:cs="Arial"/>
                <w:i/>
                <w:iCs/>
              </w:rPr>
              <w:t xml:space="preserve"> Literature: A Manual for Evidence-Based Clinical Practice</w:t>
            </w:r>
            <w:r w:rsidR="5C003EF0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3rd ed. USA: McGraw-Hill Education</w:t>
            </w:r>
            <w:r w:rsidR="0DE58D00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67">
              <w:r w:rsidRPr="7D6CE032">
                <w:rPr>
                  <w:rStyle w:val="Hyperlink"/>
                  <w:rFonts w:ascii="Arial" w:eastAsia="Arial" w:hAnsi="Arial" w:cs="Arial"/>
                </w:rPr>
                <w:t>https://jamaevidence.mhmedical.com/Book.aspx?bookId=847</w:t>
              </w:r>
            </w:hyperlink>
            <w:r w:rsidRPr="7D6CE032">
              <w:rPr>
                <w:rFonts w:ascii="Arial" w:eastAsia="Arial" w:hAnsi="Arial" w:cs="Arial"/>
              </w:rPr>
              <w:t>.</w:t>
            </w:r>
            <w:r w:rsidR="0DE58D00" w:rsidRPr="7D6CE032">
              <w:rPr>
                <w:rFonts w:ascii="Arial" w:eastAsia="Arial" w:hAnsi="Arial" w:cs="Arial"/>
              </w:rPr>
              <w:t xml:space="preserve"> Accessed</w:t>
            </w:r>
            <w:r w:rsidRPr="7D6CE032">
              <w:rPr>
                <w:rFonts w:ascii="Arial" w:eastAsia="Arial" w:hAnsi="Arial" w:cs="Arial"/>
              </w:rPr>
              <w:t xml:space="preserve"> 2020.</w:t>
            </w:r>
          </w:p>
          <w:p w14:paraId="3D023D32" w14:textId="1F9B9446" w:rsidR="000D19DE" w:rsidRPr="00DC6EBD" w:rsidRDefault="1C0AE3E6" w:rsidP="00DC6EB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US National Library of Medicine. </w:t>
            </w:r>
            <w:r w:rsidR="01166DED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PubMed</w:t>
            </w:r>
            <w:r w:rsidR="01166DED" w:rsidRPr="7D6CE032">
              <w:rPr>
                <w:rFonts w:ascii="Arial" w:eastAsia="Arial" w:hAnsi="Arial" w:cs="Arial"/>
              </w:rPr>
              <w:t>®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01166DED" w:rsidRPr="7D6CE032">
              <w:rPr>
                <w:rFonts w:ascii="Arial" w:eastAsia="Arial" w:hAnsi="Arial" w:cs="Arial"/>
              </w:rPr>
              <w:t>Online Training</w:t>
            </w:r>
            <w:r w:rsidRPr="7D6CE032">
              <w:rPr>
                <w:rFonts w:ascii="Arial" w:eastAsia="Arial" w:hAnsi="Arial" w:cs="Arial"/>
              </w:rPr>
              <w:t>.</w:t>
            </w:r>
            <w:r w:rsidR="01166DED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68">
              <w:r w:rsidRPr="7D6CE032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1166DED" w:rsidRPr="7D6CE032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2020.  </w:t>
            </w:r>
          </w:p>
        </w:tc>
      </w:tr>
    </w:tbl>
    <w:p w14:paraId="4AFFCB04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5D01DACB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21C33A4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1EF5F698" w14:textId="2426349B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Overall Intent: </w:t>
            </w:r>
            <w:r w:rsidRPr="00B97E28">
              <w:rPr>
                <w:rFonts w:ascii="Arial" w:eastAsia="Arial" w:hAnsi="Arial" w:cs="Arial"/>
              </w:rPr>
              <w:t>To</w:t>
            </w:r>
            <w:r w:rsidRPr="00B97E28">
              <w:rPr>
                <w:rFonts w:ascii="Arial" w:eastAsia="Arial" w:hAnsi="Arial" w:cs="Arial"/>
                <w:b/>
              </w:rPr>
              <w:t xml:space="preserve"> </w:t>
            </w:r>
            <w:r w:rsidRPr="00B97E28">
              <w:rPr>
                <w:rFonts w:ascii="Arial" w:eastAsia="Arial" w:hAnsi="Arial" w:cs="Arial"/>
                <w:color w:val="000000"/>
              </w:rPr>
              <w:t>continuously improve patient care based on self-evaluation and lifelong learning</w:t>
            </w:r>
          </w:p>
        </w:tc>
      </w:tr>
      <w:tr w:rsidR="009262B5" w:rsidRPr="00B97E28" w14:paraId="67904CC1" w14:textId="77777777" w:rsidTr="7D6CE032">
        <w:tc>
          <w:tcPr>
            <w:tcW w:w="4950" w:type="dxa"/>
            <w:shd w:val="clear" w:color="auto" w:fill="FAC090"/>
          </w:tcPr>
          <w:p w14:paraId="2B3372B7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FC4AF9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7463DE0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731BF43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Participates in feedback sessions</w:t>
            </w:r>
          </w:p>
          <w:p w14:paraId="7ACE96F2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D0D5F5" w14:textId="6281AAF6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4165F8">
              <w:rPr>
                <w:rFonts w:ascii="Arial" w:eastAsia="Arial" w:hAnsi="Arial" w:cs="Arial"/>
                <w:i/>
              </w:rPr>
              <w:t>Develops</w:t>
            </w:r>
            <w:proofErr w:type="gramEnd"/>
            <w:r w:rsidRPr="004165F8">
              <w:rPr>
                <w:rFonts w:ascii="Arial" w:eastAsia="Arial" w:hAnsi="Arial" w:cs="Arial"/>
                <w:i/>
              </w:rPr>
              <w:t xml:space="preserve"> personal and professional goals,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57B9D1" w14:textId="2D3A08C2" w:rsidR="00B00D95" w:rsidRPr="00102552" w:rsidRDefault="1C0AE3E6" w:rsidP="4A95CB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Attends scheduled feedback sessions</w:t>
            </w:r>
          </w:p>
          <w:p w14:paraId="6925F6A5" w14:textId="77777777" w:rsidR="00102552" w:rsidRPr="001255AA" w:rsidRDefault="00102552" w:rsidP="001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3808068" w14:textId="0CE796CC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Develops a plan with </w:t>
            </w:r>
            <w:r w:rsidR="0A6197FB" w:rsidRPr="7D6CE032">
              <w:rPr>
                <w:rFonts w:ascii="Arial" w:eastAsia="Arial" w:hAnsi="Arial" w:cs="Arial"/>
                <w:color w:val="000000" w:themeColor="text1"/>
              </w:rPr>
              <w:t xml:space="preserve">supervising </w:t>
            </w:r>
            <w:proofErr w:type="gramStart"/>
            <w:r w:rsidR="0A6197FB" w:rsidRPr="7D6CE032">
              <w:rPr>
                <w:rFonts w:ascii="Arial" w:eastAsia="Arial" w:hAnsi="Arial" w:cs="Arial"/>
                <w:color w:val="000000" w:themeColor="text1"/>
              </w:rPr>
              <w:t>physician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to assess </w:t>
            </w:r>
            <w:r w:rsidR="550271C1" w:rsidRPr="7D6CE032">
              <w:rPr>
                <w:rFonts w:ascii="Arial" w:eastAsia="Arial" w:hAnsi="Arial" w:cs="Arial"/>
                <w:color w:val="000000" w:themeColor="text1"/>
              </w:rPr>
              <w:t xml:space="preserve">own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use of follow</w:t>
            </w:r>
            <w:r w:rsidR="0B29C476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up skeletal surveys</w:t>
            </w:r>
          </w:p>
          <w:p w14:paraId="13DF30E8" w14:textId="059477D4" w:rsidR="00845548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Acknowledges own implicit/explicit biases</w:t>
            </w:r>
            <w:r w:rsidR="217F0E08" w:rsidRPr="7D6CE032">
              <w:rPr>
                <w:rFonts w:ascii="Arial" w:hAnsi="Arial" w:cs="Arial"/>
                <w:color w:val="000000" w:themeColor="text1"/>
              </w:rPr>
              <w:t xml:space="preserve">, with assistance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E78AE" w:rsidRPr="00B97E28" w14:paraId="0FB13E65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EE05973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Demonstrates openness to feedback and performance data</w:t>
            </w:r>
          </w:p>
          <w:p w14:paraId="5FD47362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9559808" w14:textId="6E634E22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Designs a learning plan based on established goals, feedback, and performance data,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B3230F9" w14:textId="5C8EDC4C" w:rsidR="00B00D95" w:rsidRPr="00102552" w:rsidRDefault="1C0AE3E6" w:rsidP="4A95CB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Acknowledges concerns about timely note completion and works with </w:t>
            </w:r>
            <w:r w:rsidR="31B23ED1" w:rsidRPr="7D6CE032">
              <w:rPr>
                <w:rFonts w:ascii="Arial" w:eastAsia="Arial" w:hAnsi="Arial" w:cs="Arial"/>
                <w:color w:val="000000" w:themeColor="text1"/>
              </w:rPr>
              <w:t xml:space="preserve">supervising </w:t>
            </w:r>
            <w:proofErr w:type="gramStart"/>
            <w:r w:rsidR="31B23ED1" w:rsidRPr="7D6CE032">
              <w:rPr>
                <w:rFonts w:ascii="Arial" w:eastAsia="Arial" w:hAnsi="Arial" w:cs="Arial"/>
                <w:color w:val="000000" w:themeColor="text1"/>
              </w:rPr>
              <w:t>physician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to develop goals for improvement </w:t>
            </w:r>
          </w:p>
          <w:p w14:paraId="2DA47996" w14:textId="77777777" w:rsidR="00102552" w:rsidRPr="001255AA" w:rsidRDefault="00102552" w:rsidP="001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45F8019" w14:textId="4811C7A4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After reviewing the use of </w:t>
            </w:r>
            <w:r w:rsidR="636B6343" w:rsidRPr="7D6CE032">
              <w:rPr>
                <w:rFonts w:ascii="Arial" w:eastAsia="Arial" w:hAnsi="Arial" w:cs="Arial"/>
                <w:color w:val="000000" w:themeColor="text1"/>
              </w:rPr>
              <w:t>STI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testing in the clinic during an annual review, integrates feedback to</w:t>
            </w:r>
            <w:r w:rsidRPr="7D6CE032">
              <w:rPr>
                <w:rFonts w:ascii="Arial" w:eastAsia="Arial" w:hAnsi="Arial" w:cs="Arial"/>
              </w:rPr>
              <w:t xml:space="preserve"> develop individual education plan</w:t>
            </w:r>
          </w:p>
          <w:p w14:paraId="3522B61D" w14:textId="58BE4257" w:rsidR="00845548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Devises a plan to explore biases and how they impact </w:t>
            </w:r>
            <w:r w:rsidR="4657741F" w:rsidRPr="7D6CE032">
              <w:rPr>
                <w:rFonts w:ascii="Arial" w:hAnsi="Arial" w:cs="Arial"/>
                <w:color w:val="000000" w:themeColor="text1"/>
              </w:rPr>
              <w:t xml:space="preserve">patient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care </w:t>
            </w:r>
            <w:r w:rsidR="14302927" w:rsidRPr="7D6CE032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4657741F" w:rsidRPr="7D6CE032">
              <w:rPr>
                <w:rFonts w:ascii="Arial" w:hAnsi="Arial" w:cs="Arial"/>
                <w:color w:val="000000" w:themeColor="text1"/>
              </w:rPr>
              <w:t xml:space="preserve">professional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relationships </w:t>
            </w:r>
          </w:p>
        </w:tc>
      </w:tr>
      <w:tr w:rsidR="00DE78AE" w:rsidRPr="00B97E28" w14:paraId="0C9747B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45FCBA4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color w:val="000000"/>
              </w:rPr>
              <w:t>Seeks and incorporates feedback and performance data episodically</w:t>
            </w:r>
          </w:p>
          <w:p w14:paraId="3A141EC8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53039CCF" w14:textId="30EDAE15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65F8">
              <w:rPr>
                <w:rFonts w:ascii="Arial" w:eastAsia="Arial" w:hAnsi="Arial" w:cs="Arial"/>
                <w:i/>
                <w:color w:val="000000"/>
              </w:rPr>
              <w:t>Designs and implements a learning plan by analyzing and reflecting on the factors which contribute to gap(s) between performance expectations and actual performance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FF33FC4" w14:textId="3A26490D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Evaluates frequency of STI testing in </w:t>
            </w:r>
            <w:r w:rsidR="4CFDEFC9" w:rsidRPr="7D6CE032">
              <w:rPr>
                <w:rFonts w:ascii="Arial" w:eastAsia="Arial" w:hAnsi="Arial" w:cs="Arial"/>
              </w:rPr>
              <w:t xml:space="preserve">own </w:t>
            </w:r>
            <w:r w:rsidRPr="7D6CE032">
              <w:rPr>
                <w:rFonts w:ascii="Arial" w:eastAsia="Arial" w:hAnsi="Arial" w:cs="Arial"/>
              </w:rPr>
              <w:t xml:space="preserve">clinic sessions to ensure current guidelines </w:t>
            </w:r>
            <w:r w:rsidR="4CFDEFC9" w:rsidRPr="7D6CE032">
              <w:rPr>
                <w:rFonts w:ascii="Arial" w:eastAsia="Arial" w:hAnsi="Arial" w:cs="Arial"/>
              </w:rPr>
              <w:t>are being followed</w:t>
            </w:r>
          </w:p>
          <w:p w14:paraId="2F14CD39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6EA28A5" w14:textId="69CD4C17" w:rsidR="000D19DE" w:rsidRPr="001255AA" w:rsidRDefault="3105F9ED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problems performing colposcopy on adolescents and devises a learning plan that incorporates feedback on technique from all clinical staff and </w:t>
            </w:r>
            <w:r w:rsidR="73630827" w:rsidRPr="7D6CE032">
              <w:rPr>
                <w:rFonts w:ascii="Arial" w:eastAsia="Arial" w:hAnsi="Arial" w:cs="Arial"/>
              </w:rPr>
              <w:t>practitioners</w:t>
            </w:r>
          </w:p>
          <w:p w14:paraId="23DDBC8E" w14:textId="05925488" w:rsidR="00845548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Recognizes own implicit biases that affected care for a transgender male seeking evaluation after sexual assault and </w:t>
            </w:r>
            <w:r w:rsidR="3A141E13" w:rsidRPr="7D6CE032">
              <w:rPr>
                <w:rFonts w:ascii="Arial" w:hAnsi="Arial" w:cs="Arial"/>
                <w:color w:val="000000" w:themeColor="text1"/>
              </w:rPr>
              <w:t xml:space="preserve">seeks out additional trainings </w:t>
            </w:r>
          </w:p>
        </w:tc>
      </w:tr>
      <w:tr w:rsidR="00DE78AE" w:rsidRPr="00B97E28" w14:paraId="4CD6E5E5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F74707C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Seeks and incorporates feedback and performance data consistently</w:t>
            </w:r>
          </w:p>
          <w:p w14:paraId="010BFEE5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84F0BD" w14:textId="443E535C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Adapts a learning plan using long-term professional goals, self-reflection, and performance data to measure its effectiveness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3133F01" w14:textId="59C195E2" w:rsidR="00B00D95" w:rsidRPr="00AA412C" w:rsidRDefault="1C0AE3E6" w:rsidP="4A95CB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Initiates a quarterly chart audit to ensure appropriate prescribing of HIV prophylaxis for acute sexual assault victims</w:t>
            </w:r>
          </w:p>
          <w:p w14:paraId="0D025E55" w14:textId="77777777" w:rsidR="002F1030" w:rsidRPr="001255AA" w:rsidRDefault="002F1030" w:rsidP="00AA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F60BA46" w14:textId="00064665" w:rsidR="00845548" w:rsidRPr="001255AA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Adapts learning plan to improve knowledge of HIV prophylaxis based on personal reflection, feedback, and patient data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E78AE" w:rsidRPr="00B97E28" w14:paraId="2FF4B5C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1FF9CFB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Role models and coaches others in seeking and incorporating feedback and performance data</w:t>
            </w:r>
          </w:p>
          <w:p w14:paraId="26362EA3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81298D3" w14:textId="07A7FACF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Demonstrates continuous self-reflection and coaching of others on reflective practice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EEEBD28" w14:textId="03ECFC6E" w:rsidR="4A95CB8C" w:rsidRDefault="1C0AE3E6" w:rsidP="4A95CB8C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Leads a</w:t>
            </w:r>
            <w:r w:rsidR="6A7A044F" w:rsidRPr="7D6CE032">
              <w:rPr>
                <w:rFonts w:ascii="Arial" w:eastAsia="Arial" w:hAnsi="Arial" w:cs="Arial"/>
                <w:color w:val="000000" w:themeColor="text1"/>
              </w:rPr>
              <w:t>n initiative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to improve prescription of HIV prophylaxis by all clinic </w:t>
            </w:r>
            <w:r w:rsidR="73630827" w:rsidRPr="7D6CE032">
              <w:rPr>
                <w:rFonts w:ascii="Arial" w:eastAsia="Arial" w:hAnsi="Arial" w:cs="Arial"/>
                <w:color w:val="000000" w:themeColor="text1"/>
              </w:rPr>
              <w:t>practitioners</w:t>
            </w:r>
          </w:p>
          <w:p w14:paraId="6430AC4B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630A4D9" w14:textId="77777777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BE856D1" w14:textId="77777777" w:rsidR="0074466B" w:rsidRPr="001255AA" w:rsidRDefault="0074466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74F1565" w14:textId="359CB4EB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Meets </w:t>
            </w:r>
            <w:r w:rsidR="7BDD80CC" w:rsidRPr="7D6CE032">
              <w:rPr>
                <w:rFonts w:ascii="Arial" w:eastAsia="Arial" w:hAnsi="Arial" w:cs="Arial"/>
                <w:color w:val="000000" w:themeColor="text1"/>
              </w:rPr>
              <w:t xml:space="preserve">regularly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="73630827" w:rsidRPr="7D6CE032">
              <w:rPr>
                <w:rFonts w:ascii="Arial" w:eastAsia="Arial" w:hAnsi="Arial" w:cs="Arial"/>
                <w:color w:val="000000" w:themeColor="text1"/>
              </w:rPr>
              <w:t xml:space="preserve">practitioners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to review individual practice habits and </w:t>
            </w:r>
            <w:r w:rsidRPr="7D6CE032">
              <w:rPr>
                <w:rFonts w:ascii="Arial" w:eastAsia="Arial" w:hAnsi="Arial" w:cs="Arial"/>
              </w:rPr>
              <w:t>develop their quality improvement goals</w:t>
            </w:r>
          </w:p>
        </w:tc>
      </w:tr>
      <w:tr w:rsidR="009262B5" w:rsidRPr="00B97E28" w14:paraId="28FF30F8" w14:textId="77777777" w:rsidTr="7D6CE032">
        <w:tc>
          <w:tcPr>
            <w:tcW w:w="4950" w:type="dxa"/>
            <w:shd w:val="clear" w:color="auto" w:fill="FFD965"/>
          </w:tcPr>
          <w:p w14:paraId="59EF9240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8D8226E" w14:textId="77777777" w:rsidR="00026F2F" w:rsidRPr="00B97E28" w:rsidRDefault="1FC0B4DE" w:rsidP="00026F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360 evaluations</w:t>
            </w:r>
          </w:p>
          <w:p w14:paraId="189961C3" w14:textId="1E2F8645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54D242A1" w14:textId="77777777" w:rsidR="00026F2F" w:rsidRPr="00026F2F" w:rsidRDefault="1FC0B4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lastRenderedPageBreak/>
              <w:t>Guided self-reflection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60415F4A" w14:textId="57D5749C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Medical record (chart) audit</w:t>
            </w:r>
          </w:p>
          <w:p w14:paraId="4E47867C" w14:textId="373F8FDB" w:rsidR="000D19DE" w:rsidRPr="00026F2F" w:rsidRDefault="1C0AE3E6" w:rsidP="00026F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Review of learning plan</w:t>
            </w:r>
          </w:p>
        </w:tc>
      </w:tr>
      <w:tr w:rsidR="009262B5" w:rsidRPr="00B97E28" w14:paraId="037BAFEB" w14:textId="77777777" w:rsidTr="7D6CE032">
        <w:tc>
          <w:tcPr>
            <w:tcW w:w="4950" w:type="dxa"/>
            <w:shd w:val="clear" w:color="auto" w:fill="8DB3E2" w:themeFill="text2" w:themeFillTint="66"/>
          </w:tcPr>
          <w:p w14:paraId="61065F7A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B71A60" w14:textId="77777777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4B3ACA97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3B18721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D756CEB" w14:textId="7D96FBD2" w:rsidR="00A850A6" w:rsidRPr="007D444F" w:rsidRDefault="5CE3B070" w:rsidP="00A85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69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7CE05586" w14:textId="77777777" w:rsidR="00A850A6" w:rsidRPr="007D444F" w:rsidRDefault="00A850A6" w:rsidP="00A8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0BB89A76" w14:textId="162D78A5" w:rsidR="00026F2F" w:rsidRPr="00B97E28" w:rsidRDefault="1FC0B4DE" w:rsidP="00026F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Burke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, Anne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 xml:space="preserve">Bradley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Benson,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Englander,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 xml:space="preserve">Carol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Carraccio,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 xml:space="preserve">and Patricia J.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Hicks. </w:t>
            </w:r>
            <w:r w:rsidR="557F37CA" w:rsidRPr="7D6CE032">
              <w:rPr>
                <w:rFonts w:ascii="Arial" w:eastAsia="Arial" w:hAnsi="Arial" w:cs="Arial"/>
                <w:color w:val="000000" w:themeColor="text1"/>
              </w:rPr>
              <w:t>2014. 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ompetence: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ractice-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B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L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earning and 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mprovement.</w:t>
            </w:r>
            <w:r w:rsidR="557F37CA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 w:rsidR="557F37CA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Pediatr</w:t>
            </w:r>
            <w:r w:rsidR="557F37CA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ics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14</w:t>
            </w:r>
            <w:r w:rsidR="0BD4CE34" w:rsidRPr="7D6CE032">
              <w:rPr>
                <w:rFonts w:ascii="Arial" w:eastAsia="Arial" w:hAnsi="Arial" w:cs="Arial"/>
                <w:color w:val="000000" w:themeColor="text1"/>
              </w:rPr>
              <w:t>(2)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: S38-S54.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4CB6CDA3" w:rsidRPr="7D6CE032">
              <w:rPr>
                <w:rFonts w:ascii="Arial" w:hAnsi="Arial" w:cs="Arial"/>
              </w:rPr>
              <w:t>DOI: https://doi.org/10.1016/j.acap.2013.11.018.</w:t>
            </w:r>
          </w:p>
          <w:p w14:paraId="65D37B00" w14:textId="0BD32C76" w:rsidR="00627C94" w:rsidRPr="00DC2950" w:rsidRDefault="1C0AE3E6" w:rsidP="00DC29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proofErr w:type="spellStart"/>
            <w:r w:rsidRPr="7D6CE032">
              <w:rPr>
                <w:rFonts w:ascii="Arial" w:hAnsi="Arial" w:cs="Arial"/>
                <w:color w:val="000000" w:themeColor="text1"/>
              </w:rPr>
              <w:t>Lockspeiser</w:t>
            </w:r>
            <w:proofErr w:type="spellEnd"/>
            <w:r w:rsidR="64AD0BB7" w:rsidRPr="7D6CE032">
              <w:rPr>
                <w:rFonts w:ascii="Arial" w:hAnsi="Arial" w:cs="Arial"/>
                <w:color w:val="000000" w:themeColor="text1"/>
              </w:rPr>
              <w:t>, Tai M.</w:t>
            </w:r>
            <w:r w:rsidR="251281BE" w:rsidRPr="7D6CE032">
              <w:rPr>
                <w:rFonts w:ascii="Arial" w:hAnsi="Arial" w:cs="Arial"/>
                <w:color w:val="000000" w:themeColor="text1"/>
              </w:rPr>
              <w:t>,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251281BE" w:rsidRPr="7D6CE032">
              <w:rPr>
                <w:rFonts w:ascii="Arial" w:hAnsi="Arial" w:cs="Arial"/>
                <w:color w:val="000000" w:themeColor="text1"/>
              </w:rPr>
              <w:t xml:space="preserve">Su-Ting T.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Li, </w:t>
            </w:r>
            <w:r w:rsidR="251281BE" w:rsidRPr="7D6CE032">
              <w:rPr>
                <w:rFonts w:ascii="Arial" w:hAnsi="Arial" w:cs="Arial"/>
                <w:color w:val="000000" w:themeColor="text1"/>
              </w:rPr>
              <w:t xml:space="preserve">Ann E. </w:t>
            </w:r>
            <w:r w:rsidRPr="7D6CE032">
              <w:rPr>
                <w:rFonts w:ascii="Arial" w:hAnsi="Arial" w:cs="Arial"/>
                <w:color w:val="000000" w:themeColor="text1"/>
              </w:rPr>
              <w:t>Burke,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 xml:space="preserve"> Adam A. Rosenberg, Alston E. Dunbar 3rd, Kimberly A. Gifford, Gregory H. Gorman,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et al.</w:t>
            </w:r>
            <w:r w:rsidR="64AD0BB7" w:rsidRPr="7D6CE032">
              <w:rPr>
                <w:rFonts w:ascii="Arial" w:hAnsi="Arial" w:cs="Arial"/>
                <w:color w:val="000000" w:themeColor="text1"/>
              </w:rPr>
              <w:t xml:space="preserve"> 2016.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64AD0BB7" w:rsidRPr="7D6CE032">
              <w:rPr>
                <w:rFonts w:ascii="Arial" w:hAnsi="Arial" w:cs="Arial"/>
                <w:color w:val="000000" w:themeColor="text1"/>
              </w:rPr>
              <w:t>“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In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P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ursuit of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M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eaningful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U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se of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L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earning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G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oals in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R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esidency: A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Q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ualitative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tudy of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P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ediatric </w:t>
            </w:r>
            <w:r w:rsidR="390D4C03" w:rsidRPr="7D6CE032">
              <w:rPr>
                <w:rFonts w:ascii="Arial" w:hAnsi="Arial" w:cs="Arial"/>
                <w:color w:val="000000" w:themeColor="text1"/>
              </w:rPr>
              <w:t>R</w:t>
            </w:r>
            <w:r w:rsidRPr="7D6CE032">
              <w:rPr>
                <w:rFonts w:ascii="Arial" w:hAnsi="Arial" w:cs="Arial"/>
                <w:color w:val="000000" w:themeColor="text1"/>
              </w:rPr>
              <w:t>esidents.</w:t>
            </w:r>
            <w:r w:rsidR="64AD0BB7" w:rsidRPr="7D6CE032">
              <w:rPr>
                <w:rFonts w:ascii="Arial" w:hAnsi="Arial" w:cs="Arial"/>
                <w:color w:val="000000" w:themeColor="text1"/>
              </w:rPr>
              <w:t>”</w:t>
            </w:r>
            <w:r w:rsidRPr="7D6CE032">
              <w:rPr>
                <w:rFonts w:ascii="Arial" w:hAnsi="Arial" w:cs="Arial"/>
                <w:i/>
                <w:iCs/>
                <w:color w:val="000000" w:themeColor="text1"/>
              </w:rPr>
              <w:t xml:space="preserve"> Acad</w:t>
            </w:r>
            <w:r w:rsidR="64AD0BB7" w:rsidRPr="7D6CE032">
              <w:rPr>
                <w:rFonts w:ascii="Arial" w:hAnsi="Arial" w:cs="Arial"/>
                <w:i/>
                <w:iCs/>
                <w:color w:val="000000" w:themeColor="text1"/>
              </w:rPr>
              <w:t>emic</w:t>
            </w:r>
            <w:r w:rsidRPr="7D6CE032">
              <w:rPr>
                <w:rFonts w:ascii="Arial" w:hAnsi="Arial" w:cs="Arial"/>
                <w:i/>
                <w:iCs/>
                <w:color w:val="000000" w:themeColor="text1"/>
              </w:rPr>
              <w:t xml:space="preserve"> Med</w:t>
            </w:r>
            <w:r w:rsidR="64AD0BB7" w:rsidRPr="7D6CE032">
              <w:rPr>
                <w:rFonts w:ascii="Arial" w:hAnsi="Arial" w:cs="Arial"/>
                <w:i/>
                <w:iCs/>
                <w:color w:val="000000" w:themeColor="text1"/>
              </w:rPr>
              <w:t>icine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. 91(6):839-846. </w:t>
            </w:r>
            <w:r w:rsidR="6CB0E771" w:rsidRPr="7D6CE032">
              <w:rPr>
                <w:rFonts w:ascii="Arial" w:hAnsi="Arial" w:cs="Arial"/>
              </w:rPr>
              <w:t>DOI: </w:t>
            </w:r>
            <w:hyperlink r:id="rId70">
              <w:r w:rsidR="6CB0E771" w:rsidRPr="7D6CE032">
                <w:rPr>
                  <w:rStyle w:val="Hyperlink"/>
                  <w:rFonts w:ascii="Arial" w:hAnsi="Arial" w:cs="Arial"/>
                </w:rPr>
                <w:t>10.1097/ACM.0000000000001015</w:t>
              </w:r>
            </w:hyperlink>
            <w:r w:rsidR="6CB0E771" w:rsidRPr="7D6CE032">
              <w:rPr>
                <w:rFonts w:ascii="Arial" w:hAnsi="Arial" w:cs="Arial"/>
              </w:rPr>
              <w:t>.</w:t>
            </w:r>
          </w:p>
          <w:p w14:paraId="28F146ED" w14:textId="160A5719" w:rsidR="00627C94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7D6CE032">
              <w:rPr>
                <w:rFonts w:ascii="Arial" w:eastAsia="Arial" w:hAnsi="Arial" w:cs="Arial"/>
              </w:rPr>
              <w:t>Lockspeiser</w:t>
            </w:r>
            <w:proofErr w:type="spellEnd"/>
            <w:r w:rsidR="197ACD12" w:rsidRPr="7D6CE032">
              <w:rPr>
                <w:rFonts w:ascii="Arial" w:eastAsia="Arial" w:hAnsi="Arial" w:cs="Arial"/>
              </w:rPr>
              <w:t>, Tai M.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197ACD12" w:rsidRPr="7D6CE032">
              <w:rPr>
                <w:rFonts w:ascii="Arial" w:eastAsia="Arial" w:hAnsi="Arial" w:cs="Arial"/>
              </w:rPr>
              <w:t xml:space="preserve">Patricia A. </w:t>
            </w:r>
            <w:r w:rsidRPr="7D6CE032">
              <w:rPr>
                <w:rFonts w:ascii="Arial" w:eastAsia="Arial" w:hAnsi="Arial" w:cs="Arial"/>
              </w:rPr>
              <w:t>Schmitter,</w:t>
            </w:r>
            <w:r w:rsidR="197ACD12" w:rsidRPr="7D6CE032">
              <w:rPr>
                <w:rFonts w:ascii="Arial" w:eastAsia="Arial" w:hAnsi="Arial" w:cs="Arial"/>
              </w:rPr>
              <w:t xml:space="preserve"> </w:t>
            </w:r>
            <w:r w:rsidR="047006C8" w:rsidRPr="7D6CE032">
              <w:rPr>
                <w:rFonts w:ascii="Arial" w:eastAsia="Arial" w:hAnsi="Arial" w:cs="Arial"/>
              </w:rPr>
              <w:t>J. Lindsey</w:t>
            </w:r>
            <w:r w:rsidRPr="7D6CE032">
              <w:rPr>
                <w:rFonts w:ascii="Arial" w:eastAsia="Arial" w:hAnsi="Arial" w:cs="Arial"/>
              </w:rPr>
              <w:t xml:space="preserve"> Lane,</w:t>
            </w:r>
            <w:r w:rsidR="047006C8" w:rsidRPr="7D6CE032">
              <w:rPr>
                <w:rFonts w:ascii="Arial" w:eastAsia="Arial" w:hAnsi="Arial" w:cs="Arial"/>
              </w:rPr>
              <w:t xml:space="preserve"> Janice L.</w:t>
            </w:r>
            <w:r w:rsidRPr="7D6CE032">
              <w:rPr>
                <w:rFonts w:ascii="Arial" w:eastAsia="Arial" w:hAnsi="Arial" w:cs="Arial"/>
              </w:rPr>
              <w:t xml:space="preserve"> Hanson, </w:t>
            </w:r>
            <w:r w:rsidR="047006C8" w:rsidRPr="7D6CE032">
              <w:rPr>
                <w:rFonts w:ascii="Arial" w:eastAsia="Arial" w:hAnsi="Arial" w:cs="Arial"/>
              </w:rPr>
              <w:t xml:space="preserve">Adam A. </w:t>
            </w:r>
            <w:r w:rsidRPr="7D6CE032">
              <w:rPr>
                <w:rFonts w:ascii="Arial" w:eastAsia="Arial" w:hAnsi="Arial" w:cs="Arial"/>
              </w:rPr>
              <w:t xml:space="preserve">Rosenberg, </w:t>
            </w:r>
            <w:r w:rsidR="047006C8" w:rsidRPr="7D6CE032">
              <w:rPr>
                <w:rFonts w:ascii="Arial" w:eastAsia="Arial" w:hAnsi="Arial" w:cs="Arial"/>
              </w:rPr>
              <w:t xml:space="preserve">and Yoon Soo </w:t>
            </w:r>
            <w:r w:rsidRPr="7D6CE032">
              <w:rPr>
                <w:rFonts w:ascii="Arial" w:eastAsia="Arial" w:hAnsi="Arial" w:cs="Arial"/>
              </w:rPr>
              <w:t>Park.</w:t>
            </w:r>
            <w:r w:rsidR="047006C8" w:rsidRPr="7D6CE032">
              <w:rPr>
                <w:rFonts w:ascii="Arial" w:eastAsia="Arial" w:hAnsi="Arial" w:cs="Arial"/>
              </w:rPr>
              <w:t xml:space="preserve"> 2013.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047006C8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Assessing </w:t>
            </w:r>
            <w:r w:rsidR="047006C8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 xml:space="preserve">esidents’ </w:t>
            </w:r>
            <w:r w:rsidR="047006C8" w:rsidRPr="7D6CE032">
              <w:rPr>
                <w:rFonts w:ascii="Arial" w:eastAsia="Arial" w:hAnsi="Arial" w:cs="Arial"/>
              </w:rPr>
              <w:t>W</w:t>
            </w:r>
            <w:r w:rsidRPr="7D6CE032">
              <w:rPr>
                <w:rFonts w:ascii="Arial" w:eastAsia="Arial" w:hAnsi="Arial" w:cs="Arial"/>
              </w:rPr>
              <w:t xml:space="preserve">ritten </w:t>
            </w:r>
            <w:r w:rsidR="047006C8" w:rsidRPr="7D6CE032">
              <w:rPr>
                <w:rFonts w:ascii="Arial" w:eastAsia="Arial" w:hAnsi="Arial" w:cs="Arial"/>
              </w:rPr>
              <w:t>L</w:t>
            </w:r>
            <w:r w:rsidRPr="7D6CE032">
              <w:rPr>
                <w:rFonts w:ascii="Arial" w:eastAsia="Arial" w:hAnsi="Arial" w:cs="Arial"/>
              </w:rPr>
              <w:t xml:space="preserve">earning </w:t>
            </w:r>
            <w:r w:rsidR="047006C8" w:rsidRPr="7D6CE032">
              <w:rPr>
                <w:rFonts w:ascii="Arial" w:eastAsia="Arial" w:hAnsi="Arial" w:cs="Arial"/>
              </w:rPr>
              <w:t>G</w:t>
            </w:r>
            <w:r w:rsidRPr="7D6CE032">
              <w:rPr>
                <w:rFonts w:ascii="Arial" w:eastAsia="Arial" w:hAnsi="Arial" w:cs="Arial"/>
              </w:rPr>
              <w:t xml:space="preserve">oals and </w:t>
            </w:r>
            <w:r w:rsidR="047006C8" w:rsidRPr="7D6CE032">
              <w:rPr>
                <w:rFonts w:ascii="Arial" w:eastAsia="Arial" w:hAnsi="Arial" w:cs="Arial"/>
              </w:rPr>
              <w:t>G</w:t>
            </w:r>
            <w:r w:rsidRPr="7D6CE032">
              <w:rPr>
                <w:rFonts w:ascii="Arial" w:eastAsia="Arial" w:hAnsi="Arial" w:cs="Arial"/>
              </w:rPr>
              <w:t xml:space="preserve">oal </w:t>
            </w:r>
            <w:r w:rsidR="047006C8" w:rsidRPr="7D6CE032">
              <w:rPr>
                <w:rFonts w:ascii="Arial" w:eastAsia="Arial" w:hAnsi="Arial" w:cs="Arial"/>
              </w:rPr>
              <w:t>W</w:t>
            </w:r>
            <w:r w:rsidRPr="7D6CE032">
              <w:rPr>
                <w:rFonts w:ascii="Arial" w:eastAsia="Arial" w:hAnsi="Arial" w:cs="Arial"/>
              </w:rPr>
              <w:t xml:space="preserve">riting </w:t>
            </w:r>
            <w:r w:rsidR="047006C8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kill: </w:t>
            </w:r>
            <w:r w:rsidR="047006C8" w:rsidRPr="7D6CE032">
              <w:rPr>
                <w:rFonts w:ascii="Arial" w:eastAsia="Arial" w:hAnsi="Arial" w:cs="Arial"/>
              </w:rPr>
              <w:t>V</w:t>
            </w:r>
            <w:r w:rsidRPr="7D6CE032">
              <w:rPr>
                <w:rFonts w:ascii="Arial" w:eastAsia="Arial" w:hAnsi="Arial" w:cs="Arial"/>
              </w:rPr>
              <w:t xml:space="preserve">alidity </w:t>
            </w:r>
            <w:r w:rsidR="047006C8" w:rsidRPr="7D6CE032">
              <w:rPr>
                <w:rFonts w:ascii="Arial" w:eastAsia="Arial" w:hAnsi="Arial" w:cs="Arial"/>
              </w:rPr>
              <w:t>E</w:t>
            </w:r>
            <w:r w:rsidRPr="7D6CE032">
              <w:rPr>
                <w:rFonts w:ascii="Arial" w:eastAsia="Arial" w:hAnsi="Arial" w:cs="Arial"/>
              </w:rPr>
              <w:t xml:space="preserve">vidence for the </w:t>
            </w:r>
            <w:r w:rsidR="047006C8" w:rsidRPr="7D6CE032">
              <w:rPr>
                <w:rFonts w:ascii="Arial" w:eastAsia="Arial" w:hAnsi="Arial" w:cs="Arial"/>
              </w:rPr>
              <w:t>L</w:t>
            </w:r>
            <w:r w:rsidRPr="7D6CE032">
              <w:rPr>
                <w:rFonts w:ascii="Arial" w:eastAsia="Arial" w:hAnsi="Arial" w:cs="Arial"/>
              </w:rPr>
              <w:t xml:space="preserve">earning </w:t>
            </w:r>
            <w:r w:rsidR="047006C8" w:rsidRPr="7D6CE032">
              <w:rPr>
                <w:rFonts w:ascii="Arial" w:eastAsia="Arial" w:hAnsi="Arial" w:cs="Arial"/>
              </w:rPr>
              <w:t>G</w:t>
            </w:r>
            <w:r w:rsidRPr="7D6CE032">
              <w:rPr>
                <w:rFonts w:ascii="Arial" w:eastAsia="Arial" w:hAnsi="Arial" w:cs="Arial"/>
              </w:rPr>
              <w:t xml:space="preserve">oal </w:t>
            </w:r>
            <w:r w:rsidR="047006C8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coring </w:t>
            </w:r>
            <w:r w:rsidR="047006C8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>ubric.</w:t>
            </w:r>
            <w:r w:rsidR="047006C8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Academic Medicine</w:t>
            </w:r>
            <w:r w:rsidRPr="7D6CE032">
              <w:rPr>
                <w:rFonts w:ascii="Arial" w:eastAsia="Arial" w:hAnsi="Arial" w:cs="Arial"/>
              </w:rPr>
              <w:t xml:space="preserve">. 88(10):1558-1563. </w:t>
            </w:r>
            <w:r w:rsidR="32F293D2" w:rsidRPr="7D6CE032">
              <w:rPr>
                <w:rFonts w:ascii="Arial" w:hAnsi="Arial" w:cs="Arial"/>
              </w:rPr>
              <w:t>DOI: 10.1097/ACM.0b013e3182a352e6.</w:t>
            </w:r>
          </w:p>
        </w:tc>
      </w:tr>
    </w:tbl>
    <w:p w14:paraId="297AD7D3" w14:textId="77777777" w:rsidR="000D19DE" w:rsidRDefault="000D19DE">
      <w:pPr>
        <w:rPr>
          <w:rFonts w:ascii="Arial" w:eastAsia="Arial" w:hAnsi="Arial" w:cs="Arial"/>
        </w:rPr>
      </w:pPr>
    </w:p>
    <w:p w14:paraId="6699F138" w14:textId="77777777" w:rsidR="00404A07" w:rsidRDefault="00404A07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357615AD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AC7DE71" w14:textId="46778AD6" w:rsidR="00404A07" w:rsidRPr="00B97E28" w:rsidRDefault="00404A07" w:rsidP="008128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Practice-Based Learning and Improvement </w:t>
            </w:r>
            <w:r>
              <w:rPr>
                <w:rFonts w:ascii="Arial" w:eastAsia="Arial" w:hAnsi="Arial" w:cs="Arial"/>
                <w:b/>
              </w:rPr>
              <w:t xml:space="preserve">3: Teaching </w:t>
            </w:r>
          </w:p>
          <w:p w14:paraId="20AD5A83" w14:textId="4F69AF1F" w:rsidR="00404A07" w:rsidRPr="00B97E28" w:rsidRDefault="00404A07" w:rsidP="687E86B4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Overall Intent:</w:t>
            </w:r>
            <w:r w:rsidRPr="687E86B4">
              <w:rPr>
                <w:rFonts w:ascii="Arial" w:eastAsia="Arial" w:hAnsi="Arial" w:cs="Arial"/>
              </w:rPr>
              <w:t xml:space="preserve"> </w:t>
            </w:r>
            <w:r w:rsidR="319E16BE" w:rsidRPr="687E86B4">
              <w:rPr>
                <w:rFonts w:ascii="Arial" w:eastAsia="Arial" w:hAnsi="Arial" w:cs="Arial"/>
              </w:rPr>
              <w:t>T</w:t>
            </w:r>
            <w:r w:rsidR="1D433500" w:rsidRPr="687E86B4">
              <w:rPr>
                <w:rFonts w:ascii="Arial" w:eastAsia="Arial" w:hAnsi="Arial" w:cs="Arial"/>
              </w:rPr>
              <w:t>o develop skills as an educator for</w:t>
            </w:r>
            <w:r w:rsidR="7D769860" w:rsidRPr="687E86B4">
              <w:rPr>
                <w:rFonts w:ascii="Arial" w:eastAsia="Arial" w:hAnsi="Arial" w:cs="Arial"/>
              </w:rPr>
              <w:t xml:space="preserve"> both medical care and</w:t>
            </w:r>
            <w:r w:rsidR="1D433500" w:rsidRPr="687E86B4">
              <w:rPr>
                <w:rFonts w:ascii="Arial" w:eastAsia="Arial" w:hAnsi="Arial" w:cs="Arial"/>
              </w:rPr>
              <w:t xml:space="preserve"> </w:t>
            </w:r>
            <w:r w:rsidR="121562ED" w:rsidRPr="687E86B4">
              <w:rPr>
                <w:rFonts w:ascii="Arial" w:eastAsia="Arial" w:hAnsi="Arial" w:cs="Arial"/>
              </w:rPr>
              <w:t xml:space="preserve">multidisciplinary team </w:t>
            </w:r>
            <w:r w:rsidR="01F196A6" w:rsidRPr="687E86B4">
              <w:rPr>
                <w:rFonts w:ascii="Arial" w:eastAsia="Arial" w:hAnsi="Arial" w:cs="Arial"/>
              </w:rPr>
              <w:t>members</w:t>
            </w:r>
          </w:p>
        </w:tc>
      </w:tr>
      <w:tr w:rsidR="009262B5" w:rsidRPr="00B97E28" w14:paraId="3924BE79" w14:textId="77777777" w:rsidTr="7D6CE032">
        <w:tc>
          <w:tcPr>
            <w:tcW w:w="4950" w:type="dxa"/>
            <w:shd w:val="clear" w:color="auto" w:fill="FAC090"/>
          </w:tcPr>
          <w:p w14:paraId="0E2A6FA2" w14:textId="77777777" w:rsidR="00404A07" w:rsidRPr="00B97E28" w:rsidRDefault="00404A07" w:rsidP="008128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D094EE7" w14:textId="77777777" w:rsidR="00404A07" w:rsidRPr="00B97E28" w:rsidRDefault="00404A07" w:rsidP="0081287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0836BCAE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2BAE706" w14:textId="387E88DB" w:rsidR="00404A07" w:rsidRPr="00B97E28" w:rsidRDefault="00404A07" w:rsidP="0081287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Teaches junior learners in the clinical setting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7F62003" w14:textId="0B7EF3B9" w:rsidR="00210A66" w:rsidRPr="001255AA" w:rsidRDefault="3011F76E" w:rsidP="008128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During</w:t>
            </w:r>
            <w:r w:rsidR="5109AAE9" w:rsidRPr="7D6CE032">
              <w:rPr>
                <w:rFonts w:ascii="Arial" w:hAnsi="Arial" w:cs="Arial"/>
                <w:color w:val="000000" w:themeColor="text1"/>
              </w:rPr>
              <w:t xml:space="preserve"> a clinical encounter</w:t>
            </w:r>
            <w:r w:rsidR="5E4F8BDD" w:rsidRPr="7D6CE032">
              <w:rPr>
                <w:rFonts w:ascii="Arial" w:hAnsi="Arial" w:cs="Arial"/>
                <w:color w:val="000000" w:themeColor="text1"/>
              </w:rPr>
              <w:t xml:space="preserve">, discusses fracture mechanics with junior learners </w:t>
            </w:r>
          </w:p>
        </w:tc>
      </w:tr>
      <w:tr w:rsidR="00DE78AE" w:rsidRPr="00B97E28" w14:paraId="578A804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C8A09AC" w14:textId="29A35135" w:rsidR="005A2499" w:rsidRPr="00B97E28" w:rsidRDefault="00404A0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Teaches junior learners in the didactic setting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B200C74" w14:textId="58AD7148" w:rsidR="00174442" w:rsidRPr="001255AA" w:rsidRDefault="045EA3AE" w:rsidP="008128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Provides </w:t>
            </w:r>
            <w:r w:rsidR="60F2CC07" w:rsidRPr="7D6CE032">
              <w:rPr>
                <w:rFonts w:ascii="Arial" w:hAnsi="Arial" w:cs="Arial"/>
                <w:color w:val="000000" w:themeColor="text1"/>
              </w:rPr>
              <w:t>lecture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on mandatory reporting </w:t>
            </w:r>
            <w:r w:rsidR="6AD3EDD2" w:rsidRPr="7D6CE032">
              <w:rPr>
                <w:rFonts w:ascii="Arial" w:hAnsi="Arial" w:cs="Arial"/>
                <w:color w:val="000000" w:themeColor="text1"/>
              </w:rPr>
              <w:t xml:space="preserve">for junior learners </w:t>
            </w:r>
          </w:p>
        </w:tc>
      </w:tr>
      <w:tr w:rsidR="00DE78AE" w:rsidRPr="00B97E28" w14:paraId="5D6DBC1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84C4B81" w14:textId="464E5A1B" w:rsidR="007C10DF" w:rsidRPr="00B97E28" w:rsidRDefault="00404A07" w:rsidP="687E86B4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Level 3</w:t>
            </w:r>
            <w:r w:rsidRPr="687E86B4">
              <w:rPr>
                <w:rFonts w:ascii="Arial" w:eastAsia="Arial" w:hAnsi="Arial" w:cs="Arial"/>
              </w:rPr>
              <w:t xml:space="preserve"> </w:t>
            </w:r>
            <w:r w:rsidR="593E7937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Teaches </w:t>
            </w:r>
            <w:r w:rsidR="0907DCE4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medical </w:t>
            </w:r>
            <w:r w:rsidR="76256031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>care</w:t>
            </w:r>
            <w:r w:rsidR="0907DCE4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team and/or </w:t>
            </w:r>
            <w:r w:rsidR="593E7937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>multidisciplinary team on basic concepts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FC7DAA" w14:textId="08A319E2" w:rsidR="00990EF5" w:rsidRPr="00990EF5" w:rsidRDefault="772EBFE8" w:rsidP="5ED18C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Prepares fracture mechanics lecture</w:t>
            </w:r>
            <w:r w:rsidR="320D2EAD" w:rsidRPr="7D6CE032">
              <w:rPr>
                <w:rFonts w:ascii="Arial" w:hAnsi="Arial" w:cs="Arial"/>
                <w:color w:val="000000" w:themeColor="text1"/>
              </w:rPr>
              <w:t>, employing adult learning principles,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for multidisciplinary team </w:t>
            </w:r>
            <w:r w:rsidR="054F4DA8" w:rsidRPr="7D6CE032">
              <w:rPr>
                <w:rFonts w:ascii="Arial" w:hAnsi="Arial" w:cs="Arial"/>
                <w:color w:val="000000" w:themeColor="text1"/>
              </w:rPr>
              <w:t>(which includes medical and non-medical pro</w:t>
            </w:r>
            <w:r w:rsidR="7B3C4F46" w:rsidRPr="7D6CE032">
              <w:rPr>
                <w:rFonts w:ascii="Arial" w:hAnsi="Arial" w:cs="Arial"/>
                <w:color w:val="000000" w:themeColor="text1"/>
              </w:rPr>
              <w:t>fessionals</w:t>
            </w:r>
            <w:r w:rsidR="054F4DA8" w:rsidRPr="7D6CE032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DE78AE" w:rsidRPr="00B97E28" w14:paraId="34D63BA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BAE412B" w14:textId="72CBA67A" w:rsidR="007C10DF" w:rsidRPr="00B97E28" w:rsidRDefault="00404A07" w:rsidP="687E86B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Level 4</w:t>
            </w:r>
            <w:r w:rsidR="2DB0E196" w:rsidRPr="687E86B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593E7937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Teaches </w:t>
            </w:r>
            <w:r w:rsidR="4592FC28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medical care team and/or </w:t>
            </w:r>
            <w:r w:rsidR="593E7937" w:rsidRPr="687E86B4">
              <w:rPr>
                <w:rFonts w:ascii="Arial" w:eastAsia="Arial" w:hAnsi="Arial" w:cs="Arial"/>
                <w:i/>
                <w:iCs/>
                <w:color w:val="000000" w:themeColor="text1"/>
              </w:rPr>
              <w:t>multidisciplinary team on advanced concepts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1362280" w14:textId="5EE11818" w:rsidR="001558C0" w:rsidRPr="001255AA" w:rsidRDefault="3DCCCDDD" w:rsidP="5ED18C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Creates and presents a didactic lecture</w:t>
            </w:r>
            <w:r w:rsidR="115FA146" w:rsidRPr="7D6CE032">
              <w:rPr>
                <w:rFonts w:ascii="Arial" w:eastAsia="Arial" w:hAnsi="Arial" w:cs="Arial"/>
                <w:color w:val="000000" w:themeColor="text1"/>
              </w:rPr>
              <w:t>, with embedded audience response questions to verify understanding,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about disorders of bone metabolism and mimics of abuse to </w:t>
            </w:r>
            <w:r w:rsidR="107DB981" w:rsidRPr="7D6CE032">
              <w:rPr>
                <w:rFonts w:ascii="Arial" w:eastAsia="Arial" w:hAnsi="Arial" w:cs="Arial"/>
                <w:color w:val="000000" w:themeColor="text1"/>
              </w:rPr>
              <w:t xml:space="preserve">emergency department colleagues </w:t>
            </w:r>
          </w:p>
        </w:tc>
      </w:tr>
      <w:tr w:rsidR="00DE78AE" w:rsidRPr="00B97E28" w14:paraId="29D7D57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71476AC" w14:textId="0E050A8A" w:rsidR="007C10DF" w:rsidRPr="00B97E28" w:rsidRDefault="00404A07" w:rsidP="7D6CE032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D6CE032">
              <w:rPr>
                <w:rFonts w:ascii="Arial" w:eastAsia="Arial" w:hAnsi="Arial" w:cs="Arial"/>
                <w:b/>
                <w:bCs/>
              </w:rPr>
              <w:t>Level 5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593E7937" w:rsidRPr="7D6CE032">
              <w:rPr>
                <w:rFonts w:ascii="Arial" w:eastAsia="Arial" w:hAnsi="Arial" w:cs="Arial"/>
                <w:i/>
                <w:iCs/>
              </w:rPr>
              <w:t xml:space="preserve">Designs and implements curricula or learning activities for </w:t>
            </w:r>
            <w:r w:rsidR="4CE2B1A3" w:rsidRPr="7D6CE032">
              <w:rPr>
                <w:rFonts w:ascii="Arial" w:eastAsia="Arial" w:hAnsi="Arial" w:cs="Arial"/>
                <w:i/>
                <w:iCs/>
              </w:rPr>
              <w:t xml:space="preserve">medical </w:t>
            </w:r>
            <w:r w:rsidR="2918461D" w:rsidRPr="7D6CE032">
              <w:rPr>
                <w:rFonts w:ascii="Arial" w:eastAsia="Arial" w:hAnsi="Arial" w:cs="Arial"/>
                <w:i/>
                <w:iCs/>
              </w:rPr>
              <w:t>care</w:t>
            </w:r>
            <w:r w:rsidR="4CE2B1A3" w:rsidRPr="7D6CE032">
              <w:rPr>
                <w:rFonts w:ascii="Arial" w:eastAsia="Arial" w:hAnsi="Arial" w:cs="Arial"/>
                <w:i/>
                <w:iCs/>
              </w:rPr>
              <w:t xml:space="preserve"> team and/or </w:t>
            </w:r>
            <w:r w:rsidR="593E7937" w:rsidRPr="7D6CE032">
              <w:rPr>
                <w:rFonts w:ascii="Arial" w:eastAsia="Arial" w:hAnsi="Arial" w:cs="Arial"/>
                <w:i/>
                <w:iCs/>
              </w:rPr>
              <w:t>multidisciplinary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6C68B39" w14:textId="4C329DD1" w:rsidR="00404A07" w:rsidRPr="001255AA" w:rsidRDefault="0B366F1A" w:rsidP="5ED18C7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O</w:t>
            </w:r>
            <w:r w:rsidR="2CBD65F1" w:rsidRPr="7D6CE032">
              <w:rPr>
                <w:rFonts w:ascii="Arial" w:hAnsi="Arial" w:cs="Arial"/>
                <w:color w:val="000000" w:themeColor="text1"/>
              </w:rPr>
              <w:t>rganizes</w:t>
            </w:r>
            <w:r w:rsidR="42CE0F79" w:rsidRPr="7D6CE032">
              <w:rPr>
                <w:rFonts w:ascii="Arial" w:hAnsi="Arial" w:cs="Arial"/>
                <w:color w:val="000000" w:themeColor="text1"/>
              </w:rPr>
              <w:t xml:space="preserve"> and presents</w:t>
            </w:r>
            <w:r w:rsidR="70B213DE" w:rsidRPr="7D6CE032">
              <w:rPr>
                <w:rFonts w:ascii="Arial" w:hAnsi="Arial" w:cs="Arial"/>
                <w:color w:val="000000" w:themeColor="text1"/>
              </w:rPr>
              <w:t xml:space="preserve"> a series of</w:t>
            </w:r>
            <w:r w:rsidR="42CE0F79" w:rsidRPr="7D6CE032">
              <w:rPr>
                <w:rFonts w:ascii="Arial" w:hAnsi="Arial" w:cs="Arial"/>
                <w:color w:val="000000" w:themeColor="text1"/>
              </w:rPr>
              <w:t xml:space="preserve"> lectures</w:t>
            </w:r>
            <w:r w:rsidR="42D28FD2" w:rsidRPr="7D6CE032">
              <w:rPr>
                <w:rFonts w:ascii="Arial" w:hAnsi="Arial" w:cs="Arial"/>
                <w:color w:val="000000" w:themeColor="text1"/>
              </w:rPr>
              <w:t>, employing adult learning principles and audience participation techniques,</w:t>
            </w:r>
            <w:r w:rsidR="42CE0F79" w:rsidRPr="7D6CE032">
              <w:rPr>
                <w:rFonts w:ascii="Arial" w:hAnsi="Arial" w:cs="Arial"/>
                <w:color w:val="000000" w:themeColor="text1"/>
              </w:rPr>
              <w:t xml:space="preserve"> as part of </w:t>
            </w:r>
            <w:r w:rsidR="2CBD65F1" w:rsidRPr="7D6CE032">
              <w:rPr>
                <w:rFonts w:ascii="Arial" w:hAnsi="Arial" w:cs="Arial"/>
                <w:color w:val="000000" w:themeColor="text1"/>
              </w:rPr>
              <w:t xml:space="preserve">the educational </w:t>
            </w:r>
            <w:r w:rsidR="2F61135E" w:rsidRPr="7D6CE032">
              <w:rPr>
                <w:rFonts w:ascii="Arial" w:hAnsi="Arial" w:cs="Arial"/>
                <w:color w:val="000000" w:themeColor="text1"/>
              </w:rPr>
              <w:t>program for local law enforcement o</w:t>
            </w:r>
            <w:r w:rsidR="2CBD65F1" w:rsidRPr="7D6CE032">
              <w:rPr>
                <w:rFonts w:ascii="Arial" w:hAnsi="Arial" w:cs="Arial"/>
                <w:color w:val="000000" w:themeColor="text1"/>
              </w:rPr>
              <w:t>n child abuse pediatrics</w:t>
            </w:r>
          </w:p>
        </w:tc>
      </w:tr>
      <w:tr w:rsidR="009262B5" w:rsidRPr="00B97E28" w14:paraId="2F634B35" w14:textId="77777777" w:rsidTr="7D6CE032">
        <w:tc>
          <w:tcPr>
            <w:tcW w:w="4950" w:type="dxa"/>
            <w:shd w:val="clear" w:color="auto" w:fill="FFD965"/>
          </w:tcPr>
          <w:p w14:paraId="5824DBD8" w14:textId="77777777" w:rsidR="00404A07" w:rsidRPr="00B97E28" w:rsidRDefault="00404A07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6FDCB0E" w14:textId="564AE966" w:rsidR="00F86811" w:rsidRPr="00B97E28" w:rsidRDefault="00F86811" w:rsidP="00F868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Direct observation by faculty</w:t>
            </w:r>
            <w:r w:rsidR="00A84B82" w:rsidRPr="7D6CE032">
              <w:rPr>
                <w:rFonts w:ascii="Arial" w:hAnsi="Arial" w:cs="Arial"/>
                <w:color w:val="000000" w:themeColor="text1"/>
              </w:rPr>
              <w:t xml:space="preserve"> members</w:t>
            </w:r>
          </w:p>
          <w:p w14:paraId="2AA6CFB5" w14:textId="4FC4FE47" w:rsidR="00404A07" w:rsidRPr="00B97E28" w:rsidRDefault="1C0AE3E6" w:rsidP="008128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Educational products</w:t>
            </w:r>
          </w:p>
          <w:p w14:paraId="2CB526F3" w14:textId="77777777" w:rsidR="00F86811" w:rsidRPr="00F86811" w:rsidRDefault="00F86811" w:rsidP="00F868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Guided self-reflection </w:t>
            </w:r>
          </w:p>
          <w:p w14:paraId="1F843EA0" w14:textId="041BA05D" w:rsidR="00404A07" w:rsidRPr="00F86811" w:rsidRDefault="1C0AE3E6" w:rsidP="00F868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Learner evaluations</w:t>
            </w:r>
          </w:p>
        </w:tc>
      </w:tr>
      <w:tr w:rsidR="009262B5" w:rsidRPr="00B97E28" w14:paraId="317ABBB3" w14:textId="77777777" w:rsidTr="7D6CE032">
        <w:tc>
          <w:tcPr>
            <w:tcW w:w="4950" w:type="dxa"/>
            <w:shd w:val="clear" w:color="auto" w:fill="8DB3E2" w:themeFill="text2" w:themeFillTint="66"/>
          </w:tcPr>
          <w:p w14:paraId="0F48EF62" w14:textId="77777777" w:rsidR="00404A07" w:rsidRPr="00B97E28" w:rsidRDefault="00404A07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144A7E" w14:textId="77777777" w:rsidR="00404A07" w:rsidRPr="00B97E28" w:rsidRDefault="00404A07" w:rsidP="008128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1511BEF4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4C7F7DE5" w14:textId="77777777" w:rsidR="00404A07" w:rsidRPr="00B97E28" w:rsidRDefault="00404A07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3AE9">
              <w:rPr>
                <w:rFonts w:ascii="Arial" w:eastAsia="Arial" w:hAnsi="Arial" w:cs="Arial"/>
              </w:rPr>
              <w:t>Notes</w:t>
            </w:r>
            <w:r w:rsidRPr="00B97E28">
              <w:rPr>
                <w:rFonts w:ascii="Arial" w:eastAsia="Arial" w:hAnsi="Arial" w:cs="Arial"/>
              </w:rPr>
              <w:t xml:space="preserve"> or Resources</w:t>
            </w:r>
          </w:p>
        </w:tc>
        <w:tc>
          <w:tcPr>
            <w:tcW w:w="9175" w:type="dxa"/>
            <w:shd w:val="clear" w:color="auto" w:fill="A8D08D"/>
          </w:tcPr>
          <w:p w14:paraId="051CCE84" w14:textId="1513105E" w:rsidR="0037165A" w:rsidRPr="007D444F" w:rsidRDefault="0037165A" w:rsidP="003716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71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51B66C86" w14:textId="3F35D794" w:rsidR="00404A07" w:rsidRPr="0037165A" w:rsidRDefault="0037165A" w:rsidP="2FCF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 w:themeColor="text1"/>
              </w:rPr>
            </w:pPr>
            <w:r w:rsidRPr="2FCF4DD7">
              <w:rPr>
                <w:rFonts w:ascii="Arial" w:eastAsia="Arial" w:hAnsi="Arial" w:cs="Arial"/>
              </w:rPr>
              <w:t>Note: Focus on section for Child Abuse Pediatrics.</w:t>
            </w:r>
          </w:p>
          <w:p w14:paraId="4BA85D57" w14:textId="2182B874" w:rsidR="00404A07" w:rsidRPr="0037165A" w:rsidRDefault="633B3AF5" w:rsidP="2FCF4DD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</w:tc>
      </w:tr>
    </w:tbl>
    <w:p w14:paraId="68B692BD" w14:textId="606D927F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C37C9" w:rsidRPr="00B97E28" w14:paraId="5CD76B08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F285BBD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</w:t>
            </w:r>
          </w:p>
          <w:p w14:paraId="0A543DE7" w14:textId="10102F9D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demonstrate ethical and professional behaviors</w:t>
            </w:r>
            <w:r w:rsidR="00844062">
              <w:rPr>
                <w:rFonts w:ascii="Arial" w:eastAsia="Arial" w:hAnsi="Arial" w:cs="Arial"/>
              </w:rPr>
              <w:t>;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E4FB4">
              <w:rPr>
                <w:rFonts w:ascii="Arial" w:eastAsia="Arial" w:hAnsi="Arial" w:cs="Arial"/>
              </w:rPr>
              <w:t xml:space="preserve">to </w:t>
            </w:r>
            <w:r w:rsidRPr="00B97E28">
              <w:rPr>
                <w:rFonts w:ascii="Arial" w:eastAsia="Arial" w:hAnsi="Arial" w:cs="Arial"/>
              </w:rPr>
              <w:t>promote these behaviors in others</w:t>
            </w:r>
            <w:r w:rsidR="00844062">
              <w:rPr>
                <w:rFonts w:ascii="Arial" w:eastAsia="Arial" w:hAnsi="Arial" w:cs="Arial"/>
              </w:rPr>
              <w:t>;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  <w:color w:val="000000"/>
              </w:rPr>
              <w:t>to use appropriate resources to manage professional dilemmas</w:t>
            </w:r>
          </w:p>
        </w:tc>
      </w:tr>
      <w:tr w:rsidR="009262B5" w:rsidRPr="00B97E28" w14:paraId="77244E01" w14:textId="77777777" w:rsidTr="7D6CE032">
        <w:tc>
          <w:tcPr>
            <w:tcW w:w="4950" w:type="dxa"/>
            <w:shd w:val="clear" w:color="auto" w:fill="FAC090"/>
          </w:tcPr>
          <w:p w14:paraId="4F3200E0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586B97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6207B51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B1608B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Identifies expected professional behaviors and potential triggers for lapses</w:t>
            </w:r>
          </w:p>
          <w:p w14:paraId="3DD1AFC1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330EC30" w14:textId="5A4DEDB6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4165F8">
              <w:rPr>
                <w:rFonts w:ascii="Arial" w:eastAsia="Arial" w:hAnsi="Arial" w:cs="Arial"/>
                <w:i/>
              </w:rPr>
              <w:t>Identifies the value and role of child abuse pediatrics as a vocation/career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20817E8" w14:textId="32E76B53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Asks supervis</w:t>
            </w:r>
            <w:r w:rsidR="1CBF6610" w:rsidRPr="7D6CE032">
              <w:rPr>
                <w:rFonts w:ascii="Arial" w:eastAsia="Arial" w:hAnsi="Arial" w:cs="Arial"/>
                <w:color w:val="000000" w:themeColor="text1"/>
              </w:rPr>
              <w:t>ing physician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for feedback on </w:t>
            </w:r>
            <w:r w:rsidR="6900B9A6" w:rsidRPr="7D6CE032">
              <w:rPr>
                <w:rFonts w:ascii="Arial" w:eastAsia="Arial" w:hAnsi="Arial" w:cs="Arial"/>
                <w:color w:val="000000" w:themeColor="text1"/>
              </w:rPr>
              <w:t xml:space="preserve">own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communication with clinic/hospital staff</w:t>
            </w:r>
            <w:r w:rsidR="3AA6E339" w:rsidRPr="7D6CE032">
              <w:rPr>
                <w:rFonts w:ascii="Arial" w:eastAsia="Arial" w:hAnsi="Arial" w:cs="Arial"/>
                <w:color w:val="000000" w:themeColor="text1"/>
              </w:rPr>
              <w:t xml:space="preserve"> members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when handling multiple patient activities and feeling overwhelmed</w:t>
            </w:r>
          </w:p>
          <w:p w14:paraId="0951B2FA" w14:textId="77777777" w:rsidR="00B00D95" w:rsidRPr="00B97E28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5D89CE5" w14:textId="05995677" w:rsidR="000D19DE" w:rsidRPr="006D1370" w:rsidRDefault="3105F9ED" w:rsidP="006D13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Acknowledges the importance of child abuse pediatricians </w:t>
            </w:r>
            <w:r w:rsidR="7F328B19" w:rsidRPr="7D6CE032">
              <w:rPr>
                <w:rFonts w:ascii="Arial" w:eastAsia="Arial" w:hAnsi="Arial" w:cs="Arial"/>
              </w:rPr>
              <w:t xml:space="preserve">in providing </w:t>
            </w:r>
            <w:r w:rsidRPr="7D6CE032">
              <w:rPr>
                <w:rFonts w:ascii="Arial" w:eastAsia="Arial" w:hAnsi="Arial" w:cs="Arial"/>
              </w:rPr>
              <w:t xml:space="preserve">unbiased </w:t>
            </w:r>
            <w:r w:rsidR="7F328B19" w:rsidRPr="7D6CE032">
              <w:rPr>
                <w:rFonts w:ascii="Arial" w:eastAsia="Arial" w:hAnsi="Arial" w:cs="Arial"/>
              </w:rPr>
              <w:t xml:space="preserve">assessments of child maltreatment </w:t>
            </w:r>
          </w:p>
        </w:tc>
      </w:tr>
      <w:tr w:rsidR="00DE78AE" w:rsidRPr="00B97E28" w14:paraId="49334AE5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8CFB4D5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Demonstrates professional behavior with occasional lapses</w:t>
            </w:r>
          </w:p>
          <w:p w14:paraId="03594386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0C2E8" w14:textId="553BC7EF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Demonstrates accountability for patient care as a child abuse pediatrician, with guidance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38BD01" w14:textId="5A0A3408" w:rsidR="00B00D95" w:rsidRPr="00B97E28" w:rsidRDefault="437DE99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</w:t>
            </w:r>
            <w:r w:rsidR="285BAE16" w:rsidRPr="7D6CE032">
              <w:rPr>
                <w:rFonts w:ascii="Arial" w:eastAsia="Arial" w:hAnsi="Arial" w:cs="Arial"/>
              </w:rPr>
              <w:t>rrives</w:t>
            </w:r>
            <w:r w:rsidRPr="7D6CE032">
              <w:rPr>
                <w:rFonts w:ascii="Arial" w:eastAsia="Arial" w:hAnsi="Arial" w:cs="Arial"/>
              </w:rPr>
              <w:t xml:space="preserve"> on time</w:t>
            </w:r>
            <w:r w:rsidR="285BAE16" w:rsidRPr="7D6CE032">
              <w:rPr>
                <w:rFonts w:ascii="Arial" w:eastAsia="Arial" w:hAnsi="Arial" w:cs="Arial"/>
              </w:rPr>
              <w:t xml:space="preserve"> to clinic most of the time, and r</w:t>
            </w:r>
            <w:r w:rsidR="39D6E3E8" w:rsidRPr="7D6CE032">
              <w:rPr>
                <w:rFonts w:ascii="Arial" w:eastAsia="Arial" w:hAnsi="Arial" w:cs="Arial"/>
              </w:rPr>
              <w:t xml:space="preserve">ecognizes the negative impact on clinic staff </w:t>
            </w:r>
            <w:r w:rsidR="09CE625D" w:rsidRPr="7D6CE032">
              <w:rPr>
                <w:rFonts w:ascii="Arial" w:eastAsia="Arial" w:hAnsi="Arial" w:cs="Arial"/>
              </w:rPr>
              <w:t xml:space="preserve">members </w:t>
            </w:r>
            <w:r w:rsidR="39D6E3E8" w:rsidRPr="7D6CE032">
              <w:rPr>
                <w:rFonts w:ascii="Arial" w:eastAsia="Arial" w:hAnsi="Arial" w:cs="Arial"/>
              </w:rPr>
              <w:t>when</w:t>
            </w:r>
            <w:r w:rsidR="1C0AE3E6" w:rsidRPr="7D6CE032">
              <w:rPr>
                <w:rFonts w:ascii="Arial" w:eastAsia="Arial" w:hAnsi="Arial" w:cs="Arial"/>
              </w:rPr>
              <w:t xml:space="preserve"> arriving late to clinic</w:t>
            </w:r>
            <w:r w:rsidR="5A445922" w:rsidRPr="7D6CE032">
              <w:rPr>
                <w:rFonts w:ascii="Arial" w:eastAsia="Arial" w:hAnsi="Arial" w:cs="Arial"/>
              </w:rPr>
              <w:t xml:space="preserve"> </w:t>
            </w:r>
          </w:p>
          <w:p w14:paraId="7424F326" w14:textId="62DCCD68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8BD820E" w14:textId="7EF5581C" w:rsidR="000D19DE" w:rsidRPr="00B97E28" w:rsidRDefault="475B27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With </w:t>
            </w:r>
            <w:proofErr w:type="gramStart"/>
            <w:r w:rsidRPr="7D6CE032">
              <w:rPr>
                <w:rFonts w:ascii="Arial" w:hAnsi="Arial" w:cs="Arial"/>
                <w:color w:val="000000" w:themeColor="text1"/>
              </w:rPr>
              <w:t>prompting</w:t>
            </w:r>
            <w:proofErr w:type="gramEnd"/>
            <w:r w:rsidRPr="7D6CE032">
              <w:rPr>
                <w:rFonts w:ascii="Arial" w:hAnsi="Arial" w:cs="Arial"/>
                <w:color w:val="000000" w:themeColor="text1"/>
              </w:rPr>
              <w:t xml:space="preserve">, </w:t>
            </w:r>
            <w:r w:rsidR="237264BB" w:rsidRPr="7D6CE032">
              <w:rPr>
                <w:rFonts w:ascii="Arial" w:hAnsi="Arial" w:cs="Arial"/>
                <w:color w:val="000000" w:themeColor="text1"/>
              </w:rPr>
              <w:t xml:space="preserve">discusses results of genetic testing with </w:t>
            </w:r>
            <w:r w:rsidR="09CE625D" w:rsidRPr="7D6CE032">
              <w:rPr>
                <w:rFonts w:ascii="Arial" w:hAnsi="Arial" w:cs="Arial"/>
                <w:color w:val="000000" w:themeColor="text1"/>
              </w:rPr>
              <w:t xml:space="preserve">patient’s </w:t>
            </w:r>
            <w:r w:rsidR="237264BB" w:rsidRPr="7D6CE032">
              <w:rPr>
                <w:rFonts w:ascii="Arial" w:hAnsi="Arial" w:cs="Arial"/>
                <w:color w:val="000000" w:themeColor="text1"/>
              </w:rPr>
              <w:t xml:space="preserve">family </w:t>
            </w:r>
          </w:p>
        </w:tc>
      </w:tr>
      <w:tr w:rsidR="00DE78AE" w:rsidRPr="00B97E28" w14:paraId="07AE0C9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CE9FF15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  <w:color w:val="000000"/>
              </w:rPr>
              <w:t>Maintains professional behavior in increasingly complex or stressful situations</w:t>
            </w:r>
          </w:p>
          <w:p w14:paraId="5AEE5DE1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19FDAC9" w14:textId="05946646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65F8">
              <w:rPr>
                <w:rFonts w:ascii="Arial" w:eastAsia="Arial" w:hAnsi="Arial" w:cs="Arial"/>
                <w:i/>
                <w:color w:val="000000"/>
              </w:rPr>
              <w:t>Fully engages in patient care and holds oneself accountable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05ADF82" w14:textId="3EC82094" w:rsidR="00B00D95" w:rsidRPr="00AA412C" w:rsidRDefault="3105F9ED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Demonstrates caring and compassionate behaviors with patients, </w:t>
            </w:r>
            <w:r w:rsidR="17261AF3" w:rsidRPr="7D6CE032">
              <w:rPr>
                <w:rFonts w:ascii="Arial" w:eastAsia="Arial" w:hAnsi="Arial" w:cs="Arial"/>
                <w:color w:val="000000" w:themeColor="text1"/>
              </w:rPr>
              <w:t xml:space="preserve">patients’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families, colleagues, and staff members during a hectic day</w:t>
            </w:r>
          </w:p>
          <w:p w14:paraId="66300332" w14:textId="77777777" w:rsidR="007A3224" w:rsidRPr="00AA412C" w:rsidRDefault="007A3224" w:rsidP="00AA4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9FE3116" w14:textId="5FDF0F1B" w:rsidR="000D19DE" w:rsidRPr="00B97E28" w:rsidRDefault="1C0AE3E6" w:rsidP="00F8681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D6CE032">
              <w:rPr>
                <w:rFonts w:ascii="Arial" w:eastAsia="Arial" w:hAnsi="Arial" w:cs="Arial"/>
              </w:rPr>
              <w:t>Maintains professional composure when challenged by an upset family</w:t>
            </w:r>
            <w:r w:rsidR="5C2EE890" w:rsidRPr="7D6CE032">
              <w:rPr>
                <w:rFonts w:ascii="Arial" w:eastAsia="Arial" w:hAnsi="Arial" w:cs="Arial"/>
              </w:rPr>
              <w:t xml:space="preserve"> during discussion on child abuse diagnosis </w:t>
            </w:r>
          </w:p>
        </w:tc>
      </w:tr>
      <w:tr w:rsidR="00DE78AE" w:rsidRPr="00B97E28" w14:paraId="7E824F0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41BF51B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self and others</w:t>
            </w:r>
          </w:p>
          <w:p w14:paraId="4F96E1DA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642782" w14:textId="6A634840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Exhibits a sense of duty to patient care and professional responsibilities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DDFD234" w14:textId="3FA6E15B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Models respect and compassion for patients and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promotes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the same from colleagues by actively identifying </w:t>
            </w:r>
            <w:r w:rsidRPr="7D6CE032">
              <w:rPr>
                <w:rFonts w:ascii="Arial" w:eastAsia="Arial" w:hAnsi="Arial" w:cs="Arial"/>
              </w:rPr>
              <w:t xml:space="preserve">professional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behavior</w:t>
            </w:r>
          </w:p>
          <w:p w14:paraId="3EA8B570" w14:textId="77777777" w:rsidR="00B00D95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750ACCD" w14:textId="77777777" w:rsidR="00F86811" w:rsidRPr="001255AA" w:rsidRDefault="00F86811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DEDE69" w14:textId="00203050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Assists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colleagues when the clinic is busy, without prompting</w:t>
            </w:r>
          </w:p>
          <w:p w14:paraId="7BFB9B50" w14:textId="6F12A5C2" w:rsidR="00845548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Speaks up in the moment when observing unprofessional behavior within the health care team and uses reporting mechanisms to address it </w:t>
            </w:r>
          </w:p>
        </w:tc>
      </w:tr>
      <w:tr w:rsidR="00DE78AE" w:rsidRPr="00B97E28" w14:paraId="2E7C11DE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8C2A1D3" w14:textId="77777777" w:rsidR="004165F8" w:rsidRPr="004165F8" w:rsidRDefault="00E305D5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Models professional behavior and coaches others when their behavior fails to meet professional expectations</w:t>
            </w:r>
          </w:p>
          <w:p w14:paraId="1DC6F558" w14:textId="77777777" w:rsidR="004165F8" w:rsidRPr="004165F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064504E" w14:textId="5CBE7F05" w:rsidR="000D19DE" w:rsidRPr="00B97E28" w:rsidRDefault="004165F8" w:rsidP="004165F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65F8">
              <w:rPr>
                <w:rFonts w:ascii="Arial" w:eastAsia="Arial" w:hAnsi="Arial" w:cs="Arial"/>
                <w:i/>
              </w:rPr>
              <w:t>Extends the role of the child abuse pediatrician beyond the care of patients by engaging with the community, specialty, and medical profession as a whole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1B682DE" w14:textId="547AFED5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Discusses the need to be on time with a junior </w:t>
            </w:r>
            <w:r w:rsidR="62DEB47E" w:rsidRPr="7D6CE032">
              <w:rPr>
                <w:rFonts w:ascii="Arial" w:eastAsia="Arial" w:hAnsi="Arial" w:cs="Arial"/>
              </w:rPr>
              <w:t xml:space="preserve">learner </w:t>
            </w:r>
            <w:r w:rsidRPr="7D6CE032">
              <w:rPr>
                <w:rFonts w:ascii="Arial" w:eastAsia="Arial" w:hAnsi="Arial" w:cs="Arial"/>
              </w:rPr>
              <w:t xml:space="preserve">who continues to be late, </w:t>
            </w:r>
            <w:proofErr w:type="gramStart"/>
            <w:r w:rsidRPr="7D6CE032">
              <w:rPr>
                <w:rFonts w:ascii="Arial" w:eastAsia="Arial" w:hAnsi="Arial" w:cs="Arial"/>
              </w:rPr>
              <w:t>making a plan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together to address the underlying issues contributing to </w:t>
            </w:r>
            <w:r w:rsidR="38F750DF" w:rsidRPr="7D6CE032">
              <w:rPr>
                <w:rFonts w:ascii="Arial" w:eastAsia="Arial" w:hAnsi="Arial" w:cs="Arial"/>
              </w:rPr>
              <w:t xml:space="preserve">the learner’s </w:t>
            </w:r>
            <w:r w:rsidRPr="7D6CE032">
              <w:rPr>
                <w:rFonts w:ascii="Arial" w:eastAsia="Arial" w:hAnsi="Arial" w:cs="Arial"/>
              </w:rPr>
              <w:t>tardiness</w:t>
            </w:r>
          </w:p>
          <w:p w14:paraId="02A9BDFD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C168491" w14:textId="77777777" w:rsidR="00B00D95" w:rsidRPr="001255AA" w:rsidRDefault="00B00D95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7DE684C" w14:textId="77777777" w:rsidR="00845548" w:rsidRPr="00AA412C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Develops education and/or modules on microaggressions and bias </w:t>
            </w:r>
          </w:p>
          <w:p w14:paraId="17D3AC0C" w14:textId="3D2A07E8" w:rsidR="00E656FC" w:rsidRPr="00FA11E2" w:rsidRDefault="6D0D95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Collaborates with city library system to develop</w:t>
            </w:r>
            <w:r w:rsidR="4EB2527A" w:rsidRPr="7D6CE032">
              <w:rPr>
                <w:rFonts w:ascii="Arial" w:hAnsi="Arial" w:cs="Arial"/>
                <w:color w:val="000000" w:themeColor="text1"/>
              </w:rPr>
              <w:t xml:space="preserve"> protocol for</w:t>
            </w:r>
            <w:r w:rsidR="66F90FF6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recognition and </w:t>
            </w:r>
            <w:r w:rsidR="66F90FF6" w:rsidRPr="7D6CE032">
              <w:rPr>
                <w:rFonts w:ascii="Arial" w:hAnsi="Arial" w:cs="Arial"/>
                <w:color w:val="000000" w:themeColor="text1"/>
              </w:rPr>
              <w:t>reporting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of</w:t>
            </w:r>
            <w:r w:rsidR="4EB2527A" w:rsidRPr="7D6CE032">
              <w:rPr>
                <w:rFonts w:ascii="Arial" w:hAnsi="Arial" w:cs="Arial"/>
                <w:color w:val="000000" w:themeColor="text1"/>
              </w:rPr>
              <w:t xml:space="preserve"> child maltreatment </w:t>
            </w:r>
          </w:p>
        </w:tc>
      </w:tr>
      <w:tr w:rsidR="009262B5" w:rsidRPr="00B97E28" w14:paraId="4019E13E" w14:textId="77777777" w:rsidTr="7D6CE032">
        <w:tc>
          <w:tcPr>
            <w:tcW w:w="4950" w:type="dxa"/>
            <w:shd w:val="clear" w:color="auto" w:fill="FFD965"/>
          </w:tcPr>
          <w:p w14:paraId="68C62C64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D49222D" w14:textId="3107035D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4FA07E44" w14:textId="77777777" w:rsidR="00A32AD8" w:rsidRPr="00A32AD8" w:rsidRDefault="29DCCD39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Guided self-reflection  </w:t>
            </w:r>
          </w:p>
          <w:p w14:paraId="2A920D6D" w14:textId="409AF70B" w:rsidR="000D19DE" w:rsidRPr="00A32AD8" w:rsidRDefault="1C0AE3E6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</w:tc>
      </w:tr>
      <w:tr w:rsidR="009262B5" w:rsidRPr="00B97E28" w14:paraId="6BF83252" w14:textId="77777777" w:rsidTr="7D6CE032">
        <w:tc>
          <w:tcPr>
            <w:tcW w:w="4950" w:type="dxa"/>
            <w:shd w:val="clear" w:color="auto" w:fill="8DB3E2" w:themeFill="text2" w:themeFillTint="66"/>
          </w:tcPr>
          <w:p w14:paraId="3BE2EEC6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BEF0750" w14:textId="48AD0F91" w:rsidR="000D19DE" w:rsidRPr="001255AA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4C477D3F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2BAF5EB7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A060767" w14:textId="34EE5C38" w:rsidR="002535F0" w:rsidRPr="002535F0" w:rsidRDefault="56F2D46B" w:rsidP="002535F0">
            <w:pPr>
              <w:numPr>
                <w:ilvl w:val="0"/>
                <w:numId w:val="5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</w:rPr>
            </w:pPr>
            <w:proofErr w:type="spellStart"/>
            <w:r w:rsidRPr="7D6CE032">
              <w:rPr>
                <w:rFonts w:ascii="Arial" w:eastAsia="Times New Roman" w:hAnsi="Arial" w:cs="Arial"/>
                <w:color w:val="000000" w:themeColor="text1"/>
              </w:rPr>
              <w:t>AbdelHameid</w:t>
            </w:r>
            <w:proofErr w:type="spellEnd"/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, Duaa. 2020. “Professionalism 101 for Black Physicians.” </w:t>
            </w:r>
            <w:r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New England Journal of Medicine.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383(5): e34. doi:10.1056/NEJMpv2022773.</w:t>
            </w:r>
          </w:p>
          <w:p w14:paraId="4E57068C" w14:textId="323D7032" w:rsidR="00CF7190" w:rsidRPr="007D444F" w:rsidRDefault="2F59C99E" w:rsidP="00CF719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72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7BA30578" w14:textId="77777777" w:rsidR="00CF7190" w:rsidRPr="007D444F" w:rsidRDefault="00CF7190" w:rsidP="00CF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52651CDE" w14:textId="0D8AC2A2" w:rsidR="00B00D95" w:rsidRPr="001255AA" w:rsidRDefault="1C0AE3E6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</w:t>
            </w:r>
            <w:r w:rsidR="67236A04" w:rsidRPr="7D6CE032">
              <w:rPr>
                <w:rFonts w:ascii="Arial" w:eastAsia="Arial" w:hAnsi="Arial" w:cs="Arial"/>
              </w:rPr>
              <w:t xml:space="preserve">merican </w:t>
            </w:r>
            <w:r w:rsidRPr="7D6CE032">
              <w:rPr>
                <w:rFonts w:ascii="Arial" w:eastAsia="Arial" w:hAnsi="Arial" w:cs="Arial"/>
              </w:rPr>
              <w:t>B</w:t>
            </w:r>
            <w:r w:rsidR="67236A04" w:rsidRPr="7D6CE032">
              <w:rPr>
                <w:rFonts w:ascii="Arial" w:eastAsia="Arial" w:hAnsi="Arial" w:cs="Arial"/>
              </w:rPr>
              <w:t xml:space="preserve">oard of </w:t>
            </w:r>
            <w:r w:rsidRPr="7D6CE032">
              <w:rPr>
                <w:rFonts w:ascii="Arial" w:eastAsia="Arial" w:hAnsi="Arial" w:cs="Arial"/>
              </w:rPr>
              <w:t>P</w:t>
            </w:r>
            <w:r w:rsidR="67236A04" w:rsidRPr="7D6CE032">
              <w:rPr>
                <w:rFonts w:ascii="Arial" w:eastAsia="Arial" w:hAnsi="Arial" w:cs="Arial"/>
              </w:rPr>
              <w:t>ediatrics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67236A04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Medical Professionalism.</w:t>
            </w:r>
            <w:r w:rsidR="67236A04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73">
              <w:r w:rsidRPr="7D6CE032">
                <w:rPr>
                  <w:rStyle w:val="Hyperlink"/>
                  <w:rFonts w:ascii="Arial" w:eastAsia="Arial" w:hAnsi="Arial" w:cs="Arial"/>
                </w:rPr>
                <w:t>https://www.abp.org/content/medical-professionalism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67236A04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53B1C7A9" w14:textId="2B8C6B96" w:rsidR="00D62AFB" w:rsidRPr="001255AA" w:rsidRDefault="1C0AE3E6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</w:t>
            </w:r>
            <w:r w:rsidR="67236A04" w:rsidRPr="7D6CE032">
              <w:rPr>
                <w:rFonts w:ascii="Arial" w:eastAsia="Arial" w:hAnsi="Arial" w:cs="Arial"/>
              </w:rPr>
              <w:t xml:space="preserve">merican </w:t>
            </w:r>
            <w:r w:rsidRPr="7D6CE032">
              <w:rPr>
                <w:rFonts w:ascii="Arial" w:eastAsia="Arial" w:hAnsi="Arial" w:cs="Arial"/>
              </w:rPr>
              <w:t>B</w:t>
            </w:r>
            <w:r w:rsidR="67236A04" w:rsidRPr="7D6CE032">
              <w:rPr>
                <w:rFonts w:ascii="Arial" w:eastAsia="Arial" w:hAnsi="Arial" w:cs="Arial"/>
              </w:rPr>
              <w:t xml:space="preserve">oard of </w:t>
            </w:r>
            <w:r w:rsidRPr="7D6CE032">
              <w:rPr>
                <w:rFonts w:ascii="Arial" w:eastAsia="Arial" w:hAnsi="Arial" w:cs="Arial"/>
              </w:rPr>
              <w:t>P</w:t>
            </w:r>
            <w:r w:rsidR="67236A04" w:rsidRPr="7D6CE032">
              <w:rPr>
                <w:rFonts w:ascii="Arial" w:eastAsia="Arial" w:hAnsi="Arial" w:cs="Arial"/>
              </w:rPr>
              <w:t>ediatrics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15F87F4F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Teaching, Promoting, and Assessing Professionalism Across the Continuum: A Medical Educator’s Guide.</w:t>
            </w:r>
            <w:r w:rsidR="15F87F4F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74">
              <w:r w:rsidRPr="7D6CE032">
                <w:rPr>
                  <w:rStyle w:val="Hyperlink"/>
                  <w:rFonts w:ascii="Arial" w:eastAsia="Arial" w:hAnsi="Arial" w:cs="Arial"/>
                </w:rPr>
                <w:t>https://www.abp.org/professionalism-guide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15F87F4F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4D0CDA6A" w14:textId="26AB1D74" w:rsidR="00A32AD8" w:rsidRPr="00D51D8F" w:rsidRDefault="29DCCD39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Bynny</w:t>
            </w:r>
            <w:r w:rsidR="1AFB0215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 w:rsidR="1AFB0215" w:rsidRPr="7D6CE032"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L</w:t>
            </w:r>
            <w:r w:rsidR="1AFB0215"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7409D3F4" w:rsidRPr="7D6CE032"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 w:rsidR="7409D3F4" w:rsidRPr="7D6CE032"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Papadakis,</w:t>
            </w:r>
            <w:r w:rsidR="7409D3F4" w:rsidRPr="7D6CE032"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 w:rsidR="77533338" w:rsidRPr="7D6CE032"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Menlo Park, CA: Alpha Omega Alpha Medical </w:t>
            </w:r>
            <w:proofErr w:type="spellStart"/>
            <w:r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>Society</w:t>
            </w:r>
            <w:proofErr w:type="spellEnd"/>
            <w:r w:rsidR="77533338"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hyperlink r:id="rId75">
              <w:r w:rsidR="68D30B41" w:rsidRPr="7D6CE032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 w:rsidR="68D30B41"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r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>ISBN: 978-1-5323-6516-4</w:t>
            </w:r>
            <w:r w:rsidR="480921E9"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  <w:p w14:paraId="589AC3DE" w14:textId="6AFDCAFC" w:rsidR="00D62AFB" w:rsidRPr="001255AA" w:rsidRDefault="1C0AE3E6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Levinson</w:t>
            </w:r>
            <w:r w:rsidR="1DB0B089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 w:rsidR="1DB0B089" w:rsidRPr="7D6CE032">
              <w:rPr>
                <w:rFonts w:ascii="Arial" w:eastAsia="Arial" w:hAnsi="Arial" w:cs="Arial"/>
                <w:color w:val="000000" w:themeColor="text1"/>
              </w:rPr>
              <w:t>endy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="1DB0B089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1DB0B089" w:rsidRPr="7D6CE032"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 w:rsidR="1DB0B089" w:rsidRPr="7D6CE032"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Hafferty,</w:t>
            </w:r>
            <w:r w:rsidR="3B87A4AF" w:rsidRPr="7D6CE032"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 w:rsidR="3B87A4AF" w:rsidRPr="7D6CE032"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 w:rsidR="3B87A4AF" w:rsidRPr="7D6CE032">
              <w:rPr>
                <w:rFonts w:ascii="Arial" w:eastAsia="Arial" w:hAnsi="Arial" w:cs="Arial"/>
                <w:color w:val="000000" w:themeColor="text1"/>
              </w:rPr>
              <w:t>. https://accessmedicine.mhmedical.com/book.aspx?bookID=1058.</w:t>
            </w:r>
          </w:p>
          <w:p w14:paraId="2D403442" w14:textId="562FE79F" w:rsidR="00A32AD8" w:rsidRPr="00A32AD8" w:rsidRDefault="29DCCD39" w:rsidP="00A32AD8">
            <w:pPr>
              <w:numPr>
                <w:ilvl w:val="0"/>
                <w:numId w:val="5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7D6CE032">
              <w:rPr>
                <w:rFonts w:ascii="Arial" w:eastAsia="Times New Roman" w:hAnsi="Arial" w:cs="Arial"/>
                <w:color w:val="000000" w:themeColor="text1"/>
              </w:rPr>
              <w:t>Osseo-Asare</w:t>
            </w:r>
            <w:r w:rsidR="06B9BDAE" w:rsidRPr="7D6CE032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A</w:t>
            </w:r>
            <w:r w:rsidR="06B9BDAE" w:rsidRPr="7D6CE032">
              <w:rPr>
                <w:rFonts w:ascii="Arial" w:eastAsia="Times New Roman" w:hAnsi="Arial" w:cs="Arial"/>
                <w:color w:val="000000" w:themeColor="text1"/>
              </w:rPr>
              <w:t>ba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="06B9BDAE" w:rsidRPr="7D6CE032">
              <w:rPr>
                <w:rFonts w:ascii="Arial" w:eastAsia="Times New Roman" w:hAnsi="Arial" w:cs="Arial"/>
                <w:color w:val="000000" w:themeColor="text1"/>
              </w:rPr>
              <w:t xml:space="preserve"> Lilanthi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Balasuriya,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 xml:space="preserve">Stephen J. 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Huot, et al. </w:t>
            </w:r>
            <w:r w:rsidR="06B9BDAE" w:rsidRPr="7D6CE032">
              <w:rPr>
                <w:rFonts w:ascii="Arial" w:eastAsia="Times New Roman" w:hAnsi="Arial" w:cs="Arial"/>
                <w:color w:val="000000" w:themeColor="text1"/>
              </w:rPr>
              <w:t>2018. “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Minority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esident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P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hysicians'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V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iews on the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ole of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ace/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thnicity in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heir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raining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xperiences in the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W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orkplace.</w:t>
            </w:r>
            <w:r w:rsidR="06B9BDAE" w:rsidRPr="7D6CE032">
              <w:rPr>
                <w:rFonts w:ascii="Arial" w:eastAsia="Times New Roman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JAMA Network Open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. 1(5):</w:t>
            </w:r>
            <w:r w:rsidR="06B9BDAE" w:rsidRPr="7D6CE032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e182723. doi:10.1001/jamanetworkopen.2018.2723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044E560A" w14:textId="69CA489F" w:rsidR="00845548" w:rsidRPr="00A32AD8" w:rsidRDefault="14F2D8C1" w:rsidP="00A32AD8">
            <w:pPr>
              <w:numPr>
                <w:ilvl w:val="0"/>
                <w:numId w:val="5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7D6CE032">
              <w:rPr>
                <w:rFonts w:ascii="Arial" w:eastAsia="Times New Roman" w:hAnsi="Arial" w:cs="Arial"/>
                <w:color w:val="000000" w:themeColor="text1"/>
              </w:rPr>
              <w:t>Paul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D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 xml:space="preserve">ereck 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W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Jr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,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 xml:space="preserve">Kelly R. 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Knight,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 xml:space="preserve"> Andre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 Campbell,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 xml:space="preserve">and Louise 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Aronson. 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>2020. “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Beyond a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M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oment -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R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eckoning with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O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ur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H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istory and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mbracing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A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 xml:space="preserve">ntiracism in </w:t>
            </w:r>
            <w:r w:rsidR="7A6AA99C" w:rsidRPr="7D6CE032">
              <w:rPr>
                <w:rFonts w:ascii="Arial" w:eastAsia="Times New Roman" w:hAnsi="Arial" w:cs="Arial"/>
                <w:color w:val="000000" w:themeColor="text1"/>
              </w:rPr>
              <w:t>M</w:t>
            </w:r>
            <w:r w:rsidRPr="7D6CE032">
              <w:rPr>
                <w:rFonts w:ascii="Arial" w:eastAsia="Times New Roman" w:hAnsi="Arial" w:cs="Arial"/>
                <w:color w:val="000000" w:themeColor="text1"/>
              </w:rPr>
              <w:t>edicine</w:t>
            </w:r>
            <w:r w:rsidR="0BB090E6" w:rsidRPr="7D6CE032">
              <w:rPr>
                <w:rFonts w:ascii="Arial" w:hAnsi="Arial" w:cs="Arial"/>
                <w:color w:val="666666"/>
              </w:rPr>
              <w:t>.</w:t>
            </w:r>
            <w:r w:rsidR="6E8C7A35" w:rsidRPr="7D6CE032">
              <w:rPr>
                <w:rFonts w:ascii="Arial" w:hAnsi="Arial" w:cs="Arial"/>
                <w:color w:val="666666"/>
              </w:rPr>
              <w:t>”</w:t>
            </w:r>
            <w:r w:rsidR="0BB090E6" w:rsidRPr="7D6CE032">
              <w:rPr>
                <w:rFonts w:ascii="Arial" w:hAnsi="Arial" w:cs="Arial"/>
                <w:color w:val="666666"/>
              </w:rPr>
              <w:t xml:space="preserve"> </w:t>
            </w:r>
            <w:r w:rsidR="0BB090E6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N</w:t>
            </w:r>
            <w:r w:rsidR="6E8C7A35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ew</w:t>
            </w:r>
            <w:r w:rsidR="0BB090E6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Engl</w:t>
            </w:r>
            <w:r w:rsidR="6E8C7A35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and</w:t>
            </w:r>
            <w:r w:rsidR="0BB090E6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J</w:t>
            </w:r>
            <w:r w:rsidR="6E8C7A35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ournal of</w:t>
            </w:r>
            <w:r w:rsidR="0BB090E6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Med</w:t>
            </w:r>
            <w:r w:rsidR="6E8C7A35" w:rsidRPr="7D6CE032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icine.</w:t>
            </w:r>
            <w:r w:rsidR="0BB090E6" w:rsidRPr="7D6CE032">
              <w:rPr>
                <w:rFonts w:ascii="Arial" w:eastAsia="Times New Roman" w:hAnsi="Arial" w:cs="Arial"/>
                <w:color w:val="000000" w:themeColor="text1"/>
              </w:rPr>
              <w:t xml:space="preserve"> 383: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BB090E6" w:rsidRPr="7D6CE032">
              <w:rPr>
                <w:rFonts w:ascii="Arial" w:eastAsia="Times New Roman" w:hAnsi="Arial" w:cs="Arial"/>
                <w:color w:val="000000" w:themeColor="text1"/>
              </w:rPr>
              <w:t>1404-1406</w:t>
            </w:r>
            <w:r w:rsidR="6E8C7A35" w:rsidRPr="7D6CE032">
              <w:rPr>
                <w:rFonts w:ascii="Arial" w:eastAsia="Times New Roman" w:hAnsi="Arial" w:cs="Arial"/>
                <w:color w:val="000000" w:themeColor="text1"/>
              </w:rPr>
              <w:t xml:space="preserve">. </w:t>
            </w:r>
            <w:r w:rsidR="14FD9E0D" w:rsidRPr="7D6CE032">
              <w:rPr>
                <w:rFonts w:ascii="Arial" w:eastAsia="Times New Roman" w:hAnsi="Arial" w:cs="Arial"/>
                <w:color w:val="000000" w:themeColor="text1"/>
              </w:rPr>
              <w:t>doi</w:t>
            </w:r>
            <w:r w:rsidR="0BB090E6" w:rsidRPr="7D6CE032">
              <w:rPr>
                <w:rFonts w:ascii="Arial" w:eastAsia="Times New Roman" w:hAnsi="Arial" w:cs="Arial"/>
                <w:color w:val="000000" w:themeColor="text1"/>
              </w:rPr>
              <w:t xml:space="preserve">:10.1056/NEJMp2021812 </w:t>
            </w:r>
            <w:hyperlink r:id="rId76">
              <w:r w:rsidR="0980062B" w:rsidRPr="7D6CE032">
                <w:rPr>
                  <w:rStyle w:val="Hyperlink"/>
                  <w:rFonts w:ascii="Arial" w:eastAsia="Times New Roman" w:hAnsi="Arial" w:cs="Arial"/>
                </w:rPr>
                <w:t>https://www.nejm.org/doi/full/10.1056/NEJMp2021812</w:t>
              </w:r>
            </w:hyperlink>
            <w:r w:rsidR="14FD9E0D" w:rsidRPr="7D6CE032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</w:tbl>
    <w:p w14:paraId="30E10A26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2000D" w:rsidRPr="00B97E28" w14:paraId="24ADBD35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4F1212" w14:textId="7D675365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2: Ethical Principles</w:t>
            </w:r>
          </w:p>
          <w:p w14:paraId="28751435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recognize and address or resolve common and complex ethical dilemmas or situations</w:t>
            </w:r>
          </w:p>
          <w:p w14:paraId="2E94FCA9" w14:textId="77777777" w:rsidR="000D19DE" w:rsidRPr="00B97E28" w:rsidRDefault="000D19DE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262B5" w:rsidRPr="00B97E28" w14:paraId="71895484" w14:textId="77777777" w:rsidTr="7D6CE032">
        <w:tc>
          <w:tcPr>
            <w:tcW w:w="4950" w:type="dxa"/>
            <w:shd w:val="clear" w:color="auto" w:fill="FAC090"/>
          </w:tcPr>
          <w:p w14:paraId="38405D9E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8543531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6EC2A74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C7C433D" w14:textId="6CA421E1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165F8" w:rsidRPr="004165F8">
              <w:rPr>
                <w:rFonts w:ascii="Arial" w:eastAsia="Arial" w:hAnsi="Arial" w:cs="Arial"/>
                <w:i/>
              </w:rPr>
              <w:t>Demonstrates knowledge of the ethical principles underlying informed consent, surrogate decision making, advance directives, confidentiality, error disclosure, stewardship of limited resources, and related topics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6C5312" w14:textId="5942642B" w:rsidR="00E727FC" w:rsidRPr="00AA412C" w:rsidRDefault="4B075A11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Recognizes</w:t>
            </w:r>
            <w:r w:rsidR="003D3A2B" w:rsidRPr="7D6CE032">
              <w:rPr>
                <w:rFonts w:ascii="Arial" w:eastAsia="Arial" w:hAnsi="Arial" w:cs="Arial"/>
              </w:rPr>
              <w:t xml:space="preserve"> that</w:t>
            </w:r>
            <w:r w:rsidRPr="7D6CE032">
              <w:rPr>
                <w:rFonts w:ascii="Arial" w:eastAsia="Arial" w:hAnsi="Arial" w:cs="Arial"/>
              </w:rPr>
              <w:t xml:space="preserve"> medical eval</w:t>
            </w:r>
            <w:r w:rsidR="60ABA1F2" w:rsidRPr="7D6CE032">
              <w:rPr>
                <w:rFonts w:ascii="Arial" w:eastAsia="Arial" w:hAnsi="Arial" w:cs="Arial"/>
              </w:rPr>
              <w:t>uation</w:t>
            </w:r>
            <w:r w:rsidRPr="7D6CE032">
              <w:rPr>
                <w:rFonts w:ascii="Arial" w:eastAsia="Arial" w:hAnsi="Arial" w:cs="Arial"/>
              </w:rPr>
              <w:t xml:space="preserve"> for concerns of physical abuse may be </w:t>
            </w:r>
            <w:r w:rsidR="219927AA" w:rsidRPr="7D6CE032">
              <w:rPr>
                <w:rFonts w:ascii="Arial" w:eastAsia="Arial" w:hAnsi="Arial" w:cs="Arial"/>
              </w:rPr>
              <w:t xml:space="preserve">indicated despite a parent’s refusal </w:t>
            </w:r>
          </w:p>
          <w:p w14:paraId="062C5B99" w14:textId="29213F69" w:rsidR="00351B74" w:rsidRPr="00B97E28" w:rsidRDefault="58658D19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Explains to adolescent patient the limits of confidentiality during history taking </w:t>
            </w:r>
            <w:proofErr w:type="gramStart"/>
            <w:r w:rsidRPr="7D6CE032">
              <w:rPr>
                <w:rFonts w:ascii="Arial" w:eastAsia="Arial" w:hAnsi="Arial" w:cs="Arial"/>
              </w:rPr>
              <w:t>with regard to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child maltreatment </w:t>
            </w:r>
            <w:r w:rsidR="39714BB5" w:rsidRPr="7D6CE032">
              <w:rPr>
                <w:rFonts w:ascii="Arial" w:eastAsia="Arial" w:hAnsi="Arial" w:cs="Arial"/>
              </w:rPr>
              <w:t xml:space="preserve"> </w:t>
            </w:r>
          </w:p>
        </w:tc>
      </w:tr>
      <w:tr w:rsidR="00DE78AE" w:rsidRPr="00B97E28" w14:paraId="68059C0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C98B041" w14:textId="0182B075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4038" w:rsidRPr="00B24038">
              <w:rPr>
                <w:rFonts w:ascii="Arial" w:eastAsia="Arial" w:hAnsi="Arial" w:cs="Arial"/>
                <w:i/>
              </w:rPr>
              <w:t>Applies ethical principles in common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8AE7685" w14:textId="39FD79F7" w:rsidR="000D19DE" w:rsidRPr="001255AA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Articulates how the principle of “do no harm” applies to obtaining verbal assent for the </w:t>
            </w:r>
            <w:r w:rsidR="74AEB340" w:rsidRPr="7D6CE032">
              <w:rPr>
                <w:rFonts w:ascii="Arial" w:eastAsia="Arial" w:hAnsi="Arial" w:cs="Arial"/>
              </w:rPr>
              <w:t>ano</w:t>
            </w:r>
            <w:r w:rsidRPr="7D6CE032">
              <w:rPr>
                <w:rFonts w:ascii="Arial" w:eastAsia="Arial" w:hAnsi="Arial" w:cs="Arial"/>
              </w:rPr>
              <w:t xml:space="preserve">genital examination from an adolescent presenting </w:t>
            </w:r>
            <w:r w:rsidR="79504F39" w:rsidRPr="7D6CE032">
              <w:rPr>
                <w:rFonts w:ascii="Arial" w:eastAsia="Arial" w:hAnsi="Arial" w:cs="Arial"/>
              </w:rPr>
              <w:t xml:space="preserve">after </w:t>
            </w:r>
            <w:r w:rsidRPr="7D6CE032">
              <w:rPr>
                <w:rFonts w:ascii="Arial" w:eastAsia="Arial" w:hAnsi="Arial" w:cs="Arial"/>
              </w:rPr>
              <w:t>acute sexual assault</w:t>
            </w:r>
          </w:p>
        </w:tc>
      </w:tr>
      <w:tr w:rsidR="00DE78AE" w:rsidRPr="00B97E28" w14:paraId="5DD26F0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400FAA" w14:textId="311D8DF5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>Analyzes complex situations using ethical principles to address conflict/controversy; seeks help when needed to manage and resolve complex ethical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A71D75D" w14:textId="4E24445D" w:rsidR="00E425EF" w:rsidRPr="001255AA" w:rsidRDefault="69D81924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With guidance</w:t>
            </w:r>
            <w:r w:rsidR="2BB5BAD8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o</w:t>
            </w:r>
            <w:r w:rsidR="1C0AE3E6" w:rsidRPr="7D6CE032">
              <w:rPr>
                <w:rFonts w:ascii="Arial" w:eastAsia="Arial" w:hAnsi="Arial" w:cs="Arial"/>
              </w:rPr>
              <w:t>ffers prophylactic treatment options after acute sexual assault,</w:t>
            </w:r>
            <w:r w:rsidRPr="7D6CE032">
              <w:rPr>
                <w:rFonts w:ascii="Arial" w:eastAsia="Arial" w:hAnsi="Arial" w:cs="Arial"/>
              </w:rPr>
              <w:t xml:space="preserve"> while</w:t>
            </w:r>
            <w:r w:rsidR="1C0AE3E6" w:rsidRPr="7D6CE032">
              <w:rPr>
                <w:rFonts w:ascii="Arial" w:eastAsia="Arial" w:hAnsi="Arial" w:cs="Arial"/>
              </w:rPr>
              <w:t xml:space="preserve"> </w:t>
            </w:r>
            <w:r w:rsidR="3804EBF8" w:rsidRPr="7D6CE032">
              <w:rPr>
                <w:rFonts w:ascii="Arial" w:eastAsia="Arial" w:hAnsi="Arial" w:cs="Arial"/>
              </w:rPr>
              <w:t>balancing discord in</w:t>
            </w:r>
            <w:r w:rsidR="1C0AE3E6" w:rsidRPr="7D6CE032">
              <w:rPr>
                <w:rFonts w:ascii="Arial" w:eastAsia="Arial" w:hAnsi="Arial" w:cs="Arial"/>
              </w:rPr>
              <w:t xml:space="preserve"> patient’s and </w:t>
            </w:r>
            <w:r w:rsidR="2BB5BAD8" w:rsidRPr="7D6CE032">
              <w:rPr>
                <w:rFonts w:ascii="Arial" w:eastAsia="Arial" w:hAnsi="Arial" w:cs="Arial"/>
              </w:rPr>
              <w:t xml:space="preserve">patient’s </w:t>
            </w:r>
            <w:r w:rsidR="1C0AE3E6" w:rsidRPr="7D6CE032">
              <w:rPr>
                <w:rFonts w:ascii="Arial" w:eastAsia="Arial" w:hAnsi="Arial" w:cs="Arial"/>
              </w:rPr>
              <w:t>family’s choice</w:t>
            </w:r>
          </w:p>
          <w:p w14:paraId="46A5B30A" w14:textId="44584AF9" w:rsidR="00E425EF" w:rsidRPr="001255AA" w:rsidRDefault="6A5AF988" w:rsidP="687E86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P</w:t>
            </w:r>
            <w:r w:rsidR="05B7D77B" w:rsidRPr="7D6CE032">
              <w:rPr>
                <w:rFonts w:ascii="Arial" w:eastAsia="Arial" w:hAnsi="Arial" w:cs="Arial"/>
                <w:color w:val="000000" w:themeColor="text1"/>
              </w:rPr>
              <w:t xml:space="preserve">articipates in </w:t>
            </w:r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discussion with </w:t>
            </w:r>
            <w:r w:rsidR="6F9DFFD8" w:rsidRPr="7D6CE032">
              <w:rPr>
                <w:rFonts w:ascii="Arial" w:eastAsia="Arial" w:hAnsi="Arial" w:cs="Arial"/>
                <w:color w:val="000000" w:themeColor="text1"/>
              </w:rPr>
              <w:t xml:space="preserve">medical </w:t>
            </w:r>
            <w:proofErr w:type="gramStart"/>
            <w:r w:rsidR="6F9DFFD8" w:rsidRPr="7D6CE032">
              <w:rPr>
                <w:rFonts w:ascii="Arial" w:eastAsia="Arial" w:hAnsi="Arial" w:cs="Arial"/>
                <w:color w:val="000000" w:themeColor="text1"/>
              </w:rPr>
              <w:t xml:space="preserve">care </w:t>
            </w:r>
            <w:r w:rsidR="190EA4FF" w:rsidRPr="7D6CE032">
              <w:rPr>
                <w:rFonts w:ascii="Arial" w:eastAsia="Arial" w:hAnsi="Arial" w:cs="Arial"/>
                <w:color w:val="000000" w:themeColor="text1"/>
              </w:rPr>
              <w:t xml:space="preserve"> team</w:t>
            </w:r>
            <w:proofErr w:type="gramEnd"/>
            <w:r w:rsidR="1C0AE3E6" w:rsidRPr="7D6CE032">
              <w:rPr>
                <w:rFonts w:ascii="Arial" w:eastAsia="Arial" w:hAnsi="Arial" w:cs="Arial"/>
                <w:color w:val="000000" w:themeColor="text1"/>
              </w:rPr>
              <w:t xml:space="preserve"> regarding organ donation in cases of fatal abusive head trauma</w:t>
            </w:r>
          </w:p>
        </w:tc>
      </w:tr>
      <w:tr w:rsidR="00DE78AE" w:rsidRPr="00B97E28" w14:paraId="076BD5F1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CF97A8A" w14:textId="3083781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Manages and seeks to resolve ethical dilemmas using appropriate resources (e.g., ethics consultations, literature review, risk management/legal consultation)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262C92F" w14:textId="2A501D3E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Appropriately </w:t>
            </w:r>
            <w:r w:rsidR="45CC91A4" w:rsidRPr="7D6CE032">
              <w:rPr>
                <w:rFonts w:ascii="Arial" w:eastAsia="Arial" w:hAnsi="Arial" w:cs="Arial"/>
              </w:rPr>
              <w:t xml:space="preserve">participates in </w:t>
            </w:r>
            <w:r w:rsidRPr="7D6CE032">
              <w:rPr>
                <w:rFonts w:ascii="Arial" w:eastAsia="Arial" w:hAnsi="Arial" w:cs="Arial"/>
              </w:rPr>
              <w:t xml:space="preserve">ethics </w:t>
            </w:r>
            <w:r w:rsidR="45CC91A4" w:rsidRPr="7D6CE032">
              <w:rPr>
                <w:rFonts w:ascii="Arial" w:eastAsia="Arial" w:hAnsi="Arial" w:cs="Arial"/>
              </w:rPr>
              <w:t xml:space="preserve">consult </w:t>
            </w:r>
            <w:r w:rsidRPr="7D6CE032">
              <w:rPr>
                <w:rFonts w:ascii="Arial" w:eastAsia="Arial" w:hAnsi="Arial" w:cs="Arial"/>
              </w:rPr>
              <w:t xml:space="preserve">to discuss end-of-life care </w:t>
            </w:r>
            <w:r w:rsidR="39A6F008" w:rsidRPr="7D6CE032">
              <w:rPr>
                <w:rFonts w:ascii="Arial" w:eastAsia="Arial" w:hAnsi="Arial" w:cs="Arial"/>
              </w:rPr>
              <w:t xml:space="preserve">for </w:t>
            </w:r>
            <w:r w:rsidRPr="7D6CE032">
              <w:rPr>
                <w:rFonts w:ascii="Arial" w:eastAsia="Arial" w:hAnsi="Arial" w:cs="Arial"/>
              </w:rPr>
              <w:t xml:space="preserve">a </w:t>
            </w:r>
            <w:r w:rsidR="53837934" w:rsidRPr="7D6CE032">
              <w:rPr>
                <w:rFonts w:ascii="Arial" w:eastAsia="Arial" w:hAnsi="Arial" w:cs="Arial"/>
              </w:rPr>
              <w:t>patient</w:t>
            </w:r>
            <w:r w:rsidR="693A0BCA" w:rsidRPr="7D6CE032">
              <w:rPr>
                <w:rFonts w:ascii="Arial" w:eastAsia="Arial" w:hAnsi="Arial" w:cs="Arial"/>
              </w:rPr>
              <w:t xml:space="preserve"> with abusive head trauma and poor prognosis</w:t>
            </w:r>
            <w:r w:rsidR="53837934" w:rsidRPr="7D6CE032">
              <w:rPr>
                <w:rFonts w:ascii="Arial" w:eastAsia="Arial" w:hAnsi="Arial" w:cs="Arial"/>
              </w:rPr>
              <w:t xml:space="preserve"> </w:t>
            </w:r>
          </w:p>
          <w:p w14:paraId="36376D60" w14:textId="25A744CB" w:rsidR="00CF702A" w:rsidRPr="001255AA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</w:rPr>
              <w:t>Uses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institutional resources, including social work and risk management, when a </w:t>
            </w:r>
            <w:r w:rsidR="2882E789" w:rsidRPr="7D6CE032">
              <w:rPr>
                <w:rFonts w:ascii="Arial" w:eastAsia="Arial" w:hAnsi="Arial" w:cs="Arial"/>
              </w:rPr>
              <w:t>caregiver</w:t>
            </w:r>
            <w:r w:rsidRPr="7D6CE032">
              <w:rPr>
                <w:rFonts w:ascii="Arial" w:eastAsia="Arial" w:hAnsi="Arial" w:cs="Arial"/>
              </w:rPr>
              <w:t xml:space="preserve"> chooses to </w:t>
            </w:r>
            <w:r w:rsidR="3451DA21" w:rsidRPr="7D6CE032">
              <w:rPr>
                <w:rFonts w:ascii="Arial" w:eastAsia="Arial" w:hAnsi="Arial" w:cs="Arial"/>
              </w:rPr>
              <w:t xml:space="preserve">have the patient </w:t>
            </w:r>
            <w:r w:rsidRPr="7D6CE032">
              <w:rPr>
                <w:rFonts w:ascii="Arial" w:eastAsia="Arial" w:hAnsi="Arial" w:cs="Arial"/>
              </w:rPr>
              <w:t>leave the hospital against medical advice</w:t>
            </w:r>
          </w:p>
        </w:tc>
      </w:tr>
      <w:tr w:rsidR="00DE78AE" w:rsidRPr="00B97E28" w14:paraId="7DF950C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EFB3EC4" w14:textId="1826D392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Called upon by others to consult in cases of complex ethical dilemmas; identifies and seeks to address system-level factors that induce or exacerbate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BAD220F" w14:textId="1DC96155" w:rsidR="000D19DE" w:rsidRPr="00B97E28" w:rsidRDefault="4283B0AF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Is a member</w:t>
            </w:r>
            <w:r w:rsidR="1C0AE3E6" w:rsidRPr="7D6CE032">
              <w:rPr>
                <w:rFonts w:ascii="Arial" w:eastAsia="Arial" w:hAnsi="Arial" w:cs="Arial"/>
              </w:rPr>
              <w:t xml:space="preserve"> of the</w:t>
            </w:r>
            <w:r w:rsidRPr="7D6CE032">
              <w:rPr>
                <w:rFonts w:ascii="Arial" w:eastAsia="Arial" w:hAnsi="Arial" w:cs="Arial"/>
              </w:rPr>
              <w:t xml:space="preserve"> hospital</w:t>
            </w:r>
            <w:r w:rsidR="1C0AE3E6" w:rsidRPr="7D6CE032">
              <w:rPr>
                <w:rFonts w:ascii="Arial" w:eastAsia="Arial" w:hAnsi="Arial" w:cs="Arial"/>
              </w:rPr>
              <w:t xml:space="preserve"> ethics c</w:t>
            </w:r>
            <w:r w:rsidRPr="7D6CE032">
              <w:rPr>
                <w:rFonts w:ascii="Arial" w:eastAsia="Arial" w:hAnsi="Arial" w:cs="Arial"/>
              </w:rPr>
              <w:t>ommittee</w:t>
            </w:r>
          </w:p>
          <w:p w14:paraId="17A3B23B" w14:textId="1D06F0BF" w:rsidR="000D19DE" w:rsidRPr="00B97E28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Provides education to hospital staff </w:t>
            </w:r>
            <w:r w:rsidR="20FB571B" w:rsidRPr="7D6CE032">
              <w:rPr>
                <w:rFonts w:ascii="Arial" w:eastAsia="Arial" w:hAnsi="Arial" w:cs="Arial"/>
                <w:color w:val="000000" w:themeColor="text1"/>
              </w:rPr>
              <w:t xml:space="preserve">members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regarding trauma-informed care of patients presenting with ethically</w:t>
            </w:r>
            <w:r w:rsidR="123B3739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challenging medical concerns</w:t>
            </w:r>
          </w:p>
        </w:tc>
      </w:tr>
      <w:tr w:rsidR="009262B5" w:rsidRPr="00B97E28" w14:paraId="0661D923" w14:textId="77777777" w:rsidTr="7D6CE032">
        <w:tc>
          <w:tcPr>
            <w:tcW w:w="4950" w:type="dxa"/>
            <w:shd w:val="clear" w:color="auto" w:fill="FFD965"/>
          </w:tcPr>
          <w:p w14:paraId="609CF03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0D5FEE9" w14:textId="2E4E906D" w:rsidR="00A32AD8" w:rsidRPr="00A32AD8" w:rsidRDefault="29DCCD39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r w:rsidR="123B3739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based discussion</w:t>
            </w:r>
            <w:r w:rsidR="123B3739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F8B1A27" w14:textId="708E5EC1" w:rsidR="00B00D95" w:rsidRPr="00B97E28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647EF965" w14:textId="3799FE13" w:rsidR="000D19DE" w:rsidRPr="00B97E28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Guided self-reflection </w:t>
            </w:r>
          </w:p>
          <w:p w14:paraId="61293EFA" w14:textId="3B4D23BB" w:rsidR="000D19DE" w:rsidRPr="00A32AD8" w:rsidRDefault="29DCCD39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</w:tc>
      </w:tr>
      <w:tr w:rsidR="009262B5" w:rsidRPr="00B97E28" w14:paraId="2BEBCBBE" w14:textId="77777777" w:rsidTr="7D6CE032">
        <w:tc>
          <w:tcPr>
            <w:tcW w:w="4950" w:type="dxa"/>
            <w:shd w:val="clear" w:color="auto" w:fill="8DB3E2" w:themeFill="text2" w:themeFillTint="66"/>
          </w:tcPr>
          <w:p w14:paraId="72D3BEC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04B82F5" w14:textId="105C4F2B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51EE5BD7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0FF41098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D37E8">
              <w:rPr>
                <w:rFonts w:ascii="Arial" w:eastAsia="Arial" w:hAnsi="Arial" w:cs="Arial"/>
              </w:rPr>
              <w:t>Notes</w:t>
            </w:r>
            <w:r w:rsidRPr="00B97E28">
              <w:rPr>
                <w:rFonts w:ascii="Arial" w:eastAsia="Arial" w:hAnsi="Arial" w:cs="Arial"/>
              </w:rPr>
              <w:t xml:space="preserve"> or Resources</w:t>
            </w:r>
          </w:p>
        </w:tc>
        <w:tc>
          <w:tcPr>
            <w:tcW w:w="9175" w:type="dxa"/>
            <w:shd w:val="clear" w:color="auto" w:fill="A8D08D"/>
          </w:tcPr>
          <w:p w14:paraId="331F22C8" w14:textId="0EA1A6E8" w:rsidR="003E08CF" w:rsidRPr="007D444F" w:rsidRDefault="29AA773B" w:rsidP="003E08C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77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4C86114C" w14:textId="77777777" w:rsidR="003E08CF" w:rsidRPr="007D444F" w:rsidRDefault="003E08CF" w:rsidP="003E0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5F6EFDF5" w14:textId="0C4826D6" w:rsidR="002535F0" w:rsidRPr="002535F0" w:rsidRDefault="56F2D46B" w:rsidP="002535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American Board of Pediatrics. “Medical Professionalism.” </w:t>
            </w:r>
            <w:hyperlink r:id="rId78">
              <w:r w:rsidRPr="7D6CE032">
                <w:rPr>
                  <w:rStyle w:val="Hyperlink"/>
                  <w:rFonts w:ascii="Arial" w:eastAsia="Arial" w:hAnsi="Arial" w:cs="Arial"/>
                </w:rPr>
                <w:t>https://www.abp.org/content/medical-professionalism</w:t>
              </w:r>
            </w:hyperlink>
            <w:r w:rsidRPr="7D6CE032">
              <w:rPr>
                <w:rFonts w:ascii="Arial" w:eastAsia="Arial" w:hAnsi="Arial" w:cs="Arial"/>
              </w:rPr>
              <w:t>. Accessed 2020.</w:t>
            </w:r>
          </w:p>
          <w:p w14:paraId="6EE127D4" w14:textId="2D242A14" w:rsidR="00D62AFB" w:rsidRPr="00E14523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67EAC00B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67EAC00B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79">
              <w:r w:rsidR="106C5D45" w:rsidRPr="7D6CE032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="106C5D45" w:rsidRPr="7D6CE032">
              <w:rPr>
                <w:rFonts w:ascii="Arial" w:eastAsia="Arial" w:hAnsi="Arial" w:cs="Arial"/>
                <w:color w:val="000000" w:themeColor="text1"/>
              </w:rPr>
              <w:t>. Accessed 2020.</w:t>
            </w:r>
          </w:p>
          <w:p w14:paraId="39CFF277" w14:textId="57B3C576" w:rsidR="007F5072" w:rsidRPr="00D51D8F" w:rsidRDefault="106C5D45" w:rsidP="007F50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Bynny, Richard L., Douglas S. Paauw, Maxine Papadakis, and Sheryl Pfeil. 2017.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0015B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Menlo Park, CA: Alpha Omega Alpha Medical </w:t>
            </w:r>
            <w:proofErr w:type="spellStart"/>
            <w:r w:rsidRPr="000015BD">
              <w:rPr>
                <w:rFonts w:ascii="Arial" w:eastAsia="Arial" w:hAnsi="Arial" w:cs="Arial"/>
                <w:color w:val="000000" w:themeColor="text1"/>
                <w:lang w:val="es-ES"/>
              </w:rPr>
              <w:t>Society</w:t>
            </w:r>
            <w:proofErr w:type="spellEnd"/>
            <w:r w:rsidRPr="000015B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hyperlink r:id="rId80">
              <w:r w:rsidRPr="7D6CE032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>. ISBN: 978-1-5323-6516-4</w:t>
            </w:r>
            <w:r w:rsidR="480921E9" w:rsidRPr="7D6CE032"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  <w:p w14:paraId="5B7E2494" w14:textId="114E1F5B" w:rsidR="002535F0" w:rsidRPr="002535F0" w:rsidRDefault="56F2D46B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Carroll, Ricki S., Eliza Hirst, Mark Hudson, Molly Shaw, Stephanie A. Deutsch. 2020. “End-of-Life Medical Decision-Making for Children in Custody: A Collaborative, Multi-Stakeholder Practical Approach.” </w:t>
            </w:r>
            <w:r w:rsidRPr="7D6CE032">
              <w:rPr>
                <w:rFonts w:ascii="Arial" w:hAnsi="Arial" w:cs="Arial"/>
                <w:i/>
                <w:iCs/>
                <w:color w:val="000000" w:themeColor="text1"/>
              </w:rPr>
              <w:t>Child Abuse &amp; Neglect</w:t>
            </w:r>
            <w:r w:rsidRPr="7D6CE032">
              <w:rPr>
                <w:rFonts w:ascii="Arial" w:hAnsi="Arial" w:cs="Arial"/>
                <w:color w:val="000000" w:themeColor="text1"/>
              </w:rPr>
              <w:t>. 103: 104441. https://doi.org/10.1016/j.chiabu.2020.104441.</w:t>
            </w:r>
          </w:p>
          <w:p w14:paraId="19437EA1" w14:textId="481B544F" w:rsidR="00A32AD8" w:rsidRPr="005D37E8" w:rsidRDefault="29DCCD39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Deutsch SA, Teeple E, Dickerman M, Macaulay J, Collins G. For victims of fatal child abuse, who has the right to consent to organ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donation?.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Pediatrics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September 2020; 146 (3): e20200662. </w:t>
            </w:r>
            <w:r w:rsidR="480921E9" w:rsidRPr="7D6CE032">
              <w:rPr>
                <w:rFonts w:ascii="Arial" w:eastAsia="Arial" w:hAnsi="Arial" w:cs="Arial"/>
                <w:color w:val="000000" w:themeColor="text1"/>
              </w:rPr>
              <w:t>doi: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10.1542/peds.2020-0662</w:t>
            </w:r>
          </w:p>
          <w:p w14:paraId="409C9434" w14:textId="0F5D9517" w:rsidR="005D37E8" w:rsidRPr="002535F0" w:rsidRDefault="1C0AE3E6" w:rsidP="002535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Levinson W, Ginsburg S, Hafferty FW, Lucey CR.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 New York, NY: McGraw-Hill Education; 2014.</w:t>
            </w:r>
          </w:p>
        </w:tc>
      </w:tr>
    </w:tbl>
    <w:p w14:paraId="404635DA" w14:textId="77777777" w:rsidR="000D19DE" w:rsidRDefault="00E305D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608CB181" w14:textId="77777777" w:rsidR="000D19DE" w:rsidRDefault="00E305D5">
      <w:pPr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2000D" w:rsidRPr="00B97E28" w14:paraId="51614A38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0827C61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3: Accountability/Conscientiousness</w:t>
            </w:r>
          </w:p>
          <w:p w14:paraId="78EA58E5" w14:textId="77777777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</w:t>
            </w:r>
          </w:p>
        </w:tc>
      </w:tr>
      <w:tr w:rsidR="009262B5" w:rsidRPr="00B97E28" w14:paraId="297DD896" w14:textId="77777777" w:rsidTr="7D6CE032">
        <w:tc>
          <w:tcPr>
            <w:tcW w:w="4950" w:type="dxa"/>
            <w:shd w:val="clear" w:color="auto" w:fill="FAC090"/>
          </w:tcPr>
          <w:p w14:paraId="1C691818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6CE0AB8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1975B7D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BEABE9E" w14:textId="78DB0AFE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 xml:space="preserve">Performs tasks and responsibilities, with </w:t>
            </w:r>
            <w:proofErr w:type="gramStart"/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>prompting</w:t>
            </w:r>
            <w:proofErr w:type="gramEnd"/>
          </w:p>
          <w:p w14:paraId="579FA237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F0BC992" w14:textId="77777777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Responds to reminders from program administrator to complete work hour logs</w:t>
            </w:r>
          </w:p>
          <w:p w14:paraId="40D0A000" w14:textId="2348EACA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After being informed by the program director that too many conferences have been missed, changes habits to meet the minimum attendance requirement</w:t>
            </w:r>
          </w:p>
          <w:p w14:paraId="13615E92" w14:textId="4E3ECD61" w:rsidR="000D19DE" w:rsidRPr="00B97E28" w:rsidRDefault="3105F9ED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Completes patient care tasks after prompting from a supervis</w:t>
            </w:r>
            <w:r w:rsidR="6DA26E5A" w:rsidRPr="7D6CE032">
              <w:rPr>
                <w:rFonts w:ascii="Arial" w:eastAsia="Arial" w:hAnsi="Arial" w:cs="Arial"/>
              </w:rPr>
              <w:t xml:space="preserve">ing physician </w:t>
            </w:r>
          </w:p>
        </w:tc>
      </w:tr>
      <w:tr w:rsidR="00DE78AE" w:rsidRPr="00B97E28" w14:paraId="1CF2E514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88C8E73" w14:textId="25E19F2A" w:rsidR="000D19DE" w:rsidRPr="00B97E28" w:rsidRDefault="00E305D5" w:rsidP="0044310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Performs tasks and responsibilities in a timely manner in routine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08BE9DA" w14:textId="5A59EE82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Completes administrative tasks by specified due date</w:t>
            </w:r>
          </w:p>
          <w:p w14:paraId="17867994" w14:textId="564BFBCC" w:rsidR="000D19DE" w:rsidRPr="00155382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Answers pages and emails promptly with rare </w:t>
            </w:r>
            <w:r w:rsidR="4DEBDBBD" w:rsidRPr="7D6CE032">
              <w:rPr>
                <w:rFonts w:ascii="Arial" w:eastAsia="Arial" w:hAnsi="Arial" w:cs="Arial"/>
              </w:rPr>
              <w:t>exceptions</w:t>
            </w:r>
          </w:p>
        </w:tc>
      </w:tr>
      <w:tr w:rsidR="00DE78AE" w:rsidRPr="00B97E28" w14:paraId="4DEEBC60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1626FE8" w14:textId="14C419A5" w:rsidR="000D19DE" w:rsidRPr="00B97E28" w:rsidRDefault="00E305D5" w:rsidP="0044310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>Performs tasks and responsibilities in a thorough and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86BE2F6" w14:textId="0DBE6C33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Identifies</w:t>
            </w:r>
            <w:r w:rsidRPr="7D6CE032">
              <w:rPr>
                <w:rFonts w:ascii="Arial" w:eastAsia="Arial" w:hAnsi="Arial" w:cs="Arial"/>
              </w:rPr>
              <w:t xml:space="preserve"> multiple competing demands when caring for patients, triages tasks, and </w:t>
            </w:r>
            <w:proofErr w:type="gramStart"/>
            <w:r w:rsidRPr="7D6CE032">
              <w:rPr>
                <w:rFonts w:ascii="Arial" w:eastAsia="Arial" w:hAnsi="Arial" w:cs="Arial"/>
              </w:rPr>
              <w:t>seeks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help from other team members</w:t>
            </w:r>
          </w:p>
        </w:tc>
      </w:tr>
      <w:tr w:rsidR="00DE78AE" w:rsidRPr="00B97E28" w14:paraId="5CEF8D63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ABD93E1" w14:textId="36460876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Coaches others to ensure tasks and responsibilities are completed in a thorough and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8795496" w14:textId="13BD2765" w:rsidR="00B00D95" w:rsidRPr="001255AA" w:rsidRDefault="3E8CA742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Offers </w:t>
            </w:r>
            <w:r w:rsidR="1C0AE3E6" w:rsidRPr="7D6CE032">
              <w:rPr>
                <w:rFonts w:ascii="Arial" w:eastAsia="Arial" w:hAnsi="Arial" w:cs="Arial"/>
              </w:rPr>
              <w:t xml:space="preserve">junior </w:t>
            </w:r>
            <w:r w:rsidR="6DA26E5A" w:rsidRPr="7D6CE032">
              <w:rPr>
                <w:rFonts w:ascii="Arial" w:eastAsia="Arial" w:hAnsi="Arial" w:cs="Arial"/>
              </w:rPr>
              <w:t>learner</w:t>
            </w:r>
            <w:r w:rsidR="1C0AE3E6" w:rsidRPr="7D6CE032">
              <w:rPr>
                <w:rFonts w:ascii="Arial" w:eastAsia="Arial" w:hAnsi="Arial" w:cs="Arial"/>
              </w:rPr>
              <w:t xml:space="preserve"> tips on task prioritization</w:t>
            </w:r>
          </w:p>
          <w:p w14:paraId="4518A144" w14:textId="3BC1887B" w:rsidR="000D19DE" w:rsidRPr="001255AA" w:rsidRDefault="615D04DF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Leads </w:t>
            </w:r>
            <w:r w:rsidR="39B4B46D" w:rsidRPr="7D6CE032">
              <w:rPr>
                <w:rFonts w:ascii="Arial" w:eastAsia="Arial" w:hAnsi="Arial" w:cs="Arial"/>
              </w:rPr>
              <w:t xml:space="preserve">clinic team </w:t>
            </w:r>
            <w:r w:rsidR="1C0AE3E6" w:rsidRPr="7D6CE032">
              <w:rPr>
                <w:rFonts w:ascii="Arial" w:eastAsia="Arial" w:hAnsi="Arial" w:cs="Arial"/>
              </w:rPr>
              <w:t xml:space="preserve">during hectic days, delegating tasks </w:t>
            </w:r>
            <w:r w:rsidR="5D7909CB" w:rsidRPr="7D6CE032">
              <w:rPr>
                <w:rFonts w:ascii="Arial" w:eastAsia="Arial" w:hAnsi="Arial" w:cs="Arial"/>
              </w:rPr>
              <w:t xml:space="preserve">to </w:t>
            </w:r>
            <w:r w:rsidR="1C0AE3E6" w:rsidRPr="7D6CE032">
              <w:rPr>
                <w:rFonts w:ascii="Arial" w:eastAsia="Arial" w:hAnsi="Arial" w:cs="Arial"/>
              </w:rPr>
              <w:t>ensure that all tasks are completed for safe and thorough patient care</w:t>
            </w:r>
          </w:p>
        </w:tc>
      </w:tr>
      <w:tr w:rsidR="00DE78AE" w:rsidRPr="00B97E28" w14:paraId="0590E93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D0FE714" w14:textId="7852498C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Creates strategies to enhance others’ ability to efficiently complete tasks and responsibilities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620DB7C" w14:textId="24C3CB5B" w:rsidR="00F23614" w:rsidRPr="001255AA" w:rsidRDefault="5ED57327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Develops online form that populates directly into EHR to streamline clinic flow </w:t>
            </w:r>
          </w:p>
        </w:tc>
      </w:tr>
      <w:tr w:rsidR="009262B5" w:rsidRPr="00B97E28" w14:paraId="413537FC" w14:textId="77777777" w:rsidTr="7D6CE032">
        <w:tc>
          <w:tcPr>
            <w:tcW w:w="4950" w:type="dxa"/>
            <w:shd w:val="clear" w:color="auto" w:fill="FFD965"/>
          </w:tcPr>
          <w:p w14:paraId="234F62D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473ACA" w14:textId="77777777" w:rsidR="007C34DE" w:rsidRPr="00B97E28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Compliance with deadlines and timelines</w:t>
            </w:r>
          </w:p>
          <w:p w14:paraId="2EF4E7C4" w14:textId="52DF7F63" w:rsidR="007C34DE" w:rsidRPr="007C34DE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731BD2D3" w14:textId="77777777" w:rsidR="00A32AD8" w:rsidRPr="00A32AD8" w:rsidRDefault="29DCCD39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Guided self-reflection </w:t>
            </w:r>
          </w:p>
          <w:p w14:paraId="6CC79F3F" w14:textId="05898DC2" w:rsidR="000D19DE" w:rsidRPr="00A32AD8" w:rsidRDefault="1C0AE3E6" w:rsidP="00A32A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</w:tc>
      </w:tr>
      <w:tr w:rsidR="009262B5" w:rsidRPr="00B97E28" w14:paraId="49A4EC7C" w14:textId="77777777" w:rsidTr="7D6CE032">
        <w:tc>
          <w:tcPr>
            <w:tcW w:w="4950" w:type="dxa"/>
            <w:shd w:val="clear" w:color="auto" w:fill="8DB3E2" w:themeFill="text2" w:themeFillTint="66"/>
          </w:tcPr>
          <w:p w14:paraId="31B1A16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688D01F" w14:textId="79857E41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6A48BA4B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571125DD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4076">
              <w:rPr>
                <w:rFonts w:ascii="Arial" w:eastAsia="Arial" w:hAnsi="Arial" w:cs="Arial"/>
              </w:rPr>
              <w:t>Notes</w:t>
            </w:r>
            <w:r w:rsidRPr="00B97E28">
              <w:rPr>
                <w:rFonts w:ascii="Arial" w:eastAsia="Arial" w:hAnsi="Arial" w:cs="Arial"/>
              </w:rPr>
              <w:t xml:space="preserve"> or Resources</w:t>
            </w:r>
          </w:p>
        </w:tc>
        <w:tc>
          <w:tcPr>
            <w:tcW w:w="9175" w:type="dxa"/>
            <w:shd w:val="clear" w:color="auto" w:fill="A8D08D"/>
          </w:tcPr>
          <w:p w14:paraId="4D92BE3D" w14:textId="4D9AA4D0" w:rsidR="008D6929" w:rsidRPr="007D444F" w:rsidRDefault="357F2293" w:rsidP="008D692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81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119910BD" w14:textId="77777777" w:rsidR="008D6929" w:rsidRPr="007D444F" w:rsidRDefault="008D6929" w:rsidP="008D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3C9A534D" w14:textId="23A0483F" w:rsidR="00E14523" w:rsidRPr="001255AA" w:rsidRDefault="39384CE0" w:rsidP="00E145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</w:t>
            </w:r>
            <w:r w:rsidR="357F2293" w:rsidRPr="7D6CE032">
              <w:rPr>
                <w:rFonts w:ascii="Arial" w:eastAsia="Arial" w:hAnsi="Arial" w:cs="Arial"/>
              </w:rPr>
              <w:t xml:space="preserve">merican </w:t>
            </w:r>
            <w:r w:rsidRPr="7D6CE032">
              <w:rPr>
                <w:rFonts w:ascii="Arial" w:eastAsia="Arial" w:hAnsi="Arial" w:cs="Arial"/>
              </w:rPr>
              <w:t>B</w:t>
            </w:r>
            <w:r w:rsidR="3559ACC1" w:rsidRPr="7D6CE032">
              <w:rPr>
                <w:rFonts w:ascii="Arial" w:eastAsia="Arial" w:hAnsi="Arial" w:cs="Arial"/>
              </w:rPr>
              <w:t xml:space="preserve">oard of </w:t>
            </w:r>
            <w:r w:rsidRPr="7D6CE032">
              <w:rPr>
                <w:rFonts w:ascii="Arial" w:eastAsia="Arial" w:hAnsi="Arial" w:cs="Arial"/>
              </w:rPr>
              <w:t>P</w:t>
            </w:r>
            <w:r w:rsidR="3559ACC1" w:rsidRPr="7D6CE032">
              <w:rPr>
                <w:rFonts w:ascii="Arial" w:eastAsia="Arial" w:hAnsi="Arial" w:cs="Arial"/>
              </w:rPr>
              <w:t>ediatrics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3559ACC1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Medical Professionalism.</w:t>
            </w:r>
            <w:r w:rsidR="3559ACC1" w:rsidRPr="7D6CE032">
              <w:rPr>
                <w:rFonts w:ascii="Arial" w:eastAsia="Arial" w:hAnsi="Arial" w:cs="Arial"/>
              </w:rPr>
              <w:t xml:space="preserve">” </w:t>
            </w:r>
            <w:hyperlink r:id="rId82">
              <w:r w:rsidR="3559ACC1" w:rsidRPr="7D6CE032">
                <w:rPr>
                  <w:rStyle w:val="Hyperlink"/>
                  <w:rFonts w:ascii="Arial" w:eastAsia="Arial" w:hAnsi="Arial" w:cs="Arial"/>
                </w:rPr>
                <w:t>https://www.abp.org/content/medical-professionalism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3559ACC1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2020.</w:t>
            </w:r>
          </w:p>
          <w:p w14:paraId="30C30562" w14:textId="527D8B7C" w:rsidR="00D62AFB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56F43C84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56F43C84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83">
              <w:r w:rsidRPr="7D6CE032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56F43C84" w:rsidRPr="7D6CE032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2020.</w:t>
            </w:r>
          </w:p>
          <w:p w14:paraId="1C7EFA71" w14:textId="77777777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7761495F" w14:textId="4F3E31DE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Expectations of </w:t>
            </w:r>
            <w:r w:rsidR="00443105" w:rsidRPr="7D6CE032">
              <w:rPr>
                <w:rFonts w:ascii="Arial" w:eastAsia="Arial" w:hAnsi="Arial" w:cs="Arial"/>
                <w:color w:val="000000" w:themeColor="text1"/>
              </w:rPr>
              <w:t>fellowship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program regarding accountability and professionalism</w:t>
            </w:r>
          </w:p>
        </w:tc>
      </w:tr>
    </w:tbl>
    <w:p w14:paraId="7546CD61" w14:textId="11B1B2AF" w:rsidR="00443105" w:rsidRDefault="00443105">
      <w:pPr>
        <w:rPr>
          <w:rFonts w:ascii="Arial" w:eastAsia="Arial" w:hAnsi="Arial" w:cs="Arial"/>
        </w:rPr>
      </w:pPr>
    </w:p>
    <w:p w14:paraId="692099BF" w14:textId="77777777" w:rsidR="00443105" w:rsidRDefault="0044310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BE45EA" w:rsidRPr="00B97E28" w14:paraId="564247FB" w14:textId="77777777" w:rsidTr="7D6CE032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3841F81B" w14:textId="3129A983" w:rsidR="000D19DE" w:rsidRPr="00B97E28" w:rsidRDefault="00E305D5" w:rsidP="00B97E28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4: Well-Being</w:t>
            </w:r>
          </w:p>
          <w:p w14:paraId="55D7E392" w14:textId="2658C65B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identify resources to manage and improve well-being</w:t>
            </w:r>
          </w:p>
        </w:tc>
      </w:tr>
      <w:tr w:rsidR="00D2000D" w:rsidRPr="00B97E28" w14:paraId="31D368D0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47D05042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DA3D948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2000D" w:rsidRPr="00B97E28" w14:paraId="12C4C7A9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668BC3F" w14:textId="0AA85A9E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Recognizes the importance of addressing personal and professional well-being</w:t>
            </w:r>
          </w:p>
          <w:p w14:paraId="4B0A77B5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09B0EAE" w14:textId="6CD921BD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Acknowledges how individual response to participating in a physical abuse consult impacts well-being and may impact the approach to patients seen later the same day</w:t>
            </w:r>
          </w:p>
          <w:p w14:paraId="3B940F3C" w14:textId="51E4E55F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Recognizes the importance of discussing professional well-being with a faculty mentor</w:t>
            </w:r>
          </w:p>
          <w:p w14:paraId="3107C95D" w14:textId="38E8172A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Appreciates that personal stress may require</w:t>
            </w:r>
            <w:r w:rsidR="2DB21E4F" w:rsidRPr="7D6CE032">
              <w:rPr>
                <w:rFonts w:ascii="Arial" w:eastAsia="Arial" w:hAnsi="Arial" w:cs="Arial"/>
              </w:rPr>
              <w:t xml:space="preserve"> discussion of</w:t>
            </w:r>
            <w:r w:rsidRPr="7D6CE032">
              <w:rPr>
                <w:rFonts w:ascii="Arial" w:eastAsia="Arial" w:hAnsi="Arial" w:cs="Arial"/>
              </w:rPr>
              <w:t xml:space="preserve"> a change in schedule</w:t>
            </w:r>
          </w:p>
        </w:tc>
      </w:tr>
      <w:tr w:rsidR="00D2000D" w:rsidRPr="00B97E28" w14:paraId="08E670D6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22C4DD4" w14:textId="014613C1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Describes institutional resources that are meant to promote well-being</w:t>
            </w:r>
          </w:p>
          <w:p w14:paraId="18B270AB" w14:textId="77777777" w:rsidR="000D19DE" w:rsidRPr="00B97E28" w:rsidRDefault="000D19DE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CB8CF6C" w14:textId="6E37BF8F" w:rsidR="00B00D95" w:rsidRPr="00B97E28" w:rsidRDefault="2149CC0E" w:rsidP="01DC93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Identifies well-being resources for </w:t>
            </w:r>
            <w:r w:rsidR="21AAB2DB" w:rsidRPr="7D6CE032">
              <w:rPr>
                <w:rFonts w:ascii="Arial" w:eastAsia="Arial" w:hAnsi="Arial" w:cs="Arial"/>
              </w:rPr>
              <w:t xml:space="preserve">learners </w:t>
            </w:r>
            <w:r w:rsidRPr="7D6CE032">
              <w:rPr>
                <w:rFonts w:ascii="Arial" w:eastAsia="Arial" w:hAnsi="Arial" w:cs="Arial"/>
              </w:rPr>
              <w:t xml:space="preserve">and faculty </w:t>
            </w:r>
            <w:r w:rsidR="21AAB2DB" w:rsidRPr="7D6CE032">
              <w:rPr>
                <w:rFonts w:ascii="Arial" w:eastAsia="Arial" w:hAnsi="Arial" w:cs="Arial"/>
              </w:rPr>
              <w:t xml:space="preserve">members </w:t>
            </w:r>
            <w:r w:rsidRPr="7D6CE032">
              <w:rPr>
                <w:rFonts w:ascii="Arial" w:eastAsia="Arial" w:hAnsi="Arial" w:cs="Arial"/>
              </w:rPr>
              <w:t>available through the institution</w:t>
            </w:r>
            <w:r w:rsidR="0A31BAD0" w:rsidRPr="7D6CE032">
              <w:rPr>
                <w:rFonts w:ascii="Arial" w:eastAsia="Arial" w:hAnsi="Arial" w:cs="Arial"/>
              </w:rPr>
              <w:t xml:space="preserve"> and nationally</w:t>
            </w:r>
          </w:p>
          <w:p w14:paraId="5DB52201" w14:textId="1172D096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Meets with program director to discuss Family Medical Leave Act options when expecting a child</w:t>
            </w:r>
          </w:p>
        </w:tc>
      </w:tr>
      <w:tr w:rsidR="00D2000D" w:rsidRPr="00B97E28" w14:paraId="30D694E4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0B836782" w14:textId="3FC173A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Recognizes institutional and personal factors that impact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A3E9D8E" w14:textId="0C41A50B" w:rsidR="1C0AE3E6" w:rsidRDefault="1C0AE3E6" w:rsidP="1C0AE3E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Recognizes threats to person</w:t>
            </w:r>
            <w:r w:rsidR="4B9D7860" w:rsidRPr="7D6CE032">
              <w:rPr>
                <w:rFonts w:ascii="Arial" w:eastAsia="Arial" w:hAnsi="Arial" w:cs="Arial"/>
              </w:rPr>
              <w:t>al</w:t>
            </w:r>
            <w:r w:rsidRPr="7D6CE032">
              <w:rPr>
                <w:rFonts w:ascii="Arial" w:eastAsia="Arial" w:hAnsi="Arial" w:cs="Arial"/>
              </w:rPr>
              <w:t xml:space="preserve"> safety </w:t>
            </w:r>
            <w:r w:rsidR="4B9D7860" w:rsidRPr="7D6CE032">
              <w:rPr>
                <w:rFonts w:ascii="Arial" w:eastAsia="Arial" w:hAnsi="Arial" w:cs="Arial"/>
              </w:rPr>
              <w:t xml:space="preserve">in the </w:t>
            </w:r>
            <w:r w:rsidR="30CE1F49" w:rsidRPr="7D6CE032">
              <w:rPr>
                <w:rFonts w:ascii="Arial" w:eastAsia="Arial" w:hAnsi="Arial" w:cs="Arial"/>
              </w:rPr>
              <w:t>workplace</w:t>
            </w:r>
            <w:r w:rsidR="4B9D7860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and uses practices to mitigate them</w:t>
            </w:r>
          </w:p>
          <w:p w14:paraId="24ECF097" w14:textId="122BA54C" w:rsidR="003A25A3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Appreciates the tension between professional and personal responsibilities</w:t>
            </w:r>
          </w:p>
        </w:tc>
      </w:tr>
      <w:tr w:rsidR="00D2000D" w:rsidRPr="00B97E28" w14:paraId="34AE77A4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31AC5F9" w14:textId="01049ED0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Describes interactions between institutional and personal factors that impact well-being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ADF27D5" w14:textId="5A8893A0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Discusses a plan to mitigate the tension between a busy schedule and</w:t>
            </w:r>
            <w:r w:rsidR="5DAE2860" w:rsidRPr="7D6CE032">
              <w:rPr>
                <w:rFonts w:ascii="Arial" w:eastAsia="Arial" w:hAnsi="Arial" w:cs="Arial"/>
              </w:rPr>
              <w:t xml:space="preserve"> personal time</w:t>
            </w:r>
          </w:p>
          <w:p w14:paraId="48B07612" w14:textId="44944B39" w:rsidR="003A25A3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Recognizes how microaggressions </w:t>
            </w:r>
            <w:r w:rsidR="5DAE2860" w:rsidRPr="7D6CE032">
              <w:rPr>
                <w:rFonts w:ascii="Arial" w:eastAsia="Arial" w:hAnsi="Arial" w:cs="Arial"/>
              </w:rPr>
              <w:t>in the workplace</w:t>
            </w:r>
            <w:r w:rsidRPr="7D6CE032">
              <w:rPr>
                <w:rFonts w:ascii="Arial" w:eastAsia="Arial" w:hAnsi="Arial" w:cs="Arial"/>
              </w:rPr>
              <w:t xml:space="preserve"> are impacting performance or engagement in patient care </w:t>
            </w:r>
          </w:p>
        </w:tc>
      </w:tr>
      <w:tr w:rsidR="00D2000D" w:rsidRPr="00B97E28" w14:paraId="3698CF1E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795DE6AE" w14:textId="33579D61" w:rsidR="000D19DE" w:rsidRPr="00B97E28" w:rsidRDefault="00E305D5" w:rsidP="00F078E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Coaches and supports colleagues to optimize well-being at the team, program, or institutional level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B9484A1" w14:textId="0816AB58" w:rsidR="00B00D95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Leads </w:t>
            </w:r>
            <w:r w:rsidR="5DAE2860" w:rsidRPr="7D6CE032">
              <w:rPr>
                <w:rFonts w:ascii="Arial" w:eastAsia="Arial" w:hAnsi="Arial" w:cs="Arial"/>
                <w:color w:val="000000" w:themeColor="text1"/>
              </w:rPr>
              <w:t xml:space="preserve">divisional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efforts to address clinician well-being</w:t>
            </w:r>
          </w:p>
          <w:p w14:paraId="62FF347C" w14:textId="7468566C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Leads a team debrief after a challenging consult or patient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death;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shares</w:t>
            </w:r>
            <w:r w:rsidR="17F8D90E" w:rsidRPr="7D6CE032">
              <w:rPr>
                <w:rFonts w:ascii="Arial" w:eastAsia="Arial" w:hAnsi="Arial" w:cs="Arial"/>
                <w:color w:val="000000" w:themeColor="text1"/>
              </w:rPr>
              <w:t xml:space="preserve"> strategies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BE9A4D6" w:rsidRPr="7D6CE032">
              <w:rPr>
                <w:rFonts w:ascii="Arial" w:eastAsia="Arial" w:hAnsi="Arial" w:cs="Arial"/>
                <w:color w:val="000000" w:themeColor="text1"/>
              </w:rPr>
              <w:t xml:space="preserve">for self-care </w:t>
            </w:r>
          </w:p>
          <w:p w14:paraId="795B1746" w14:textId="5D3747FD" w:rsidR="003A25A3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Develops an affinity group to provide support for self and others to explore</w:t>
            </w:r>
            <w:r w:rsidR="380613A4" w:rsidRPr="7D6CE032">
              <w:rPr>
                <w:rFonts w:ascii="Arial" w:eastAsia="Arial" w:hAnsi="Arial" w:cs="Arial"/>
                <w:color w:val="000000" w:themeColor="text1"/>
              </w:rPr>
              <w:t xml:space="preserve"> the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impact of microaggressions and biases </w:t>
            </w:r>
          </w:p>
        </w:tc>
      </w:tr>
      <w:tr w:rsidR="00D2000D" w:rsidRPr="00B97E28" w14:paraId="05900756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F4E80F3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497A609" w14:textId="434B0618" w:rsidR="00B00D95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3AFB0978" w14:textId="038947FB" w:rsidR="007C34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Group interview or discussions for team activities</w:t>
            </w:r>
          </w:p>
          <w:p w14:paraId="79ADF499" w14:textId="30358F67" w:rsidR="007C34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</w:rPr>
              <w:t>ndividual interview</w:t>
            </w:r>
          </w:p>
          <w:p w14:paraId="2C991FA7" w14:textId="09600FE1" w:rsidR="007C34DE" w:rsidRPr="007C34DE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</w:rPr>
              <w:t>nstitutional online training modules</w:t>
            </w:r>
          </w:p>
          <w:p w14:paraId="45A27C86" w14:textId="465D7779" w:rsidR="000D19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D2000D" w:rsidRPr="00B97E28" w14:paraId="594D9ADF" w14:textId="77777777" w:rsidTr="7D6CE032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1761BE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B182B9B" w14:textId="30372E14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D2000D" w:rsidRPr="00B97E28" w14:paraId="7982B490" w14:textId="77777777" w:rsidTr="7D6CE032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113B3FE2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4076">
              <w:rPr>
                <w:rFonts w:ascii="Arial" w:eastAsia="Arial" w:hAnsi="Arial" w:cs="Arial"/>
              </w:rPr>
              <w:t>Notes</w:t>
            </w:r>
            <w:r w:rsidRPr="00B97E28">
              <w:rPr>
                <w:rFonts w:ascii="Arial" w:eastAsia="Arial" w:hAnsi="Arial" w:cs="Arial"/>
              </w:rPr>
              <w:t xml:space="preserve">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66B373AC" w14:textId="6D464C5F" w:rsidR="001B7DC7" w:rsidRPr="001B7DC7" w:rsidRDefault="1C0AE3E6" w:rsidP="008A6D25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000000"/>
                <w:u w:val="none"/>
              </w:rPr>
            </w:pP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This subcompetency is not intended to evaluate a </w:t>
            </w:r>
            <w:r w:rsidR="557DD5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fellow’s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well-being, but to ensure each </w:t>
            </w:r>
            <w:r w:rsidR="557DD5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fellow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has the fundamental knowledge of factors that impact well-being, the mechanisms by which those factors impact well-being, and available resources and tools to improve well-being.  </w:t>
            </w:r>
          </w:p>
          <w:p w14:paraId="1C7D3B56" w14:textId="0B5A05B9" w:rsidR="002535F0" w:rsidRPr="002535F0" w:rsidRDefault="56F2D46B" w:rsidP="005D2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Accreditation Council for Graduate Medical Education. “Well-Being Tools and Resources.” </w:t>
            </w:r>
            <w:hyperlink r:id="rId84">
              <w:r w:rsidRPr="7D6CE032">
                <w:rPr>
                  <w:rStyle w:val="Hyperlink"/>
                  <w:rFonts w:ascii="Arial" w:hAnsi="Arial" w:cs="Arial"/>
                </w:rPr>
                <w:t>https://dl.acgme.org/pages/well-being-tools-resources</w:t>
              </w:r>
            </w:hyperlink>
            <w:r w:rsidRPr="7D6CE032">
              <w:rPr>
                <w:rStyle w:val="Hyperlink"/>
                <w:rFonts w:ascii="Arial" w:hAnsi="Arial" w:cs="Arial"/>
                <w:color w:val="auto"/>
                <w:u w:val="none"/>
              </w:rPr>
              <w:t>. Accessed</w:t>
            </w:r>
            <w:r w:rsidRPr="7D6CE032">
              <w:rPr>
                <w:rFonts w:ascii="Arial" w:hAnsi="Arial" w:cs="Arial"/>
              </w:rPr>
              <w:t xml:space="preserve"> 2022.</w:t>
            </w:r>
          </w:p>
          <w:p w14:paraId="005F4EC6" w14:textId="6750A956" w:rsidR="005D20A6" w:rsidRPr="007D444F" w:rsidRDefault="4F26471C" w:rsidP="005D20A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85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635DAE96" w14:textId="77777777" w:rsidR="005D20A6" w:rsidRPr="007D444F" w:rsidRDefault="005D20A6" w:rsidP="005D2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360475B3" w14:textId="1FC2D20A" w:rsidR="00E14523" w:rsidRPr="001255AA" w:rsidRDefault="39384CE0" w:rsidP="00E145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</w:t>
            </w:r>
            <w:r w:rsidR="4F26471C" w:rsidRPr="7D6CE032">
              <w:rPr>
                <w:rFonts w:ascii="Arial" w:eastAsia="Arial" w:hAnsi="Arial" w:cs="Arial"/>
              </w:rPr>
              <w:t xml:space="preserve">merican </w:t>
            </w:r>
            <w:r w:rsidRPr="7D6CE032">
              <w:rPr>
                <w:rFonts w:ascii="Arial" w:eastAsia="Arial" w:hAnsi="Arial" w:cs="Arial"/>
              </w:rPr>
              <w:t>B</w:t>
            </w:r>
            <w:r w:rsidR="4F26471C" w:rsidRPr="7D6CE032">
              <w:rPr>
                <w:rFonts w:ascii="Arial" w:eastAsia="Arial" w:hAnsi="Arial" w:cs="Arial"/>
              </w:rPr>
              <w:t xml:space="preserve">oard of </w:t>
            </w:r>
            <w:r w:rsidRPr="7D6CE032">
              <w:rPr>
                <w:rFonts w:ascii="Arial" w:eastAsia="Arial" w:hAnsi="Arial" w:cs="Arial"/>
              </w:rPr>
              <w:t>P</w:t>
            </w:r>
            <w:r w:rsidR="4F26471C" w:rsidRPr="7D6CE032">
              <w:rPr>
                <w:rFonts w:ascii="Arial" w:eastAsia="Arial" w:hAnsi="Arial" w:cs="Arial"/>
              </w:rPr>
              <w:t>ediatrics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4F26471C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>Medical Professionalism.</w:t>
            </w:r>
            <w:r w:rsidR="4F26471C" w:rsidRPr="7D6CE032">
              <w:rPr>
                <w:rFonts w:ascii="Arial" w:eastAsia="Arial" w:hAnsi="Arial" w:cs="Arial"/>
              </w:rPr>
              <w:t xml:space="preserve">” </w:t>
            </w:r>
            <w:hyperlink r:id="rId86">
              <w:r w:rsidR="4F26471C" w:rsidRPr="7D6CE032">
                <w:rPr>
                  <w:rStyle w:val="Hyperlink"/>
                  <w:rFonts w:ascii="Arial" w:eastAsia="Arial" w:hAnsi="Arial" w:cs="Arial"/>
                </w:rPr>
                <w:t>https://www.abp.org/content/medical-professionalism</w:t>
              </w:r>
            </w:hyperlink>
            <w:r w:rsidRPr="7D6CE032">
              <w:rPr>
                <w:rFonts w:ascii="Arial" w:eastAsia="Arial" w:hAnsi="Arial" w:cs="Arial"/>
              </w:rPr>
              <w:t>.</w:t>
            </w:r>
            <w:r w:rsidR="4F26471C" w:rsidRPr="7D6CE032">
              <w:rPr>
                <w:rFonts w:ascii="Arial" w:eastAsia="Arial" w:hAnsi="Arial" w:cs="Arial"/>
              </w:rPr>
              <w:t xml:space="preserve"> Accessed</w:t>
            </w:r>
            <w:r w:rsidRPr="7D6CE032">
              <w:rPr>
                <w:rFonts w:ascii="Arial" w:eastAsia="Arial" w:hAnsi="Arial" w:cs="Arial"/>
              </w:rPr>
              <w:t xml:space="preserve"> 2020.</w:t>
            </w:r>
          </w:p>
          <w:p w14:paraId="1A6D8EE6" w14:textId="145E7A64" w:rsidR="008D2677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Hicks</w:t>
            </w:r>
            <w:r w:rsidR="40C3B994" w:rsidRPr="7D6CE032">
              <w:rPr>
                <w:rFonts w:ascii="Arial" w:eastAsia="Arial" w:hAnsi="Arial" w:cs="Arial"/>
              </w:rPr>
              <w:t>, Patricia J.,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40C3B994" w:rsidRPr="7D6CE032">
              <w:rPr>
                <w:rFonts w:ascii="Arial" w:eastAsia="Arial" w:hAnsi="Arial" w:cs="Arial"/>
              </w:rPr>
              <w:t xml:space="preserve">Daniel </w:t>
            </w:r>
            <w:r w:rsidRPr="7D6CE032">
              <w:rPr>
                <w:rFonts w:ascii="Arial" w:eastAsia="Arial" w:hAnsi="Arial" w:cs="Arial"/>
              </w:rPr>
              <w:t>Schumacher,</w:t>
            </w:r>
            <w:r w:rsidR="40C3B994" w:rsidRPr="7D6CE032">
              <w:rPr>
                <w:rFonts w:ascii="Arial" w:eastAsia="Arial" w:hAnsi="Arial" w:cs="Arial"/>
              </w:rPr>
              <w:t xml:space="preserve"> Susan</w:t>
            </w:r>
            <w:r w:rsidRPr="7D6CE032">
              <w:rPr>
                <w:rFonts w:ascii="Arial" w:eastAsia="Arial" w:hAnsi="Arial" w:cs="Arial"/>
              </w:rPr>
              <w:t xml:space="preserve"> Guralnick, </w:t>
            </w:r>
            <w:r w:rsidR="40C3B994" w:rsidRPr="7D6CE032">
              <w:rPr>
                <w:rFonts w:ascii="Arial" w:eastAsia="Arial" w:hAnsi="Arial" w:cs="Arial"/>
              </w:rPr>
              <w:t xml:space="preserve">Carol </w:t>
            </w:r>
            <w:r w:rsidRPr="7D6CE032">
              <w:rPr>
                <w:rFonts w:ascii="Arial" w:eastAsia="Arial" w:hAnsi="Arial" w:cs="Arial"/>
              </w:rPr>
              <w:t xml:space="preserve">Carraccio, </w:t>
            </w:r>
            <w:r w:rsidR="382D17B1" w:rsidRPr="7D6CE032">
              <w:rPr>
                <w:rFonts w:ascii="Arial" w:eastAsia="Arial" w:hAnsi="Arial" w:cs="Arial"/>
              </w:rPr>
              <w:t xml:space="preserve">and </w:t>
            </w:r>
            <w:r w:rsidR="40C3B994" w:rsidRPr="7D6CE032">
              <w:rPr>
                <w:rFonts w:ascii="Arial" w:eastAsia="Arial" w:hAnsi="Arial" w:cs="Arial"/>
              </w:rPr>
              <w:t xml:space="preserve">Ann E. </w:t>
            </w:r>
            <w:r w:rsidRPr="7D6CE032">
              <w:rPr>
                <w:rFonts w:ascii="Arial" w:eastAsia="Arial" w:hAnsi="Arial" w:cs="Arial"/>
              </w:rPr>
              <w:t xml:space="preserve">Burke. </w:t>
            </w:r>
            <w:r w:rsidR="40C3B994" w:rsidRPr="7D6CE032">
              <w:rPr>
                <w:rFonts w:ascii="Arial" w:eastAsia="Arial" w:hAnsi="Arial" w:cs="Arial"/>
              </w:rPr>
              <w:t>2014. “</w:t>
            </w:r>
            <w:r w:rsidRPr="7D6CE032">
              <w:rPr>
                <w:rFonts w:ascii="Arial" w:eastAsia="Arial" w:hAnsi="Arial" w:cs="Arial"/>
              </w:rPr>
              <w:t xml:space="preserve">Domain of </w:t>
            </w:r>
            <w:r w:rsidR="382D17B1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ompetence: </w:t>
            </w:r>
            <w:r w:rsidR="382D17B1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 xml:space="preserve">ersonal and </w:t>
            </w:r>
            <w:r w:rsidR="382D17B1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 xml:space="preserve">rofessional </w:t>
            </w:r>
            <w:r w:rsidR="382D17B1" w:rsidRPr="7D6CE032">
              <w:rPr>
                <w:rFonts w:ascii="Arial" w:eastAsia="Arial" w:hAnsi="Arial" w:cs="Arial"/>
              </w:rPr>
              <w:t>D</w:t>
            </w:r>
            <w:r w:rsidRPr="7D6CE032">
              <w:rPr>
                <w:rFonts w:ascii="Arial" w:eastAsia="Arial" w:hAnsi="Arial" w:cs="Arial"/>
              </w:rPr>
              <w:t>evelopment.</w:t>
            </w:r>
            <w:r w:rsidR="40C3B994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Acad</w:t>
            </w:r>
            <w:r w:rsidR="40C3B994" w:rsidRPr="7D6CE032">
              <w:rPr>
                <w:rFonts w:ascii="Arial" w:eastAsia="Arial" w:hAnsi="Arial" w:cs="Arial"/>
                <w:i/>
                <w:iCs/>
              </w:rPr>
              <w:t>emic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Pediatr</w:t>
            </w:r>
            <w:r w:rsidR="40C3B994" w:rsidRPr="7D6CE032">
              <w:rPr>
                <w:rFonts w:ascii="Arial" w:eastAsia="Arial" w:hAnsi="Arial" w:cs="Arial"/>
                <w:i/>
                <w:iCs/>
              </w:rPr>
              <w:t>ics</w:t>
            </w:r>
            <w:r w:rsidRPr="7D6CE032">
              <w:rPr>
                <w:rFonts w:ascii="Arial" w:eastAsia="Arial" w:hAnsi="Arial" w:cs="Arial"/>
              </w:rPr>
              <w:t>. 14(2 Suppl):</w:t>
            </w:r>
            <w:r w:rsidR="40C3B994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S80-97. </w:t>
            </w:r>
            <w:hyperlink r:id="rId87">
              <w:r w:rsidR="382D17B1" w:rsidRPr="7D6CE032">
                <w:rPr>
                  <w:rStyle w:val="Hyperlink"/>
                  <w:rFonts w:ascii="Arial" w:hAnsi="Arial" w:cs="Arial"/>
                  <w:color w:val="0C7DBB"/>
                  <w:sz w:val="21"/>
                  <w:szCs w:val="21"/>
                </w:rPr>
                <w:t>https://doi.org/10.1016/j.acap.2013.11.017</w:t>
              </w:r>
            </w:hyperlink>
            <w:r w:rsidR="382D17B1" w:rsidRPr="7D6CE032">
              <w:rPr>
                <w:rFonts w:ascii="Arial" w:hAnsi="Arial" w:cs="Arial"/>
              </w:rPr>
              <w:t>.</w:t>
            </w:r>
          </w:p>
          <w:p w14:paraId="0073E772" w14:textId="210E269F" w:rsidR="008D2677" w:rsidRPr="002535F0" w:rsidRDefault="56F2D46B" w:rsidP="002535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Local resources, including employee assistance programs</w:t>
            </w:r>
          </w:p>
        </w:tc>
      </w:tr>
    </w:tbl>
    <w:p w14:paraId="2655E257" w14:textId="43FE1429" w:rsidR="003A25A3" w:rsidRDefault="003A25A3">
      <w:pPr>
        <w:rPr>
          <w:rFonts w:ascii="Arial" w:eastAsia="Arial" w:hAnsi="Arial" w:cs="Arial"/>
          <w:sz w:val="2"/>
          <w:szCs w:val="2"/>
        </w:rPr>
      </w:pPr>
    </w:p>
    <w:p w14:paraId="05584FDA" w14:textId="77777777" w:rsidR="003A25A3" w:rsidRDefault="003A25A3">
      <w:pPr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p w14:paraId="48CEE398" w14:textId="77777777" w:rsidR="000D19DE" w:rsidRPr="00E62FF8" w:rsidRDefault="000D19DE">
      <w:pPr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2000D" w:rsidRPr="00B97E28" w14:paraId="39339737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7D8E385" w14:textId="77777777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Interpersonal and Communication Skills 1: Patient- and Family-Centered Communication </w:t>
            </w:r>
          </w:p>
          <w:p w14:paraId="669D3CD5" w14:textId="47266BE6" w:rsidR="000D19DE" w:rsidRPr="00B97E28" w:rsidRDefault="1C0AE3E6" w:rsidP="1C0AE3E6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1C0AE3E6">
              <w:rPr>
                <w:rFonts w:ascii="Arial" w:eastAsia="Arial" w:hAnsi="Arial" w:cs="Arial"/>
                <w:b/>
                <w:bCs/>
              </w:rPr>
              <w:t>Overall Intent:</w:t>
            </w:r>
            <w:r w:rsidRPr="1C0AE3E6">
              <w:rPr>
                <w:rFonts w:ascii="Arial" w:eastAsia="Arial" w:hAnsi="Arial" w:cs="Arial"/>
              </w:rPr>
              <w:t xml:space="preserve"> To tailor communication to the needs of patients and families</w:t>
            </w:r>
          </w:p>
        </w:tc>
      </w:tr>
      <w:tr w:rsidR="009262B5" w:rsidRPr="00B97E28" w14:paraId="16A3E1EB" w14:textId="77777777" w:rsidTr="7D6CE032">
        <w:tc>
          <w:tcPr>
            <w:tcW w:w="4950" w:type="dxa"/>
            <w:shd w:val="clear" w:color="auto" w:fill="FAC090"/>
          </w:tcPr>
          <w:p w14:paraId="0B3CD8AC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8510119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24852F5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39A32F6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Demonstrates respect and attempts to establish rapport</w:t>
            </w:r>
          </w:p>
          <w:p w14:paraId="2DA1F79C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E1E69">
              <w:rPr>
                <w:rFonts w:ascii="Arial" w:eastAsia="Arial" w:hAnsi="Arial" w:cs="Arial"/>
                <w:i/>
              </w:rPr>
              <w:t xml:space="preserve"> </w:t>
            </w:r>
          </w:p>
          <w:p w14:paraId="7DE168D8" w14:textId="1412841A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E1E69">
              <w:rPr>
                <w:rFonts w:ascii="Arial" w:eastAsia="Arial" w:hAnsi="Arial" w:cs="Arial"/>
                <w:i/>
              </w:rPr>
              <w:t>Attempts to adjust communication strategies based upon patient/family expectations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FB8304F" w14:textId="2E03CBC3" w:rsidR="00F030BB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Introduces self and </w:t>
            </w:r>
            <w:r w:rsidR="2BC39242" w:rsidRPr="7D6CE032">
              <w:rPr>
                <w:rFonts w:ascii="Arial" w:eastAsia="Arial" w:hAnsi="Arial" w:cs="Arial"/>
              </w:rPr>
              <w:t>supervising physician</w:t>
            </w:r>
            <w:r w:rsidRPr="7D6CE032">
              <w:rPr>
                <w:rFonts w:ascii="Arial" w:eastAsia="Arial" w:hAnsi="Arial" w:cs="Arial"/>
              </w:rPr>
              <w:t xml:space="preserve">, explains role, identifies patient and others in the room, and engages relevant parties in health care </w:t>
            </w:r>
            <w:proofErr w:type="gramStart"/>
            <w:r w:rsidRPr="7D6CE032">
              <w:rPr>
                <w:rFonts w:ascii="Arial" w:eastAsia="Arial" w:hAnsi="Arial" w:cs="Arial"/>
              </w:rPr>
              <w:t>discussion</w:t>
            </w:r>
            <w:proofErr w:type="gramEnd"/>
            <w:r w:rsidRPr="7D6CE032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E68CAAD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163962E" w14:textId="5890B9F4" w:rsidR="000D19DE" w:rsidRPr="001255AA" w:rsidRDefault="1C0AE3E6" w:rsidP="0015538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Identifies </w:t>
            </w:r>
            <w:r w:rsidRPr="7D6CE032">
              <w:rPr>
                <w:rFonts w:ascii="Arial" w:eastAsia="Arial" w:hAnsi="Arial" w:cs="Arial"/>
              </w:rPr>
              <w:t xml:space="preserve">need for trained interpreter </w:t>
            </w:r>
            <w:r w:rsidR="60FD1EA1" w:rsidRPr="7D6CE032">
              <w:rPr>
                <w:rFonts w:ascii="Arial" w:eastAsia="Arial" w:hAnsi="Arial" w:cs="Arial"/>
              </w:rPr>
              <w:t>for families with limited English proficiency</w:t>
            </w:r>
          </w:p>
        </w:tc>
      </w:tr>
      <w:tr w:rsidR="00DE78AE" w:rsidRPr="00B97E28" w14:paraId="1B2DC69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4BA837F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10AC4E68">
              <w:rPr>
                <w:rFonts w:ascii="Arial" w:eastAsia="Arial" w:hAnsi="Arial" w:cs="Arial"/>
                <w:b/>
                <w:bCs/>
              </w:rPr>
              <w:t>Level 2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iCs/>
              </w:rPr>
              <w:t>Establishes a therapeutic relationship in straightforward encounters</w:t>
            </w:r>
          </w:p>
          <w:p w14:paraId="225356A9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0367DF" w14:textId="6CA839AB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E1E69">
              <w:rPr>
                <w:rFonts w:ascii="Arial" w:eastAsia="Arial" w:hAnsi="Arial" w:cs="Arial"/>
                <w:i/>
                <w:iCs/>
              </w:rPr>
              <w:t>Adjusts</w:t>
            </w:r>
            <w:proofErr w:type="gramEnd"/>
            <w:r w:rsidRPr="006E1E69">
              <w:rPr>
                <w:rFonts w:ascii="Arial" w:eastAsia="Arial" w:hAnsi="Arial" w:cs="Arial"/>
                <w:i/>
                <w:iCs/>
              </w:rPr>
              <w:t xml:space="preserve"> communication strategies as needed to mitigate barriers and meet patient/family expectations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991192D" w14:textId="77777777" w:rsidR="00443105" w:rsidRDefault="1C0AE3E6" w:rsidP="00E539F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Uses nonjudgmental language to discuss sexual history of an adolescent</w:t>
            </w:r>
          </w:p>
          <w:p w14:paraId="738BEA17" w14:textId="77777777" w:rsidR="00F030BB" w:rsidRDefault="00F030BB" w:rsidP="00E53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1BBE19B0" w14:textId="77777777" w:rsidR="00D41ECD" w:rsidRPr="003D2242" w:rsidRDefault="00D41ECD" w:rsidP="00E53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0D309D9" w14:textId="2186C467" w:rsidR="003A25A3" w:rsidRPr="00A152BB" w:rsidRDefault="1C0AE3E6" w:rsidP="00A152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Ensures that a distraught teenager with genital herpes understands that the outbreak will be self-limited but acknowledges uncertainty of future outbreaks and discusses risks/benefits of prophylactic medication</w:t>
            </w:r>
          </w:p>
        </w:tc>
      </w:tr>
      <w:tr w:rsidR="00DE78AE" w:rsidRPr="00B97E28" w14:paraId="6EB46C91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D587861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>Establishes a culturally competent and therapeutic relationship in most encounters</w:t>
            </w:r>
          </w:p>
          <w:p w14:paraId="160EE99F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E1E69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29B92C13" w14:textId="6DB0510C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6E1E69">
              <w:rPr>
                <w:rFonts w:ascii="Arial" w:eastAsia="Arial" w:hAnsi="Arial" w:cs="Arial"/>
                <w:i/>
                <w:color w:val="000000"/>
              </w:rPr>
              <w:t>Communicates with sensitivity and compassion, elicits patient/family values, and acknowledges uncertainty and conflict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BEFA85C" w14:textId="284C9200" w:rsidR="00A678F8" w:rsidRPr="00443105" w:rsidRDefault="3FB04AD7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Obtains adolescent sexual history from a patient presenting after sexual abuse </w:t>
            </w:r>
            <w:r w:rsidR="0F5DF071" w:rsidRPr="7D6CE032">
              <w:rPr>
                <w:rFonts w:ascii="Arial" w:eastAsia="Arial" w:hAnsi="Arial" w:cs="Arial"/>
                <w:color w:val="000000" w:themeColor="text1"/>
              </w:rPr>
              <w:t>while promoting trust, respect, and understanding</w:t>
            </w:r>
          </w:p>
          <w:p w14:paraId="3FD3E243" w14:textId="77777777" w:rsidR="00443105" w:rsidRPr="001255AA" w:rsidRDefault="00443105" w:rsidP="0044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F0A7197" w14:textId="5A02338D" w:rsidR="000D19DE" w:rsidRPr="001255AA" w:rsidRDefault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Recognizes that mispronouncing a patient’s name might be experienced as a microaggression; apologizes to the patient and seeks to correct the mistake </w:t>
            </w:r>
          </w:p>
        </w:tc>
      </w:tr>
      <w:tr w:rsidR="00DE78AE" w:rsidRPr="00B97E28" w14:paraId="7423C6B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530E34F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Establishes a therapeutic relationship in straightforward and complex encounters, including those with ambiguity and/or conflict</w:t>
            </w:r>
          </w:p>
          <w:p w14:paraId="74EACE09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85B0A9" w14:textId="6EEF22F5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E1E69">
              <w:rPr>
                <w:rFonts w:ascii="Arial" w:eastAsia="Arial" w:hAnsi="Arial" w:cs="Arial"/>
                <w:i/>
              </w:rPr>
              <w:t>Uses shared decision making with patient/family to make a personalized care plan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18CEDB5" w14:textId="2D51A257" w:rsidR="00F030BB" w:rsidRPr="00E539F7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Engages caregivers who refuse</w:t>
            </w:r>
            <w:r w:rsidR="2EBB15DE" w:rsidRPr="7D6CE032">
              <w:rPr>
                <w:rFonts w:ascii="Arial" w:eastAsia="Arial" w:hAnsi="Arial" w:cs="Arial"/>
              </w:rPr>
              <w:t xml:space="preserve"> skeletal survey</w:t>
            </w:r>
            <w:r w:rsidRPr="7D6CE032">
              <w:rPr>
                <w:rFonts w:ascii="Arial" w:eastAsia="Arial" w:hAnsi="Arial" w:cs="Arial"/>
              </w:rPr>
              <w:t xml:space="preserve">, addressing concerns for radiation exposure and reviewing risks/benefits </w:t>
            </w:r>
          </w:p>
          <w:p w14:paraId="4CD681E8" w14:textId="77777777" w:rsidR="00096602" w:rsidRDefault="00096602" w:rsidP="00096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C5AB2DD" w14:textId="77777777" w:rsidR="00096602" w:rsidRPr="001255AA" w:rsidRDefault="00096602" w:rsidP="00E53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2766C40" w14:textId="36EC55EA" w:rsidR="001567AC" w:rsidRPr="001255AA" w:rsidRDefault="51868BA9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When </w:t>
            </w:r>
            <w:r w:rsidR="644255FB" w:rsidRPr="7D6CE032">
              <w:rPr>
                <w:rFonts w:ascii="Arial" w:eastAsia="Arial" w:hAnsi="Arial" w:cs="Arial"/>
              </w:rPr>
              <w:t>suggesting timeline for</w:t>
            </w:r>
            <w:r w:rsidRPr="7D6CE032">
              <w:rPr>
                <w:rFonts w:ascii="Arial" w:eastAsia="Arial" w:hAnsi="Arial" w:cs="Arial"/>
              </w:rPr>
              <w:t xml:space="preserve"> follow-up, </w:t>
            </w:r>
            <w:r w:rsidR="644255FB" w:rsidRPr="7D6CE032">
              <w:rPr>
                <w:rFonts w:ascii="Arial" w:eastAsia="Arial" w:hAnsi="Arial" w:cs="Arial"/>
              </w:rPr>
              <w:t xml:space="preserve">considers </w:t>
            </w:r>
            <w:r w:rsidR="0BADE0DF" w:rsidRPr="7D6CE032">
              <w:rPr>
                <w:rFonts w:ascii="Arial" w:eastAsia="Arial" w:hAnsi="Arial" w:cs="Arial"/>
              </w:rPr>
              <w:t xml:space="preserve">caregiver </w:t>
            </w:r>
            <w:r w:rsidR="644255FB" w:rsidRPr="7D6CE032">
              <w:rPr>
                <w:rFonts w:ascii="Arial" w:eastAsia="Arial" w:hAnsi="Arial" w:cs="Arial"/>
              </w:rPr>
              <w:t xml:space="preserve">availability, patient school schedule, and transportation </w:t>
            </w:r>
            <w:r w:rsidR="1BEC3D67" w:rsidRPr="7D6CE032">
              <w:rPr>
                <w:rFonts w:ascii="Arial" w:eastAsia="Arial" w:hAnsi="Arial" w:cs="Arial"/>
              </w:rPr>
              <w:t xml:space="preserve"> </w:t>
            </w:r>
          </w:p>
        </w:tc>
      </w:tr>
      <w:tr w:rsidR="00DE78AE" w:rsidRPr="00B97E28" w14:paraId="14A006C0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8407118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Mentors others to develop positive therapeutic relationships</w:t>
            </w:r>
          </w:p>
          <w:p w14:paraId="168F16A1" w14:textId="396474D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E1E69">
              <w:rPr>
                <w:rFonts w:ascii="Arial" w:eastAsia="Arial" w:hAnsi="Arial" w:cs="Arial"/>
                <w:i/>
              </w:rPr>
              <w:t xml:space="preserve"> </w:t>
            </w:r>
          </w:p>
          <w:p w14:paraId="2001BA66" w14:textId="0A63E885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E1E69">
              <w:rPr>
                <w:rFonts w:ascii="Arial" w:eastAsia="Arial" w:hAnsi="Arial" w:cs="Arial"/>
                <w:i/>
              </w:rPr>
              <w:t>Models and coaches others in patient- and family-centered communication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BA8B7A1" w14:textId="5D35B2A0" w:rsidR="00F030BB" w:rsidRPr="00B97E28" w:rsidRDefault="6D291395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Role models </w:t>
            </w:r>
            <w:r w:rsidR="56A7E718" w:rsidRPr="7D6CE032">
              <w:rPr>
                <w:rFonts w:ascii="Arial" w:eastAsia="Arial" w:hAnsi="Arial" w:cs="Arial"/>
                <w:color w:val="000000" w:themeColor="text1"/>
              </w:rPr>
              <w:t>gender</w:t>
            </w:r>
            <w:r w:rsidR="30A6451B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affirming medical care for all patients </w:t>
            </w:r>
          </w:p>
          <w:p w14:paraId="5834ABD9" w14:textId="77777777" w:rsidR="00F030BB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0E4766E" w14:textId="77777777" w:rsidR="002669AB" w:rsidRPr="00B97E28" w:rsidRDefault="002669A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4B87CFE" w14:textId="4152F98B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Develops a curriculum on patient- and family-centered communication</w:t>
            </w:r>
          </w:p>
        </w:tc>
      </w:tr>
      <w:tr w:rsidR="009262B5" w:rsidRPr="00B97E28" w14:paraId="39B2E61F" w14:textId="77777777" w:rsidTr="7D6CE032">
        <w:tc>
          <w:tcPr>
            <w:tcW w:w="4950" w:type="dxa"/>
            <w:shd w:val="clear" w:color="auto" w:fill="FFD965"/>
          </w:tcPr>
          <w:p w14:paraId="5A2FAB7F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BEEAB0F" w14:textId="3934DB5F" w:rsidR="00F030BB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24316C3B" w14:textId="77777777" w:rsidR="0069568C" w:rsidRPr="0069568C" w:rsidRDefault="283ECDAF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Case-based discussions </w:t>
            </w:r>
          </w:p>
          <w:p w14:paraId="39061726" w14:textId="061131E3" w:rsidR="007C34DE" w:rsidRPr="0069568C" w:rsidRDefault="1C0AE3E6" w:rsidP="006956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</w:p>
        </w:tc>
      </w:tr>
      <w:tr w:rsidR="009262B5" w:rsidRPr="00B97E28" w14:paraId="79C57366" w14:textId="77777777" w:rsidTr="7D6CE032">
        <w:tc>
          <w:tcPr>
            <w:tcW w:w="4950" w:type="dxa"/>
            <w:shd w:val="clear" w:color="auto" w:fill="8DB3E2" w:themeFill="text2" w:themeFillTint="66"/>
          </w:tcPr>
          <w:p w14:paraId="1F32FA85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1C19032" w14:textId="03FBC314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458B93A7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26E91AD3" w14:textId="77777777" w:rsidR="000D19DE" w:rsidRPr="001255AA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C40CC">
              <w:rPr>
                <w:rFonts w:ascii="Arial" w:eastAsia="Arial" w:hAnsi="Arial" w:cs="Arial"/>
              </w:rPr>
              <w:lastRenderedPageBreak/>
              <w:t>Notes</w:t>
            </w:r>
            <w:r w:rsidRPr="001255AA">
              <w:rPr>
                <w:rFonts w:ascii="Arial" w:eastAsia="Arial" w:hAnsi="Arial" w:cs="Arial"/>
              </w:rPr>
              <w:t xml:space="preserve"> or Resources</w:t>
            </w:r>
          </w:p>
        </w:tc>
        <w:tc>
          <w:tcPr>
            <w:tcW w:w="9175" w:type="dxa"/>
            <w:shd w:val="clear" w:color="auto" w:fill="A8D08D"/>
          </w:tcPr>
          <w:p w14:paraId="24ACA2F3" w14:textId="77777777" w:rsidR="00C623B7" w:rsidRPr="007D444F" w:rsidRDefault="10C88CB1" w:rsidP="00C623B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88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0DF3F85B" w14:textId="77777777" w:rsidR="00C623B7" w:rsidRPr="007D444F" w:rsidRDefault="00C623B7" w:rsidP="00C6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34865B16" w14:textId="34647CFC" w:rsidR="005F4D12" w:rsidRPr="005F4D12" w:rsidRDefault="1934877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A</w:t>
            </w:r>
            <w:r w:rsidR="5FD6581E" w:rsidRPr="7D6CE032">
              <w:rPr>
                <w:rFonts w:ascii="Arial" w:hAnsi="Arial" w:cs="Arial"/>
                <w:color w:val="000000" w:themeColor="text1"/>
              </w:rPr>
              <w:t xml:space="preserve">ssociation of </w:t>
            </w:r>
            <w:r w:rsidRPr="7D6CE032">
              <w:rPr>
                <w:rFonts w:ascii="Arial" w:hAnsi="Arial" w:cs="Arial"/>
                <w:color w:val="000000" w:themeColor="text1"/>
              </w:rPr>
              <w:t>A</w:t>
            </w:r>
            <w:r w:rsidR="5FD6581E" w:rsidRPr="7D6CE032">
              <w:rPr>
                <w:rFonts w:ascii="Arial" w:hAnsi="Arial" w:cs="Arial"/>
                <w:color w:val="000000" w:themeColor="text1"/>
              </w:rPr>
              <w:t>merican Medical Colleges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7D6CE032">
              <w:rPr>
                <w:rFonts w:ascii="Arial" w:hAnsi="Arial" w:cs="Arial"/>
                <w:color w:val="000000" w:themeColor="text1"/>
              </w:rPr>
              <w:t>MedEd</w:t>
            </w:r>
            <w:r w:rsidR="1072E4E3" w:rsidRPr="7D6CE032">
              <w:rPr>
                <w:rFonts w:ascii="Arial" w:hAnsi="Arial" w:cs="Arial"/>
                <w:color w:val="000000" w:themeColor="text1"/>
              </w:rPr>
              <w:t>PORTAL</w:t>
            </w:r>
            <w:proofErr w:type="spellEnd"/>
            <w:r w:rsidR="5FD6581E" w:rsidRPr="7D6CE032">
              <w:rPr>
                <w:rFonts w:ascii="Arial" w:hAnsi="Arial" w:cs="Arial"/>
                <w:color w:val="000000" w:themeColor="text1"/>
              </w:rPr>
              <w:t>.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5FD6581E" w:rsidRPr="7D6CE032">
              <w:rPr>
                <w:rFonts w:ascii="Arial" w:hAnsi="Arial" w:cs="Arial"/>
                <w:color w:val="000000" w:themeColor="text1"/>
              </w:rPr>
              <w:t>“</w:t>
            </w:r>
            <w:r w:rsidRPr="7D6CE032">
              <w:rPr>
                <w:rFonts w:ascii="Arial" w:hAnsi="Arial" w:cs="Arial"/>
                <w:color w:val="000000" w:themeColor="text1"/>
              </w:rPr>
              <w:t>Anti-</w:t>
            </w:r>
            <w:r w:rsidR="62B2B383" w:rsidRPr="7D6CE032">
              <w:rPr>
                <w:rFonts w:ascii="Arial" w:hAnsi="Arial" w:cs="Arial"/>
                <w:color w:val="000000" w:themeColor="text1"/>
              </w:rPr>
              <w:t>R</w:t>
            </w:r>
            <w:r w:rsidRPr="7D6CE032">
              <w:rPr>
                <w:rFonts w:ascii="Arial" w:hAnsi="Arial" w:cs="Arial"/>
                <w:color w:val="000000" w:themeColor="text1"/>
              </w:rPr>
              <w:t>acism in Medicine Collection</w:t>
            </w:r>
            <w:r w:rsidR="5FD6581E" w:rsidRPr="7D6CE032">
              <w:rPr>
                <w:rFonts w:ascii="Arial" w:hAnsi="Arial" w:cs="Arial"/>
                <w:color w:val="000000" w:themeColor="text1"/>
              </w:rPr>
              <w:t>.”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89">
              <w:r w:rsidR="62B2B383" w:rsidRPr="7D6CE032">
                <w:rPr>
                  <w:rStyle w:val="Hyperlink"/>
                  <w:rFonts w:ascii="Arial" w:hAnsi="Arial" w:cs="Arial"/>
                </w:rPr>
                <w:t>https://www.mededportal.org/anti-racism</w:t>
              </w:r>
            </w:hyperlink>
            <w:r w:rsidR="62B2B383" w:rsidRPr="7D6CE032">
              <w:rPr>
                <w:rFonts w:ascii="Arial" w:hAnsi="Arial" w:cs="Arial"/>
              </w:rPr>
              <w:t>. Accessed 2022.</w:t>
            </w:r>
          </w:p>
          <w:p w14:paraId="5123EF01" w14:textId="79CDB057" w:rsidR="008D2677" w:rsidRPr="00691A8C" w:rsidRDefault="1C0AE3E6" w:rsidP="00691A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7D6CE032">
              <w:rPr>
                <w:rFonts w:ascii="Arial" w:eastAsia="Arial" w:hAnsi="Arial" w:cs="Arial"/>
              </w:rPr>
              <w:t>Laidlaw</w:t>
            </w:r>
            <w:r w:rsidR="25D15AE5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A</w:t>
            </w:r>
            <w:r w:rsidR="25D15AE5" w:rsidRPr="7D6CE032">
              <w:rPr>
                <w:rFonts w:ascii="Arial" w:eastAsia="Arial" w:hAnsi="Arial" w:cs="Arial"/>
              </w:rPr>
              <w:t>nita</w:t>
            </w:r>
            <w:r w:rsidRPr="7D6CE032">
              <w:rPr>
                <w:rFonts w:ascii="Arial" w:eastAsia="Arial" w:hAnsi="Arial" w:cs="Arial"/>
              </w:rPr>
              <w:t>,</w:t>
            </w:r>
            <w:r w:rsidR="25D15AE5" w:rsidRPr="7D6CE032">
              <w:rPr>
                <w:rFonts w:ascii="Arial" w:eastAsia="Arial" w:hAnsi="Arial" w:cs="Arial"/>
              </w:rPr>
              <w:t xml:space="preserve"> and Jo</w:t>
            </w:r>
            <w:r w:rsidRPr="7D6CE032">
              <w:rPr>
                <w:rFonts w:ascii="Arial" w:eastAsia="Arial" w:hAnsi="Arial" w:cs="Arial"/>
              </w:rPr>
              <w:t xml:space="preserve"> Hart.</w:t>
            </w:r>
            <w:r w:rsidR="25D15AE5" w:rsidRPr="7D6CE032">
              <w:rPr>
                <w:rFonts w:ascii="Arial" w:eastAsia="Arial" w:hAnsi="Arial" w:cs="Arial"/>
              </w:rPr>
              <w:t xml:space="preserve"> 201</w:t>
            </w:r>
            <w:r w:rsidR="47F03FBC" w:rsidRPr="7D6CE032">
              <w:rPr>
                <w:rFonts w:ascii="Arial" w:eastAsia="Arial" w:hAnsi="Arial" w:cs="Arial"/>
              </w:rPr>
              <w:t>1</w:t>
            </w:r>
            <w:r w:rsidR="25D15AE5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25D15AE5" w:rsidRPr="7D6CE032">
              <w:rPr>
                <w:rFonts w:ascii="Arial" w:eastAsia="Arial" w:hAnsi="Arial" w:cs="Arial"/>
              </w:rPr>
              <w:t>“</w:t>
            </w:r>
            <w:r w:rsidRPr="7D6CE032">
              <w:rPr>
                <w:rFonts w:ascii="Arial" w:eastAsia="Arial" w:hAnsi="Arial" w:cs="Arial"/>
              </w:rPr>
              <w:t xml:space="preserve">Communication </w:t>
            </w:r>
            <w:r w:rsidR="47F03FBC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 xml:space="preserve">kills: </w:t>
            </w:r>
            <w:r w:rsidR="47F03FBC" w:rsidRPr="7D6CE032">
              <w:rPr>
                <w:rFonts w:ascii="Arial" w:eastAsia="Arial" w:hAnsi="Arial" w:cs="Arial"/>
              </w:rPr>
              <w:t>A</w:t>
            </w:r>
            <w:r w:rsidRPr="7D6CE032">
              <w:rPr>
                <w:rFonts w:ascii="Arial" w:eastAsia="Arial" w:hAnsi="Arial" w:cs="Arial"/>
              </w:rPr>
              <w:t xml:space="preserve">n </w:t>
            </w:r>
            <w:r w:rsidR="47F03FBC" w:rsidRPr="7D6CE032">
              <w:rPr>
                <w:rFonts w:ascii="Arial" w:eastAsia="Arial" w:hAnsi="Arial" w:cs="Arial"/>
              </w:rPr>
              <w:t>E</w:t>
            </w:r>
            <w:r w:rsidRPr="7D6CE032">
              <w:rPr>
                <w:rFonts w:ascii="Arial" w:eastAsia="Arial" w:hAnsi="Arial" w:cs="Arial"/>
              </w:rPr>
              <w:t xml:space="preserve">ssential </w:t>
            </w:r>
            <w:r w:rsidR="47F03FBC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omponent of </w:t>
            </w:r>
            <w:r w:rsidR="47F03FBC" w:rsidRPr="7D6CE032">
              <w:rPr>
                <w:rFonts w:ascii="Arial" w:eastAsia="Arial" w:hAnsi="Arial" w:cs="Arial"/>
              </w:rPr>
              <w:t>M</w:t>
            </w:r>
            <w:r w:rsidRPr="7D6CE032">
              <w:rPr>
                <w:rFonts w:ascii="Arial" w:eastAsia="Arial" w:hAnsi="Arial" w:cs="Arial"/>
              </w:rPr>
              <w:t xml:space="preserve">edical </w:t>
            </w:r>
            <w:r w:rsidR="47F03FBC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urricula. Part I: Assessment of </w:t>
            </w:r>
            <w:r w:rsidR="47F03FBC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linical </w:t>
            </w:r>
            <w:r w:rsidR="47F03FBC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>ommunication: AMEE Guide No. 51.</w:t>
            </w:r>
            <w:r w:rsidR="25D15AE5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Med</w:t>
            </w:r>
            <w:r w:rsidR="25D15AE5" w:rsidRPr="7D6CE032">
              <w:rPr>
                <w:rFonts w:ascii="Arial" w:eastAsia="Arial" w:hAnsi="Arial" w:cs="Arial"/>
                <w:i/>
                <w:iCs/>
              </w:rPr>
              <w:t>ical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Teach</w:t>
            </w:r>
            <w:r w:rsidR="25D15AE5" w:rsidRPr="7D6CE032">
              <w:rPr>
                <w:rFonts w:ascii="Arial" w:eastAsia="Arial" w:hAnsi="Arial" w:cs="Arial"/>
                <w:i/>
                <w:iCs/>
              </w:rPr>
              <w:t>er</w:t>
            </w:r>
            <w:r w:rsidRPr="7D6CE032">
              <w:rPr>
                <w:rFonts w:ascii="Arial" w:eastAsia="Arial" w:hAnsi="Arial" w:cs="Arial"/>
              </w:rPr>
              <w:t>. 33(1):</w:t>
            </w:r>
            <w:r w:rsidR="47F03FBC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6-8. </w:t>
            </w:r>
            <w:hyperlink r:id="rId90">
              <w:r w:rsidR="47F03FBC" w:rsidRPr="7D6CE032">
                <w:rPr>
                  <w:rStyle w:val="Hyperlink"/>
                  <w:rFonts w:ascii="Arial" w:hAnsi="Arial" w:cs="Arial"/>
                </w:rPr>
                <w:t>https://doi.org/10.3109/0142159X.2011.531170</w:t>
              </w:r>
            </w:hyperlink>
            <w:r w:rsidR="47F03FBC" w:rsidRPr="7D6CE032">
              <w:rPr>
                <w:rFonts w:ascii="Arial" w:hAnsi="Arial" w:cs="Arial"/>
              </w:rPr>
              <w:t>.</w:t>
            </w:r>
          </w:p>
          <w:p w14:paraId="53E966A8" w14:textId="1EAC98DF" w:rsidR="008D2677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7D6CE032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 w:rsidR="06D834AE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 w:rsidR="06D834AE" w:rsidRPr="7D6CE032"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6D834AE" w:rsidRPr="7D6CE032">
              <w:rPr>
                <w:rFonts w:ascii="Arial" w:eastAsia="Arial" w:hAnsi="Arial" w:cs="Arial"/>
                <w:color w:val="000000" w:themeColor="text1"/>
              </w:rPr>
              <w:t>2001. 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Essential </w:t>
            </w:r>
            <w:r w:rsidR="2A201F51" w:rsidRPr="7D6CE032">
              <w:rPr>
                <w:rFonts w:ascii="Arial" w:eastAsia="Arial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lements of </w:t>
            </w:r>
            <w:r w:rsidR="2A201F51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ommunication in </w:t>
            </w:r>
            <w:r w:rsidR="2A201F51" w:rsidRPr="7D6CE032">
              <w:rPr>
                <w:rFonts w:ascii="Arial" w:eastAsia="Arial" w:hAnsi="Arial" w:cs="Arial"/>
                <w:color w:val="000000" w:themeColor="text1"/>
              </w:rPr>
              <w:t>M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 w:rsidR="2A201F51" w:rsidRPr="7D6CE032">
              <w:rPr>
                <w:rFonts w:ascii="Arial" w:eastAsia="Arial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ncounters: the Kalamazoo </w:t>
            </w:r>
            <w:r w:rsidR="2A201F51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onsensus </w:t>
            </w:r>
            <w:r w:rsidR="2A201F51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tatement.</w:t>
            </w:r>
            <w:r w:rsidR="06D834AE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 w:rsidR="06D834AE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Med</w:t>
            </w:r>
            <w:r w:rsidR="06D834AE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icine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 76(4):</w:t>
            </w:r>
            <w:r w:rsidR="06D834AE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390-393. </w:t>
            </w:r>
            <w:hyperlink r:id="rId91" w:anchor="pdf-link">
              <w:r w:rsidRPr="7D6CE032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7D6CE032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3C27191" w14:textId="64DFAF8C" w:rsidR="003A25A3" w:rsidRPr="006C0FFB" w:rsidRDefault="1C0AE3E6" w:rsidP="006C0F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7D6CE032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 w:rsidR="76E6384E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 w:rsidR="76E6384E" w:rsidRPr="7D6CE032"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="76E6384E" w:rsidRPr="7D6CE032">
              <w:rPr>
                <w:rFonts w:ascii="Arial" w:eastAsia="Arial" w:hAnsi="Arial" w:cs="Arial"/>
                <w:color w:val="000000" w:themeColor="text1"/>
              </w:rPr>
              <w:t xml:space="preserve"> 2001.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6E6384E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The SEGUE Framework for </w:t>
            </w:r>
            <w:r w:rsidR="702D37D1" w:rsidRPr="7D6CE032">
              <w:rPr>
                <w:rFonts w:ascii="Arial" w:eastAsia="Arial" w:hAnsi="Arial" w:cs="Arial"/>
                <w:color w:val="000000" w:themeColor="text1"/>
              </w:rPr>
              <w:t>T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eaching and </w:t>
            </w:r>
            <w:r w:rsidR="702D37D1" w:rsidRPr="7D6CE032">
              <w:rPr>
                <w:rFonts w:ascii="Arial" w:eastAsia="Arial" w:hAnsi="Arial" w:cs="Arial"/>
                <w:color w:val="000000" w:themeColor="text1"/>
              </w:rPr>
              <w:t>A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ssessing </w:t>
            </w:r>
            <w:r w:rsidR="702D37D1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 w:rsidR="702D37D1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kills.</w:t>
            </w:r>
            <w:r w:rsidR="348D0ED8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Patient Educ</w:t>
            </w:r>
            <w:r w:rsidR="11B19E2D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ation and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Couns</w:t>
            </w:r>
            <w:r w:rsidR="11B19E2D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eling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="1C011B35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45(1):</w:t>
            </w:r>
            <w:r w:rsidR="1C011B35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23-34. </w:t>
            </w:r>
            <w:hyperlink r:id="rId92">
              <w:r w:rsidR="1C011B35" w:rsidRPr="7D6CE032">
                <w:rPr>
                  <w:rStyle w:val="Hyperlink"/>
                  <w:rFonts w:ascii="Arial" w:hAnsi="Arial" w:cs="Arial"/>
                  <w:color w:val="0C7DBB"/>
                </w:rPr>
                <w:t>https://doi.org/10.1016/S0738-3991(01)00136-7</w:t>
              </w:r>
            </w:hyperlink>
            <w:r w:rsidR="1C011B35" w:rsidRPr="7D6CE032">
              <w:rPr>
                <w:rFonts w:ascii="Arial" w:hAnsi="Arial" w:cs="Arial"/>
              </w:rPr>
              <w:t>.</w:t>
            </w:r>
          </w:p>
        </w:tc>
      </w:tr>
    </w:tbl>
    <w:p w14:paraId="16AC4E8E" w14:textId="10A2E6C2" w:rsidR="002669AB" w:rsidRDefault="002669AB">
      <w:pPr>
        <w:rPr>
          <w:rFonts w:ascii="Arial" w:eastAsia="Arial" w:hAnsi="Arial" w:cs="Arial"/>
        </w:rPr>
      </w:pPr>
    </w:p>
    <w:p w14:paraId="547B676F" w14:textId="77777777" w:rsidR="002669AB" w:rsidRDefault="002669A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8DEA668" w14:textId="77777777" w:rsidR="000D19DE" w:rsidRDefault="000D19DE">
      <w:pPr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2000D" w:rsidRPr="00B97E28" w14:paraId="4411F263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5BC8DAB" w14:textId="77B1E13B" w:rsidR="000D19DE" w:rsidRPr="00B97E28" w:rsidRDefault="00E305D5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Interpersonal and Communication Skills 2: Interprofessional and Team Communication</w:t>
            </w:r>
          </w:p>
          <w:p w14:paraId="1D93A447" w14:textId="125150D1" w:rsidR="000D19DE" w:rsidRPr="00B97E28" w:rsidRDefault="1C0AE3E6" w:rsidP="1C0AE3E6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Overall Intent:</w:t>
            </w:r>
            <w:r w:rsidRPr="687E86B4">
              <w:rPr>
                <w:rFonts w:ascii="Arial" w:eastAsia="Arial" w:hAnsi="Arial" w:cs="Arial"/>
              </w:rPr>
              <w:t xml:space="preserve"> To communicate effectively with </w:t>
            </w:r>
            <w:r w:rsidR="74DA7475" w:rsidRPr="687E86B4">
              <w:rPr>
                <w:rFonts w:ascii="Arial" w:eastAsia="Arial" w:hAnsi="Arial" w:cs="Arial"/>
              </w:rPr>
              <w:t>the</w:t>
            </w:r>
            <w:r w:rsidR="255620A2" w:rsidRPr="687E86B4">
              <w:rPr>
                <w:rFonts w:ascii="Arial" w:eastAsia="Arial" w:hAnsi="Arial" w:cs="Arial"/>
              </w:rPr>
              <w:t xml:space="preserve"> medical care team and/or the</w:t>
            </w:r>
            <w:r w:rsidR="74DA7475" w:rsidRPr="687E86B4">
              <w:rPr>
                <w:rFonts w:ascii="Arial" w:eastAsia="Arial" w:hAnsi="Arial" w:cs="Arial"/>
              </w:rPr>
              <w:t xml:space="preserve"> </w:t>
            </w:r>
            <w:r w:rsidR="3372EB87" w:rsidRPr="687E86B4">
              <w:rPr>
                <w:rFonts w:ascii="Arial" w:eastAsia="Arial" w:hAnsi="Arial" w:cs="Arial"/>
              </w:rPr>
              <w:t>multidisciplinary team</w:t>
            </w:r>
          </w:p>
        </w:tc>
      </w:tr>
      <w:tr w:rsidR="009262B5" w:rsidRPr="00B97E28" w14:paraId="09857F37" w14:textId="77777777" w:rsidTr="7D6CE032">
        <w:tc>
          <w:tcPr>
            <w:tcW w:w="4950" w:type="dxa"/>
            <w:shd w:val="clear" w:color="auto" w:fill="FAC090"/>
          </w:tcPr>
          <w:p w14:paraId="7F8C9B73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03482A9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5A555C3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EE89917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>Respectfully requests a consultation, with guidance</w:t>
            </w:r>
          </w:p>
          <w:p w14:paraId="1F088FBF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44760A8" w14:textId="267F4E08" w:rsidR="000D19DE" w:rsidRPr="00B97E28" w:rsidRDefault="4135A112" w:rsidP="7D6CE032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Identifies the members of the interprofessional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AE8D689" w14:textId="7F1DCB55" w:rsidR="00F030BB" w:rsidRPr="00B97E28" w:rsidRDefault="18249924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Places a dermatology referral</w:t>
            </w:r>
            <w:r w:rsidR="1C0AE3E6" w:rsidRPr="7D6CE032">
              <w:rPr>
                <w:rFonts w:ascii="Arial" w:eastAsia="Arial" w:hAnsi="Arial" w:cs="Arial"/>
              </w:rPr>
              <w:t xml:space="preserve"> for a </w:t>
            </w:r>
            <w:r w:rsidR="7EC594A0" w:rsidRPr="7D6CE032">
              <w:rPr>
                <w:rFonts w:ascii="Arial" w:eastAsia="Arial" w:hAnsi="Arial" w:cs="Arial"/>
              </w:rPr>
              <w:t xml:space="preserve">patient </w:t>
            </w:r>
            <w:r w:rsidR="1C0AE3E6" w:rsidRPr="7D6CE032">
              <w:rPr>
                <w:rFonts w:ascii="Arial" w:eastAsia="Arial" w:hAnsi="Arial" w:cs="Arial"/>
              </w:rPr>
              <w:t xml:space="preserve">in foster care clinic with skin lesion of unknown etiology after discussing with </w:t>
            </w:r>
            <w:r w:rsidR="7DC8EDAD" w:rsidRPr="7D6CE032">
              <w:rPr>
                <w:rFonts w:ascii="Arial" w:eastAsia="Arial" w:hAnsi="Arial" w:cs="Arial"/>
              </w:rPr>
              <w:t xml:space="preserve">supervising physician </w:t>
            </w:r>
          </w:p>
          <w:p w14:paraId="28C3B483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9D70E88" w14:textId="0663E9B1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Acknowledges the contribution of each member of the multidisciplinary </w:t>
            </w:r>
            <w:r w:rsidRPr="7D6CE032">
              <w:rPr>
                <w:rFonts w:ascii="Arial" w:eastAsia="Arial" w:hAnsi="Arial" w:cs="Arial"/>
              </w:rPr>
              <w:t>team</w:t>
            </w:r>
          </w:p>
        </w:tc>
      </w:tr>
      <w:tr w:rsidR="00DE78AE" w:rsidRPr="00B97E28" w14:paraId="025583C0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A089D26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Clearly and concisely requests consultation by communicating patient information</w:t>
            </w:r>
          </w:p>
          <w:p w14:paraId="1BFA8B9F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46BA98" w14:textId="75CB2627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E1E69">
              <w:rPr>
                <w:rFonts w:ascii="Arial" w:eastAsia="Arial" w:hAnsi="Arial" w:cs="Arial"/>
                <w:i/>
              </w:rPr>
              <w:t>Participates</w:t>
            </w:r>
            <w:proofErr w:type="gramEnd"/>
            <w:r w:rsidRPr="006E1E69">
              <w:rPr>
                <w:rFonts w:ascii="Arial" w:eastAsia="Arial" w:hAnsi="Arial" w:cs="Arial"/>
                <w:i/>
              </w:rPr>
              <w:t xml:space="preserve"> within the interprofessional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C0577A8" w14:textId="350E7EC8" w:rsidR="00F030BB" w:rsidRDefault="292FED2E" w:rsidP="007C43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bookmarkStart w:id="4" w:name="_1fob9te"/>
            <w:bookmarkEnd w:id="4"/>
            <w:r w:rsidRPr="7D6CE032">
              <w:rPr>
                <w:rFonts w:ascii="Arial" w:eastAsia="Arial" w:hAnsi="Arial" w:cs="Arial"/>
              </w:rPr>
              <w:t xml:space="preserve">Independently </w:t>
            </w:r>
            <w:proofErr w:type="gramStart"/>
            <w:r w:rsidRPr="7D6CE032">
              <w:rPr>
                <w:rFonts w:ascii="Arial" w:eastAsia="Arial" w:hAnsi="Arial" w:cs="Arial"/>
              </w:rPr>
              <w:t>places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a dermatology referral for a </w:t>
            </w:r>
            <w:r w:rsidR="7EC594A0" w:rsidRPr="7D6CE032">
              <w:rPr>
                <w:rFonts w:ascii="Arial" w:eastAsia="Arial" w:hAnsi="Arial" w:cs="Arial"/>
              </w:rPr>
              <w:t xml:space="preserve">patient </w:t>
            </w:r>
            <w:r w:rsidRPr="7D6CE032">
              <w:rPr>
                <w:rFonts w:ascii="Arial" w:eastAsia="Arial" w:hAnsi="Arial" w:cs="Arial"/>
              </w:rPr>
              <w:t>in foster care clinic with skin lesion of unknown etiology</w:t>
            </w:r>
            <w:r w:rsidR="0DF1222B" w:rsidRPr="7D6CE032">
              <w:rPr>
                <w:rFonts w:ascii="Arial" w:eastAsia="Arial" w:hAnsi="Arial" w:cs="Arial"/>
              </w:rPr>
              <w:t xml:space="preserve"> without submitting a specific question </w:t>
            </w:r>
          </w:p>
          <w:p w14:paraId="1E342707" w14:textId="77777777" w:rsidR="002669AB" w:rsidRDefault="002669A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E0E37C" w14:textId="77777777" w:rsidR="00142248" w:rsidRPr="00B97E28" w:rsidRDefault="00142248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4761D79" w14:textId="6D047BE0" w:rsidR="000D19DE" w:rsidRPr="00B97E28" w:rsidRDefault="7C7BEB29" w:rsidP="1C0AE3E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>Discusses</w:t>
            </w:r>
            <w:r w:rsidR="481FF337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discharge plan </w:t>
            </w:r>
            <w:r w:rsidR="481FF337" w:rsidRPr="7D6CE032">
              <w:rPr>
                <w:rFonts w:ascii="Arial" w:hAnsi="Arial" w:cs="Arial"/>
                <w:color w:val="000000" w:themeColor="text1"/>
              </w:rPr>
              <w:t xml:space="preserve">with </w:t>
            </w:r>
            <w:r w:rsidR="1C0AE3E6" w:rsidRPr="7D6CE032">
              <w:rPr>
                <w:rFonts w:ascii="Arial" w:hAnsi="Arial" w:cs="Arial"/>
                <w:color w:val="000000" w:themeColor="text1"/>
              </w:rPr>
              <w:t xml:space="preserve">social work </w:t>
            </w:r>
            <w:r w:rsidR="77C59917" w:rsidRPr="7D6CE032">
              <w:rPr>
                <w:rFonts w:ascii="Arial" w:hAnsi="Arial" w:cs="Arial"/>
                <w:color w:val="000000" w:themeColor="text1"/>
              </w:rPr>
              <w:t>and case management</w:t>
            </w:r>
            <w:r w:rsidR="79880208" w:rsidRPr="7D6CE032">
              <w:rPr>
                <w:rFonts w:ascii="Arial" w:hAnsi="Arial" w:cs="Arial"/>
                <w:color w:val="000000" w:themeColor="text1"/>
              </w:rPr>
              <w:t xml:space="preserve"> for a patient with</w:t>
            </w:r>
            <w:r w:rsidR="25FBBC50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283926A6" w:rsidRPr="7D6CE032">
              <w:rPr>
                <w:rFonts w:ascii="Arial" w:hAnsi="Arial" w:cs="Arial"/>
                <w:color w:val="000000" w:themeColor="text1"/>
              </w:rPr>
              <w:t>child protective services</w:t>
            </w:r>
            <w:r w:rsidR="25FBBC50" w:rsidRPr="7D6CE032">
              <w:rPr>
                <w:rFonts w:ascii="Arial" w:hAnsi="Arial" w:cs="Arial"/>
                <w:color w:val="000000" w:themeColor="text1"/>
              </w:rPr>
              <w:t xml:space="preserve"> </w:t>
            </w:r>
            <w:r w:rsidR="79880208" w:rsidRPr="7D6CE032">
              <w:rPr>
                <w:rFonts w:ascii="Arial" w:hAnsi="Arial" w:cs="Arial"/>
                <w:color w:val="000000" w:themeColor="text1"/>
              </w:rPr>
              <w:t xml:space="preserve">involvement </w:t>
            </w:r>
          </w:p>
        </w:tc>
      </w:tr>
      <w:tr w:rsidR="00DE78AE" w:rsidRPr="00B97E28" w14:paraId="58F5D77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73D4E96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color w:val="000000"/>
              </w:rPr>
              <w:t>Formulates a specific question for consultation and tailors communication strategy</w:t>
            </w:r>
          </w:p>
          <w:p w14:paraId="05FCCB9A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078FE7C1" w14:textId="138491F1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E1E69">
              <w:rPr>
                <w:rFonts w:ascii="Arial" w:eastAsia="Arial" w:hAnsi="Arial" w:cs="Arial"/>
                <w:i/>
                <w:color w:val="000000"/>
              </w:rPr>
              <w:t>Uses bi-directional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1C670C0" w14:textId="03B50C20" w:rsidR="00284CB4" w:rsidRPr="00B97E28" w:rsidRDefault="5C2B92A5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Recommends </w:t>
            </w:r>
            <w:r w:rsidR="3D077612" w:rsidRPr="7D6CE032">
              <w:rPr>
                <w:rFonts w:ascii="Arial" w:eastAsia="Arial" w:hAnsi="Arial" w:cs="Arial"/>
              </w:rPr>
              <w:t>dilated</w:t>
            </w:r>
            <w:r w:rsidRPr="7D6CE032">
              <w:rPr>
                <w:rFonts w:ascii="Arial" w:eastAsia="Arial" w:hAnsi="Arial" w:cs="Arial"/>
              </w:rPr>
              <w:t xml:space="preserve"> eye exam in a</w:t>
            </w:r>
            <w:r w:rsidR="3D077612" w:rsidRPr="7D6CE032">
              <w:rPr>
                <w:rFonts w:ascii="Arial" w:eastAsia="Arial" w:hAnsi="Arial" w:cs="Arial"/>
              </w:rPr>
              <w:t xml:space="preserve"> patient with abusive head trauma with consideration of clinical clearance by other subspecialists </w:t>
            </w:r>
          </w:p>
          <w:p w14:paraId="69F4F918" w14:textId="77777777" w:rsidR="00F030BB" w:rsidRPr="00B97E28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9706C42" w14:textId="1528C859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Contacts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the infectious disease clinic to ensure that follow</w:t>
            </w:r>
            <w:r w:rsidR="15FCD1FC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up appointment is made after </w:t>
            </w:r>
            <w:proofErr w:type="gramStart"/>
            <w:r w:rsidRPr="7D6CE032">
              <w:rPr>
                <w:rFonts w:ascii="Arial" w:eastAsia="Arial" w:hAnsi="Arial" w:cs="Arial"/>
                <w:color w:val="000000" w:themeColor="text1"/>
              </w:rPr>
              <w:t>patient started</w:t>
            </w:r>
            <w:proofErr w:type="gramEnd"/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on HIV </w:t>
            </w:r>
            <w:r w:rsidR="6E457D68" w:rsidRPr="7D6CE032">
              <w:rPr>
                <w:rFonts w:ascii="Arial" w:eastAsia="Arial" w:hAnsi="Arial" w:cs="Arial"/>
                <w:color w:val="000000" w:themeColor="text1"/>
              </w:rPr>
              <w:t>post-exposure prophylaxis (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PEP</w:t>
            </w:r>
            <w:r w:rsidR="6E457D68" w:rsidRPr="7D6CE032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DE78AE" w:rsidRPr="00B97E28" w14:paraId="35D91BCD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C568AA2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Coordinates consultant recommendations to optimize patient care</w:t>
            </w:r>
          </w:p>
          <w:p w14:paraId="7F115891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E1E7D2" w14:textId="54920C01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E1E69">
              <w:rPr>
                <w:rFonts w:ascii="Arial" w:eastAsia="Arial" w:hAnsi="Arial" w:cs="Arial"/>
                <w:i/>
              </w:rPr>
              <w:t>Facilitates interprofessional team communication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E854F3C" w14:textId="539EE0F2" w:rsidR="00F030BB" w:rsidRPr="001255AA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Facilitates </w:t>
            </w:r>
            <w:r w:rsidR="5E7464CA" w:rsidRPr="7D6CE032">
              <w:rPr>
                <w:rFonts w:ascii="Arial" w:eastAsia="Arial" w:hAnsi="Arial" w:cs="Arial"/>
              </w:rPr>
              <w:t xml:space="preserve">interprofessional care conference for a </w:t>
            </w:r>
            <w:r w:rsidR="5A263830" w:rsidRPr="7D6CE032">
              <w:rPr>
                <w:rFonts w:ascii="Arial" w:eastAsia="Arial" w:hAnsi="Arial" w:cs="Arial"/>
              </w:rPr>
              <w:t>patient</w:t>
            </w:r>
            <w:r w:rsidR="2D07E345" w:rsidRPr="7D6CE032">
              <w:rPr>
                <w:rFonts w:ascii="Arial" w:eastAsia="Arial" w:hAnsi="Arial" w:cs="Arial"/>
              </w:rPr>
              <w:t xml:space="preserve"> diagnosed</w:t>
            </w:r>
            <w:r w:rsidR="5E7464CA" w:rsidRPr="7D6CE032">
              <w:rPr>
                <w:rFonts w:ascii="Arial" w:eastAsia="Arial" w:hAnsi="Arial" w:cs="Arial"/>
              </w:rPr>
              <w:t xml:space="preserve"> with </w:t>
            </w:r>
            <w:r w:rsidR="5A263830" w:rsidRPr="7D6CE032">
              <w:rPr>
                <w:rFonts w:ascii="Arial" w:eastAsia="Arial" w:hAnsi="Arial" w:cs="Arial"/>
              </w:rPr>
              <w:t>medical child</w:t>
            </w:r>
            <w:r w:rsidR="5E7464CA" w:rsidRPr="7D6CE032">
              <w:rPr>
                <w:rFonts w:ascii="Arial" w:eastAsia="Arial" w:hAnsi="Arial" w:cs="Arial"/>
              </w:rPr>
              <w:t xml:space="preserve"> abuse </w:t>
            </w:r>
          </w:p>
          <w:p w14:paraId="700862E6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B3CC834" w14:textId="42B9B6AF" w:rsidR="00C80A0E" w:rsidRPr="001255AA" w:rsidRDefault="6FBA0B5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Discusses </w:t>
            </w:r>
            <w:proofErr w:type="gramStart"/>
            <w:r w:rsidRPr="7D6CE032">
              <w:rPr>
                <w:rFonts w:ascii="Arial" w:eastAsia="Arial" w:hAnsi="Arial" w:cs="Arial"/>
              </w:rPr>
              <w:t>plan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with neurology to taper </w:t>
            </w:r>
            <w:r w:rsidR="3B211825" w:rsidRPr="7D6CE032">
              <w:rPr>
                <w:rFonts w:ascii="Arial" w:eastAsia="Arial" w:hAnsi="Arial" w:cs="Arial"/>
              </w:rPr>
              <w:t xml:space="preserve">seizure </w:t>
            </w:r>
            <w:r w:rsidRPr="7D6CE032">
              <w:rPr>
                <w:rFonts w:ascii="Arial" w:eastAsia="Arial" w:hAnsi="Arial" w:cs="Arial"/>
              </w:rPr>
              <w:t xml:space="preserve">medications and works with </w:t>
            </w:r>
            <w:r w:rsidR="283926A6" w:rsidRPr="7D6CE032">
              <w:rPr>
                <w:rFonts w:ascii="Arial" w:eastAsia="Arial" w:hAnsi="Arial" w:cs="Arial"/>
              </w:rPr>
              <w:t>gastroenterology</w:t>
            </w:r>
            <w:r w:rsidRPr="7D6CE032">
              <w:rPr>
                <w:rFonts w:ascii="Arial" w:eastAsia="Arial" w:hAnsi="Arial" w:cs="Arial"/>
              </w:rPr>
              <w:t xml:space="preserve"> to</w:t>
            </w:r>
            <w:r w:rsidR="3B211825" w:rsidRPr="7D6CE032">
              <w:rPr>
                <w:rFonts w:ascii="Arial" w:eastAsia="Arial" w:hAnsi="Arial" w:cs="Arial"/>
              </w:rPr>
              <w:t xml:space="preserve"> reassess ongoing need for feeding tube for a </w:t>
            </w:r>
            <w:r w:rsidR="1ED18C2E" w:rsidRPr="7D6CE032">
              <w:rPr>
                <w:rFonts w:ascii="Arial" w:eastAsia="Arial" w:hAnsi="Arial" w:cs="Arial"/>
              </w:rPr>
              <w:t xml:space="preserve">patient </w:t>
            </w:r>
            <w:r w:rsidR="75A77D17" w:rsidRPr="7D6CE032">
              <w:rPr>
                <w:rFonts w:ascii="Arial" w:eastAsia="Arial" w:hAnsi="Arial" w:cs="Arial"/>
              </w:rPr>
              <w:t xml:space="preserve">diagnosed </w:t>
            </w:r>
            <w:r w:rsidR="1ED18C2E" w:rsidRPr="7D6CE032">
              <w:rPr>
                <w:rFonts w:ascii="Arial" w:eastAsia="Arial" w:hAnsi="Arial" w:cs="Arial"/>
              </w:rPr>
              <w:t xml:space="preserve">with </w:t>
            </w:r>
            <w:r w:rsidR="3B211825" w:rsidRPr="7D6CE032">
              <w:rPr>
                <w:rFonts w:ascii="Arial" w:eastAsia="Arial" w:hAnsi="Arial" w:cs="Arial"/>
              </w:rPr>
              <w:t xml:space="preserve">medical child abuse </w:t>
            </w:r>
          </w:p>
        </w:tc>
      </w:tr>
      <w:tr w:rsidR="00DE78AE" w:rsidRPr="00B97E28" w14:paraId="517EA40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1D023A6" w14:textId="77777777" w:rsidR="006E1E69" w:rsidRPr="006E1E69" w:rsidRDefault="00E305D5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</w:rPr>
              <w:t>Maintains a collaborative relationship with referring providers that maximizes adherence to practice recommendations</w:t>
            </w:r>
          </w:p>
          <w:p w14:paraId="08F48E12" w14:textId="77777777" w:rsidR="006E1E69" w:rsidRPr="006E1E69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FD63ED9" w14:textId="28FAF832" w:rsidR="000D19DE" w:rsidRPr="00B97E28" w:rsidRDefault="006E1E69" w:rsidP="006E1E6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E1E69">
              <w:rPr>
                <w:rFonts w:ascii="Arial" w:eastAsia="Arial" w:hAnsi="Arial" w:cs="Arial"/>
                <w:i/>
              </w:rPr>
              <w:t>Coaches others in effective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493FE8" w14:textId="41378E10" w:rsidR="000D19DE" w:rsidRPr="007C4365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Mediates a conflict between different members of the </w:t>
            </w:r>
            <w:r w:rsidR="283926A6" w:rsidRPr="7D6CE032">
              <w:rPr>
                <w:rFonts w:ascii="Arial" w:eastAsia="Arial" w:hAnsi="Arial" w:cs="Arial"/>
              </w:rPr>
              <w:t>multidisciplinary team</w:t>
            </w:r>
          </w:p>
          <w:p w14:paraId="0A9520E7" w14:textId="77777777" w:rsidR="00E6370F" w:rsidRDefault="00E6370F" w:rsidP="00E6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6A93FC" w14:textId="77777777" w:rsidR="00E6370F" w:rsidRDefault="00E6370F" w:rsidP="00E6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0A1BD5F" w14:textId="77777777" w:rsidR="00E6370F" w:rsidRPr="001255AA" w:rsidRDefault="00E6370F" w:rsidP="007C4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2CF516F6" w14:textId="6DDB6A98" w:rsidR="000D19DE" w:rsidRPr="001255AA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Effectively </w:t>
            </w:r>
            <w:r w:rsidR="3EB36239" w:rsidRPr="7D6CE032">
              <w:rPr>
                <w:rFonts w:ascii="Arial" w:eastAsia="Arial" w:hAnsi="Arial" w:cs="Arial"/>
                <w:color w:val="000000" w:themeColor="text1"/>
              </w:rPr>
              <w:t xml:space="preserve">addresses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racial discrimination or microaggressions </w:t>
            </w:r>
          </w:p>
        </w:tc>
      </w:tr>
      <w:tr w:rsidR="009262B5" w:rsidRPr="00B97E28" w14:paraId="0A3EE49E" w14:textId="77777777" w:rsidTr="7D6CE032">
        <w:tc>
          <w:tcPr>
            <w:tcW w:w="4950" w:type="dxa"/>
            <w:shd w:val="clear" w:color="auto" w:fill="FFD965"/>
          </w:tcPr>
          <w:p w14:paraId="0268418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386E710" w14:textId="237FF421" w:rsidR="00F030BB" w:rsidRPr="005F4D12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Direct observation </w:t>
            </w:r>
          </w:p>
          <w:p w14:paraId="5F509C51" w14:textId="78D49854" w:rsidR="005F4D12" w:rsidRDefault="19348776" w:rsidP="005F4D12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Case-based discussion</w:t>
            </w:r>
            <w:r w:rsidR="5E110610" w:rsidRPr="7D6CE032">
              <w:rPr>
                <w:rFonts w:ascii="Arial" w:eastAsia="Arial" w:hAnsi="Arial" w:cs="Arial"/>
              </w:rPr>
              <w:t>s</w:t>
            </w:r>
          </w:p>
          <w:p w14:paraId="29104F19" w14:textId="1B29535B" w:rsidR="000D19DE" w:rsidRPr="007C34DE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Guided self-reflection</w:t>
            </w:r>
          </w:p>
          <w:p w14:paraId="69D733C6" w14:textId="451B2E97" w:rsidR="007C34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lastRenderedPageBreak/>
              <w:t>Multisource feedback</w:t>
            </w:r>
          </w:p>
          <w:p w14:paraId="19D7E37D" w14:textId="72817D44" w:rsidR="007C34DE" w:rsidRPr="007C34DE" w:rsidRDefault="1C0AE3E6" w:rsidP="007C34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Simulation</w:t>
            </w:r>
          </w:p>
        </w:tc>
      </w:tr>
      <w:tr w:rsidR="009262B5" w:rsidRPr="00B97E28" w14:paraId="1308BD97" w14:textId="77777777" w:rsidTr="7D6CE032">
        <w:tc>
          <w:tcPr>
            <w:tcW w:w="4950" w:type="dxa"/>
            <w:shd w:val="clear" w:color="auto" w:fill="8DB3E2" w:themeFill="text2" w:themeFillTint="66"/>
          </w:tcPr>
          <w:p w14:paraId="29D52956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9F9AF6" w14:textId="10E518AF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1861F78E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515E04D3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A7E545F" w14:textId="77777777" w:rsidR="00002E68" w:rsidRPr="007D444F" w:rsidRDefault="125BBCCC" w:rsidP="00002E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93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6B77922E" w14:textId="77777777" w:rsidR="00002E68" w:rsidRPr="007D444F" w:rsidRDefault="00002E68" w:rsidP="00002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1EDECF43" w14:textId="4CE752CD" w:rsidR="008D2677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Green</w:t>
            </w:r>
            <w:r w:rsidR="63D35285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63D35285" w:rsidRPr="7D6CE032">
              <w:rPr>
                <w:rFonts w:ascii="Arial" w:eastAsia="Arial" w:hAnsi="Arial" w:cs="Arial"/>
                <w:color w:val="000000" w:themeColor="text1"/>
              </w:rPr>
              <w:t>att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63D35285" w:rsidRPr="7D6CE032">
              <w:rPr>
                <w:rFonts w:ascii="Arial" w:eastAsia="Arial" w:hAnsi="Arial" w:cs="Arial"/>
                <w:color w:val="000000" w:themeColor="text1"/>
              </w:rPr>
              <w:t xml:space="preserve">Teresa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Parrott,</w:t>
            </w:r>
            <w:r w:rsidR="5A24E9F3"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C95609E" w:rsidRPr="7D6CE032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5A24E9F3" w:rsidRPr="7D6CE032">
              <w:rPr>
                <w:rFonts w:ascii="Arial" w:eastAsia="Arial" w:hAnsi="Arial" w:cs="Arial"/>
                <w:color w:val="000000" w:themeColor="text1"/>
              </w:rPr>
              <w:t>Graham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Cook</w:t>
            </w:r>
            <w:r w:rsidR="5A24E9F3" w:rsidRPr="7D6CE032">
              <w:rPr>
                <w:rFonts w:ascii="Arial" w:eastAsia="Arial" w:hAnsi="Arial" w:cs="Arial"/>
                <w:color w:val="000000" w:themeColor="text1"/>
              </w:rPr>
              <w:t>. 2012.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A24E9F3" w:rsidRPr="7D6CE03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Improving </w:t>
            </w:r>
            <w:r w:rsidR="6C95609E" w:rsidRPr="7D6CE032">
              <w:rPr>
                <w:rFonts w:ascii="Arial" w:eastAsia="Arial" w:hAnsi="Arial" w:cs="Arial"/>
                <w:color w:val="000000" w:themeColor="text1"/>
              </w:rPr>
              <w:t>Y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our </w:t>
            </w:r>
            <w:r w:rsidR="6C95609E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 w:rsidR="6C95609E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kills.</w:t>
            </w:r>
            <w:r w:rsidR="5A24E9F3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BMJ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7D6CE032">
              <w:rPr>
                <w:rFonts w:ascii="Arial" w:eastAsia="Arial" w:hAnsi="Arial" w:cs="Arial"/>
              </w:rPr>
              <w:t>344:e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357. </w:t>
            </w:r>
            <w:r w:rsidR="46D3512C" w:rsidRPr="7D6CE032">
              <w:rPr>
                <w:rFonts w:ascii="Arial" w:hAnsi="Arial" w:cs="Arial"/>
              </w:rPr>
              <w:t>https://doi.org/10.1136/bmj.e357.</w:t>
            </w:r>
          </w:p>
          <w:p w14:paraId="696D41FA" w14:textId="6DC4A664" w:rsidR="003D439A" w:rsidRPr="003D439A" w:rsidRDefault="1C0AE3E6" w:rsidP="003D43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Henry</w:t>
            </w:r>
            <w:r w:rsidR="4F831305" w:rsidRPr="7D6CE032">
              <w:rPr>
                <w:rFonts w:ascii="Arial" w:eastAsia="Arial" w:hAnsi="Arial" w:cs="Arial"/>
                <w:color w:val="000000" w:themeColor="text1"/>
              </w:rPr>
              <w:t>,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4F831305" w:rsidRPr="7D6CE032">
              <w:rPr>
                <w:rFonts w:ascii="Arial" w:eastAsia="Arial" w:hAnsi="Arial" w:cs="Arial"/>
                <w:color w:val="000000" w:themeColor="text1"/>
              </w:rPr>
              <w:t xml:space="preserve">tephen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G</w:t>
            </w:r>
            <w:r w:rsidR="4F831305" w:rsidRPr="7D6CE032">
              <w:rPr>
                <w:rFonts w:ascii="Arial" w:eastAsia="Arial" w:hAnsi="Arial" w:cs="Arial"/>
                <w:color w:val="000000" w:themeColor="text1"/>
              </w:rPr>
              <w:t>.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F831305" w:rsidRPr="7D6CE032">
              <w:rPr>
                <w:rFonts w:ascii="Arial" w:eastAsia="Arial" w:hAnsi="Arial" w:cs="Arial"/>
                <w:color w:val="000000" w:themeColor="text1"/>
              </w:rPr>
              <w:t xml:space="preserve">Eric S.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Holmboe, </w:t>
            </w:r>
            <w:r w:rsidR="4F831305" w:rsidRPr="7D6CE032">
              <w:rPr>
                <w:rFonts w:ascii="Arial" w:eastAsia="Arial" w:hAnsi="Arial" w:cs="Arial"/>
                <w:color w:val="000000" w:themeColor="text1"/>
              </w:rPr>
              <w:t xml:space="preserve">and Richard M. 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Frankel.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2013. “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Evidence-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B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ompetencies for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mproving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C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kills in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G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raduate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M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E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ducation: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A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R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eview with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uggestions for 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I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mplementation.</w:t>
            </w:r>
            <w:r w:rsidR="5AD0E198" w:rsidRPr="7D6CE03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 w:rsidR="5AD0E198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 w:rsidR="5AD0E198" w:rsidRPr="7D6CE032"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 xml:space="preserve">. 35(5):395-403. </w:t>
            </w:r>
            <w:hyperlink r:id="rId94">
              <w:r w:rsidR="1D0977B1" w:rsidRPr="7D6CE032">
                <w:rPr>
                  <w:rStyle w:val="Hyperlink"/>
                  <w:rFonts w:ascii="Arial" w:hAnsi="Arial" w:cs="Arial"/>
                </w:rPr>
                <w:t>https://doi.org/10.3109/0142159X.2013.769677</w:t>
              </w:r>
            </w:hyperlink>
            <w:r w:rsidR="1D0977B1" w:rsidRPr="7D6CE032">
              <w:rPr>
                <w:rFonts w:ascii="Arial" w:hAnsi="Arial" w:cs="Arial"/>
              </w:rPr>
              <w:t>.</w:t>
            </w:r>
          </w:p>
          <w:p w14:paraId="337148F8" w14:textId="7F2DE12C" w:rsidR="000D19DE" w:rsidRPr="0041189F" w:rsidRDefault="1C0AE3E6" w:rsidP="2FCF4DD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2FCF4DD7">
              <w:rPr>
                <w:rFonts w:ascii="Arial" w:eastAsia="Arial" w:hAnsi="Arial" w:cs="Arial"/>
                <w:color w:val="000000" w:themeColor="text1"/>
              </w:rPr>
              <w:t>Roth</w:t>
            </w:r>
            <w:r w:rsidR="009B1C33" w:rsidRPr="2FCF4DD7">
              <w:rPr>
                <w:rFonts w:ascii="Arial" w:eastAsia="Arial" w:hAnsi="Arial" w:cs="Arial"/>
                <w:color w:val="000000" w:themeColor="text1"/>
              </w:rPr>
              <w:t>,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 w:rsidR="009B1C33" w:rsidRPr="2FCF4DD7">
              <w:rPr>
                <w:rFonts w:ascii="Arial" w:eastAsia="Arial" w:hAnsi="Arial" w:cs="Arial"/>
                <w:color w:val="000000" w:themeColor="text1"/>
              </w:rPr>
              <w:t>hristine G.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9B1C33" w:rsidRPr="2FCF4DD7">
              <w:rPr>
                <w:rFonts w:ascii="Arial" w:eastAsia="Arial" w:hAnsi="Arial" w:cs="Arial"/>
                <w:color w:val="000000" w:themeColor="text1"/>
              </w:rPr>
              <w:t xml:space="preserve">Karen W. 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Eldin, </w:t>
            </w:r>
            <w:r w:rsidR="006207D5" w:rsidRPr="2FCF4DD7">
              <w:rPr>
                <w:rFonts w:ascii="Arial" w:eastAsia="Arial" w:hAnsi="Arial" w:cs="Arial"/>
                <w:color w:val="000000" w:themeColor="text1"/>
              </w:rPr>
              <w:t xml:space="preserve">Vijayalakshmi 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>Padmanabhan,</w:t>
            </w:r>
            <w:r w:rsidR="006207D5" w:rsidRPr="2FCF4DD7">
              <w:rPr>
                <w:rFonts w:ascii="Arial" w:eastAsia="Arial" w:hAnsi="Arial" w:cs="Arial"/>
                <w:color w:val="000000" w:themeColor="text1"/>
              </w:rPr>
              <w:t xml:space="preserve"> and Ellen M.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 Freidman. </w:t>
            </w:r>
            <w:r w:rsidR="006207D5" w:rsidRPr="2FCF4DD7">
              <w:rPr>
                <w:rFonts w:ascii="Arial" w:eastAsia="Arial" w:hAnsi="Arial" w:cs="Arial"/>
                <w:color w:val="000000" w:themeColor="text1"/>
              </w:rPr>
              <w:t>201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9</w:t>
            </w:r>
            <w:r w:rsidR="006207D5" w:rsidRPr="2FCF4DD7">
              <w:rPr>
                <w:rFonts w:ascii="Arial" w:eastAsia="Arial" w:hAnsi="Arial" w:cs="Arial"/>
                <w:color w:val="000000" w:themeColor="text1"/>
              </w:rPr>
              <w:t>.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207D5" w:rsidRPr="2FCF4DD7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Twelve 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T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ips for the 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I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ntroduction of 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E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motional 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I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ntelligence in 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M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>E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>ducation.</w:t>
            </w:r>
            <w:r w:rsidR="006207D5" w:rsidRPr="2FCF4DD7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CF4DD7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 w:rsidR="006207D5" w:rsidRPr="2FCF4DD7"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2FCF4DD7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 w:rsidR="006207D5" w:rsidRPr="2FCF4DD7"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>. 41(7):</w:t>
            </w:r>
            <w:r w:rsidR="0041189F" w:rsidRPr="2FCF4DD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CF4DD7">
              <w:rPr>
                <w:rFonts w:ascii="Arial" w:eastAsia="Arial" w:hAnsi="Arial" w:cs="Arial"/>
                <w:color w:val="000000" w:themeColor="text1"/>
              </w:rPr>
              <w:t xml:space="preserve">1-4. </w:t>
            </w:r>
          </w:p>
          <w:p w14:paraId="20C3F385" w14:textId="1941C916" w:rsidR="000D19DE" w:rsidRPr="0041189F" w:rsidRDefault="35857074" w:rsidP="2FCF4DD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</w:tc>
      </w:tr>
    </w:tbl>
    <w:p w14:paraId="0162CBF2" w14:textId="2EFB8264" w:rsidR="00216A61" w:rsidRDefault="00216A61">
      <w:pPr>
        <w:rPr>
          <w:rFonts w:ascii="Arial" w:eastAsia="Arial" w:hAnsi="Arial" w:cs="Arial"/>
        </w:rPr>
      </w:pPr>
    </w:p>
    <w:p w14:paraId="01C5FB1E" w14:textId="77777777" w:rsidR="00216A61" w:rsidRDefault="00216A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30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80"/>
      </w:tblGrid>
      <w:tr w:rsidR="00D2000D" w:rsidRPr="00EE3961" w14:paraId="545A3277" w14:textId="77777777" w:rsidTr="7D6CE032">
        <w:trPr>
          <w:trHeight w:val="560"/>
        </w:trPr>
        <w:tc>
          <w:tcPr>
            <w:tcW w:w="14130" w:type="dxa"/>
            <w:gridSpan w:val="2"/>
            <w:shd w:val="clear" w:color="auto" w:fill="9CC3E5"/>
          </w:tcPr>
          <w:p w14:paraId="233F57A3" w14:textId="28BADB8A" w:rsidR="00216A61" w:rsidRPr="00EE3961" w:rsidRDefault="00216A61" w:rsidP="008128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bookmarkStart w:id="5" w:name="_Hlk83134797"/>
            <w:r w:rsidRPr="00EE3961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</w:t>
            </w:r>
            <w:r w:rsidR="00406489">
              <w:rPr>
                <w:rFonts w:ascii="Arial" w:eastAsia="Arial" w:hAnsi="Arial" w:cs="Arial"/>
                <w:b/>
              </w:rPr>
              <w:t>3</w:t>
            </w:r>
            <w:r w:rsidRPr="00EE3961">
              <w:rPr>
                <w:rFonts w:ascii="Arial" w:eastAsia="Arial" w:hAnsi="Arial" w:cs="Arial"/>
                <w:b/>
              </w:rPr>
              <w:t xml:space="preserve">: </w:t>
            </w:r>
            <w:r w:rsidR="00E734E4">
              <w:rPr>
                <w:rFonts w:ascii="Arial" w:eastAsia="Arial" w:hAnsi="Arial" w:cs="Arial"/>
                <w:b/>
              </w:rPr>
              <w:t xml:space="preserve">Conflict </w:t>
            </w:r>
            <w:r w:rsidR="003626F7">
              <w:rPr>
                <w:rFonts w:ascii="Arial" w:eastAsia="Arial" w:hAnsi="Arial" w:cs="Arial"/>
                <w:b/>
              </w:rPr>
              <w:t>Management</w:t>
            </w:r>
            <w:r w:rsidR="00E734E4">
              <w:rPr>
                <w:rFonts w:ascii="Arial" w:eastAsia="Arial" w:hAnsi="Arial" w:cs="Arial"/>
                <w:b/>
              </w:rPr>
              <w:t xml:space="preserve"> </w:t>
            </w:r>
          </w:p>
          <w:bookmarkEnd w:id="5"/>
          <w:p w14:paraId="5011C25C" w14:textId="33CBF15D" w:rsidR="00216A61" w:rsidRPr="00EE3961" w:rsidRDefault="00216A61" w:rsidP="00812875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Overall Intent:</w:t>
            </w:r>
            <w:r w:rsidRPr="687E86B4">
              <w:rPr>
                <w:rFonts w:ascii="Arial" w:eastAsia="Arial" w:hAnsi="Arial" w:cs="Arial"/>
              </w:rPr>
              <w:t xml:space="preserve"> To recognize and manage conflicts in</w:t>
            </w:r>
            <w:r w:rsidR="6468C9F3" w:rsidRPr="687E86B4">
              <w:rPr>
                <w:rFonts w:ascii="Arial" w:eastAsia="Arial" w:hAnsi="Arial" w:cs="Arial"/>
              </w:rPr>
              <w:t xml:space="preserve"> medical care teams</w:t>
            </w:r>
            <w:r w:rsidR="006A1C74">
              <w:rPr>
                <w:rFonts w:ascii="Arial" w:eastAsia="Arial" w:hAnsi="Arial" w:cs="Arial"/>
              </w:rPr>
              <w:t>,</w:t>
            </w:r>
            <w:r w:rsidR="6468C9F3" w:rsidRPr="687E86B4">
              <w:rPr>
                <w:rFonts w:ascii="Arial" w:eastAsia="Arial" w:hAnsi="Arial" w:cs="Arial"/>
              </w:rPr>
              <w:t xml:space="preserve"> </w:t>
            </w:r>
            <w:r w:rsidR="193E46A8" w:rsidRPr="687E86B4">
              <w:rPr>
                <w:rFonts w:ascii="Arial" w:eastAsia="Arial" w:hAnsi="Arial" w:cs="Arial"/>
              </w:rPr>
              <w:t>multidisciplinary teams</w:t>
            </w:r>
            <w:r w:rsidR="006A1C74">
              <w:rPr>
                <w:rFonts w:ascii="Arial" w:eastAsia="Arial" w:hAnsi="Arial" w:cs="Arial"/>
              </w:rPr>
              <w:t>,</w:t>
            </w:r>
            <w:r w:rsidRPr="687E86B4">
              <w:rPr>
                <w:rFonts w:ascii="Arial" w:eastAsia="Arial" w:hAnsi="Arial" w:cs="Arial"/>
              </w:rPr>
              <w:t xml:space="preserve"> and team-based activities</w:t>
            </w:r>
          </w:p>
        </w:tc>
      </w:tr>
      <w:tr w:rsidR="009262B5" w:rsidRPr="00EE3961" w14:paraId="4A61CF4B" w14:textId="77777777" w:rsidTr="7D6CE032">
        <w:tc>
          <w:tcPr>
            <w:tcW w:w="4950" w:type="dxa"/>
            <w:shd w:val="clear" w:color="auto" w:fill="FAC090"/>
          </w:tcPr>
          <w:p w14:paraId="234EE06A" w14:textId="77777777" w:rsidR="00216A61" w:rsidRPr="00EE3961" w:rsidRDefault="00216A61" w:rsidP="008128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EE3961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80" w:type="dxa"/>
            <w:shd w:val="clear" w:color="auto" w:fill="FAC090"/>
          </w:tcPr>
          <w:p w14:paraId="24040C8A" w14:textId="77777777" w:rsidR="00216A61" w:rsidRPr="00EE3961" w:rsidRDefault="00216A61" w:rsidP="008128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EE3961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EE3961" w14:paraId="4EEB4F9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825BF80" w14:textId="09D1D146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Level 1</w:t>
            </w:r>
            <w:r w:rsidRPr="687E86B4">
              <w:rPr>
                <w:rFonts w:ascii="Arial" w:eastAsia="Arial" w:hAnsi="Arial" w:cs="Arial"/>
              </w:rPr>
              <w:t xml:space="preserve"> </w:t>
            </w:r>
            <w:r w:rsidR="2065B2A2" w:rsidRPr="687E86B4">
              <w:rPr>
                <w:rFonts w:ascii="Arial" w:eastAsia="Arial" w:hAnsi="Arial" w:cs="Arial"/>
                <w:i/>
                <w:iCs/>
              </w:rPr>
              <w:t>Supports activities of</w:t>
            </w:r>
            <w:r w:rsidR="6A00EC40" w:rsidRPr="687E86B4">
              <w:rPr>
                <w:rFonts w:ascii="Arial" w:eastAsia="Arial" w:hAnsi="Arial" w:cs="Arial"/>
                <w:i/>
                <w:iCs/>
              </w:rPr>
              <w:t xml:space="preserve"> medical care team and/or</w:t>
            </w:r>
            <w:r w:rsidR="2065B2A2" w:rsidRPr="687E86B4">
              <w:rPr>
                <w:rFonts w:ascii="Arial" w:eastAsia="Arial" w:hAnsi="Arial" w:cs="Arial"/>
                <w:i/>
                <w:iCs/>
              </w:rPr>
              <w:t xml:space="preserve"> multidisciplinary team members and communicates findings and recommendations</w:t>
            </w:r>
          </w:p>
        </w:tc>
        <w:tc>
          <w:tcPr>
            <w:tcW w:w="91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9F108CD" w14:textId="3ED73591" w:rsidR="00182E16" w:rsidRPr="003A7574" w:rsidRDefault="1C0AE3E6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hAnsi="Arial" w:cs="Arial"/>
              </w:rPr>
            </w:pPr>
            <w:r w:rsidRPr="003A7574">
              <w:rPr>
                <w:rFonts w:ascii="Arial" w:hAnsi="Arial" w:cs="Arial"/>
              </w:rPr>
              <w:t xml:space="preserve">Presents a </w:t>
            </w:r>
            <w:r w:rsidR="00112943">
              <w:rPr>
                <w:rFonts w:ascii="Arial" w:hAnsi="Arial" w:cs="Arial"/>
              </w:rPr>
              <w:t>four</w:t>
            </w:r>
            <w:r w:rsidR="003A7574">
              <w:rPr>
                <w:rFonts w:ascii="Arial" w:hAnsi="Arial" w:cs="Arial"/>
              </w:rPr>
              <w:t>-</w:t>
            </w:r>
            <w:r w:rsidRPr="003A7574">
              <w:rPr>
                <w:rFonts w:ascii="Arial" w:hAnsi="Arial" w:cs="Arial"/>
              </w:rPr>
              <w:t>month</w:t>
            </w:r>
            <w:r w:rsidR="003A7574">
              <w:rPr>
                <w:rFonts w:ascii="Arial" w:hAnsi="Arial" w:cs="Arial"/>
              </w:rPr>
              <w:t>-old</w:t>
            </w:r>
            <w:r w:rsidRPr="003A7574">
              <w:rPr>
                <w:rFonts w:ascii="Arial" w:hAnsi="Arial" w:cs="Arial"/>
              </w:rPr>
              <w:t xml:space="preserve"> with spiral femur fracture at </w:t>
            </w:r>
            <w:r w:rsidR="003A7574">
              <w:rPr>
                <w:rFonts w:ascii="Arial" w:hAnsi="Arial" w:cs="Arial"/>
              </w:rPr>
              <w:t>multidisciplinary team</w:t>
            </w:r>
            <w:r w:rsidRPr="003A7574">
              <w:rPr>
                <w:rFonts w:ascii="Arial" w:hAnsi="Arial" w:cs="Arial"/>
              </w:rPr>
              <w:t xml:space="preserve"> meeting and </w:t>
            </w:r>
            <w:r w:rsidR="009F0C94" w:rsidRPr="003A7574">
              <w:rPr>
                <w:rFonts w:ascii="Arial" w:hAnsi="Arial" w:cs="Arial"/>
              </w:rPr>
              <w:t>defers to</w:t>
            </w:r>
            <w:r w:rsidRPr="003A7574">
              <w:rPr>
                <w:rFonts w:ascii="Arial" w:hAnsi="Arial" w:cs="Arial"/>
              </w:rPr>
              <w:t xml:space="preserve"> </w:t>
            </w:r>
            <w:r w:rsidR="00562EB0" w:rsidRPr="003A7574">
              <w:rPr>
                <w:rFonts w:ascii="Arial" w:hAnsi="Arial" w:cs="Arial"/>
              </w:rPr>
              <w:t>supervising physician</w:t>
            </w:r>
            <w:r w:rsidRPr="003A7574">
              <w:rPr>
                <w:rFonts w:ascii="Arial" w:hAnsi="Arial" w:cs="Arial"/>
              </w:rPr>
              <w:t xml:space="preserve"> when caseworker insists that injury is accidental</w:t>
            </w:r>
          </w:p>
        </w:tc>
      </w:tr>
      <w:tr w:rsidR="00DE78AE" w:rsidRPr="00EE3961" w14:paraId="201D0A7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05A8B97" w14:textId="4BE96522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Level 2</w:t>
            </w:r>
            <w:r w:rsidRPr="687E86B4">
              <w:rPr>
                <w:rFonts w:ascii="Arial" w:eastAsia="Arial" w:hAnsi="Arial" w:cs="Arial"/>
              </w:rPr>
              <w:t xml:space="preserve"> </w:t>
            </w:r>
            <w:r w:rsidR="2065B2A2" w:rsidRPr="687E86B4">
              <w:rPr>
                <w:rFonts w:ascii="Arial" w:eastAsia="Arial" w:hAnsi="Arial" w:cs="Arial"/>
                <w:i/>
                <w:iCs/>
              </w:rPr>
              <w:t>Recognizes communication conflicts in</w:t>
            </w:r>
            <w:r w:rsidR="3FB224A2" w:rsidRPr="687E86B4">
              <w:rPr>
                <w:rFonts w:ascii="Arial" w:eastAsia="Arial" w:hAnsi="Arial" w:cs="Arial"/>
                <w:i/>
                <w:iCs/>
              </w:rPr>
              <w:t xml:space="preserve"> medical care teams and/or</w:t>
            </w:r>
            <w:r w:rsidR="2065B2A2" w:rsidRPr="687E86B4">
              <w:rPr>
                <w:rFonts w:ascii="Arial" w:eastAsia="Arial" w:hAnsi="Arial" w:cs="Arial"/>
                <w:i/>
                <w:iCs/>
              </w:rPr>
              <w:t xml:space="preserve"> multidisciplinary teams</w:t>
            </w:r>
            <w:r w:rsidR="09AAE568" w:rsidRPr="687E86B4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BB73FF2" w14:textId="734F6E89" w:rsidR="00216A61" w:rsidRPr="003A7574" w:rsidRDefault="1491C0DE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hAnsi="Arial" w:cs="Arial"/>
              </w:rPr>
            </w:pPr>
            <w:r w:rsidRPr="10AC4E68">
              <w:rPr>
                <w:rFonts w:ascii="Arial" w:hAnsi="Arial" w:cs="Arial"/>
              </w:rPr>
              <w:t xml:space="preserve">Leads the discussion, but </w:t>
            </w:r>
            <w:r w:rsidR="3C6E4D21" w:rsidRPr="10AC4E68">
              <w:rPr>
                <w:rFonts w:ascii="Arial" w:hAnsi="Arial" w:cs="Arial"/>
              </w:rPr>
              <w:t>a</w:t>
            </w:r>
            <w:r w:rsidR="1C0AE3E6" w:rsidRPr="10AC4E68">
              <w:rPr>
                <w:rFonts w:ascii="Arial" w:hAnsi="Arial" w:cs="Arial"/>
              </w:rPr>
              <w:t xml:space="preserve">sks </w:t>
            </w:r>
            <w:r w:rsidR="1D60792F" w:rsidRPr="10AC4E68">
              <w:rPr>
                <w:rFonts w:ascii="Arial" w:hAnsi="Arial" w:cs="Arial"/>
              </w:rPr>
              <w:t xml:space="preserve">supervising physician </w:t>
            </w:r>
            <w:r w:rsidR="1C0AE3E6" w:rsidRPr="10AC4E68">
              <w:rPr>
                <w:rFonts w:ascii="Arial" w:hAnsi="Arial" w:cs="Arial"/>
              </w:rPr>
              <w:t xml:space="preserve">to be present during call to </w:t>
            </w:r>
            <w:r w:rsidR="43A4AE89" w:rsidRPr="10AC4E68">
              <w:rPr>
                <w:rFonts w:ascii="Arial" w:hAnsi="Arial" w:cs="Arial"/>
              </w:rPr>
              <w:t>child protective services</w:t>
            </w:r>
            <w:r w:rsidR="1C0AE3E6" w:rsidRPr="10AC4E68">
              <w:rPr>
                <w:rFonts w:ascii="Arial" w:hAnsi="Arial" w:cs="Arial"/>
              </w:rPr>
              <w:t xml:space="preserve"> caseworker who </w:t>
            </w:r>
            <w:r w:rsidR="1CD75ACF" w:rsidRPr="10AC4E68">
              <w:rPr>
                <w:rFonts w:ascii="Arial" w:hAnsi="Arial" w:cs="Arial"/>
              </w:rPr>
              <w:t>questions the</w:t>
            </w:r>
            <w:r w:rsidR="1C0AE3E6" w:rsidRPr="10AC4E68">
              <w:rPr>
                <w:rFonts w:ascii="Arial" w:hAnsi="Arial" w:cs="Arial"/>
              </w:rPr>
              <w:t xml:space="preserve"> diagnosis </w:t>
            </w:r>
          </w:p>
        </w:tc>
      </w:tr>
      <w:tr w:rsidR="00DE78AE" w:rsidRPr="00EE3961" w14:paraId="6650484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728C1BA" w14:textId="701AE603" w:rsidR="00216A61" w:rsidRPr="00EE3961" w:rsidRDefault="00216A61" w:rsidP="687E86B4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687E86B4">
              <w:rPr>
                <w:rFonts w:ascii="Arial" w:eastAsia="Arial" w:hAnsi="Arial" w:cs="Arial"/>
                <w:b/>
                <w:bCs/>
              </w:rPr>
              <w:t>Level 3</w:t>
            </w:r>
            <w:r w:rsidRPr="687E86B4">
              <w:rPr>
                <w:rFonts w:ascii="Arial" w:eastAsia="Arial" w:hAnsi="Arial" w:cs="Arial"/>
              </w:rPr>
              <w:t xml:space="preserve"> </w:t>
            </w:r>
            <w:r w:rsidR="2065B2A2" w:rsidRPr="687E86B4">
              <w:rPr>
                <w:rFonts w:ascii="Arial" w:eastAsia="Arial" w:hAnsi="Arial" w:cs="Arial"/>
                <w:i/>
                <w:iCs/>
              </w:rPr>
              <w:t xml:space="preserve">Recognizes differing opinions and goals of </w:t>
            </w:r>
            <w:r w:rsidR="7FB8253A" w:rsidRPr="687E86B4">
              <w:rPr>
                <w:rFonts w:ascii="Arial" w:eastAsia="Arial" w:hAnsi="Arial" w:cs="Arial"/>
                <w:i/>
                <w:iCs/>
              </w:rPr>
              <w:t xml:space="preserve">medical care team and/or </w:t>
            </w:r>
            <w:r w:rsidR="2065B2A2" w:rsidRPr="687E86B4">
              <w:rPr>
                <w:rFonts w:ascii="Arial" w:eastAsia="Arial" w:hAnsi="Arial" w:cs="Arial"/>
                <w:i/>
                <w:iCs/>
              </w:rPr>
              <w:t>multidisciplinary team members and sustains working relationships in the face of conflict</w:t>
            </w:r>
          </w:p>
        </w:tc>
        <w:tc>
          <w:tcPr>
            <w:tcW w:w="91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BC3819E" w14:textId="5A6C1586" w:rsidR="00182E16" w:rsidRPr="003A7574" w:rsidRDefault="1C0AE3E6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hAnsi="Arial" w:cs="Arial"/>
              </w:rPr>
            </w:pPr>
            <w:r w:rsidRPr="003A7574">
              <w:rPr>
                <w:rFonts w:ascii="Arial" w:hAnsi="Arial" w:cs="Arial"/>
              </w:rPr>
              <w:t xml:space="preserve">Communicates with trauma service regarding need for abdominal CT in the context of elevated </w:t>
            </w:r>
            <w:r w:rsidR="004071F0">
              <w:rPr>
                <w:rFonts w:ascii="Arial" w:hAnsi="Arial" w:cs="Arial"/>
              </w:rPr>
              <w:t>liver function test (</w:t>
            </w:r>
            <w:r w:rsidRPr="003A7574">
              <w:rPr>
                <w:rFonts w:ascii="Arial" w:hAnsi="Arial" w:cs="Arial"/>
              </w:rPr>
              <w:t>LFT</w:t>
            </w:r>
            <w:r w:rsidR="004071F0">
              <w:rPr>
                <w:rFonts w:ascii="Arial" w:hAnsi="Arial" w:cs="Arial"/>
              </w:rPr>
              <w:t>)</w:t>
            </w:r>
            <w:r w:rsidRPr="003A7574">
              <w:rPr>
                <w:rFonts w:ascii="Arial" w:hAnsi="Arial" w:cs="Arial"/>
              </w:rPr>
              <w:t xml:space="preserve"> in an otherwise well</w:t>
            </w:r>
            <w:r w:rsidR="00442DBE">
              <w:rPr>
                <w:rFonts w:ascii="Arial" w:hAnsi="Arial" w:cs="Arial"/>
              </w:rPr>
              <w:t>-</w:t>
            </w:r>
            <w:r w:rsidRPr="003A7574">
              <w:rPr>
                <w:rFonts w:ascii="Arial" w:hAnsi="Arial" w:cs="Arial"/>
              </w:rPr>
              <w:t xml:space="preserve">appearing child </w:t>
            </w:r>
          </w:p>
        </w:tc>
      </w:tr>
      <w:tr w:rsidR="00DE78AE" w:rsidRPr="00EE3961" w14:paraId="31019122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0DC1160" w14:textId="785524EE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E3961">
              <w:rPr>
                <w:rFonts w:ascii="Arial" w:eastAsia="Arial" w:hAnsi="Arial" w:cs="Arial"/>
                <w:b/>
              </w:rPr>
              <w:t>Level 4</w:t>
            </w:r>
            <w:r w:rsidRPr="00EE3961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iCs/>
              </w:rPr>
              <w:t>Manages resolution of conflicts in a team-based setting or participates in the resolution of systems-level conflicts</w:t>
            </w:r>
            <w:r w:rsidRPr="00F72584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C4A9C4F" w14:textId="6EA569C4" w:rsidR="00216A61" w:rsidRPr="003A7574" w:rsidRDefault="00DF02F2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eastAsia="Arial" w:hAnsi="Arial" w:cs="Arial"/>
              </w:rPr>
            </w:pPr>
            <w:r w:rsidRPr="003A7574">
              <w:rPr>
                <w:rFonts w:ascii="Arial" w:eastAsia="Arial" w:hAnsi="Arial" w:cs="Arial"/>
              </w:rPr>
              <w:t xml:space="preserve">Independently communicates </w:t>
            </w:r>
            <w:r w:rsidR="1C0AE3E6" w:rsidRPr="003A7574">
              <w:rPr>
                <w:rFonts w:ascii="Arial" w:eastAsia="Arial" w:hAnsi="Arial" w:cs="Arial"/>
              </w:rPr>
              <w:t>medical reasoning</w:t>
            </w:r>
            <w:r w:rsidRPr="003A7574">
              <w:rPr>
                <w:rFonts w:ascii="Arial" w:eastAsia="Arial" w:hAnsi="Arial" w:cs="Arial"/>
              </w:rPr>
              <w:t xml:space="preserve"> to </w:t>
            </w:r>
            <w:r w:rsidR="004071F0">
              <w:rPr>
                <w:rFonts w:ascii="Arial" w:eastAsia="Arial" w:hAnsi="Arial" w:cs="Arial"/>
              </w:rPr>
              <w:t>multidisciplinary team</w:t>
            </w:r>
            <w:r w:rsidRPr="003A7574">
              <w:rPr>
                <w:rFonts w:ascii="Arial" w:eastAsia="Arial" w:hAnsi="Arial" w:cs="Arial"/>
              </w:rPr>
              <w:t xml:space="preserve"> who are questioning the diagnosis</w:t>
            </w:r>
            <w:r w:rsidR="1C0AE3E6" w:rsidRPr="003A7574">
              <w:rPr>
                <w:rFonts w:ascii="Arial" w:eastAsia="Arial" w:hAnsi="Arial" w:cs="Arial"/>
              </w:rPr>
              <w:t xml:space="preserve"> of child maltreatment</w:t>
            </w:r>
          </w:p>
          <w:p w14:paraId="01D8D8E0" w14:textId="5479941C" w:rsidR="00216A61" w:rsidRPr="003A7574" w:rsidRDefault="1C0AE3E6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eastAsia="Arial" w:hAnsi="Arial" w:cs="Arial"/>
              </w:rPr>
            </w:pPr>
            <w:r w:rsidRPr="003A7574">
              <w:rPr>
                <w:rFonts w:ascii="Arial" w:eastAsia="Arial" w:hAnsi="Arial" w:cs="Arial"/>
              </w:rPr>
              <w:t xml:space="preserve">Contacts </w:t>
            </w:r>
            <w:r w:rsidR="004071F0">
              <w:rPr>
                <w:rFonts w:ascii="Arial" w:eastAsia="Arial" w:hAnsi="Arial" w:cs="Arial"/>
              </w:rPr>
              <w:t>child protective services</w:t>
            </w:r>
            <w:r w:rsidRPr="003A7574">
              <w:rPr>
                <w:rFonts w:ascii="Arial" w:eastAsia="Arial" w:hAnsi="Arial" w:cs="Arial"/>
              </w:rPr>
              <w:t xml:space="preserve"> supervisor to express concern regarding </w:t>
            </w:r>
            <w:r w:rsidR="000C6565" w:rsidRPr="003A7574">
              <w:rPr>
                <w:rFonts w:ascii="Arial" w:eastAsia="Arial" w:hAnsi="Arial" w:cs="Arial"/>
              </w:rPr>
              <w:t xml:space="preserve">child safety </w:t>
            </w:r>
          </w:p>
          <w:p w14:paraId="58077432" w14:textId="7F829C41" w:rsidR="00265C9C" w:rsidRPr="003A7574" w:rsidRDefault="00265C9C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eastAsia="Arial" w:hAnsi="Arial" w:cs="Arial"/>
              </w:rPr>
            </w:pPr>
            <w:r w:rsidRPr="003A7574">
              <w:rPr>
                <w:rFonts w:ascii="Arial" w:hAnsi="Arial" w:cs="Arial"/>
              </w:rPr>
              <w:t xml:space="preserve">Mediates conflict within </w:t>
            </w:r>
            <w:r w:rsidR="004071F0">
              <w:rPr>
                <w:rFonts w:ascii="Arial" w:hAnsi="Arial" w:cs="Arial"/>
              </w:rPr>
              <w:t>multidisciplinary team</w:t>
            </w:r>
            <w:r w:rsidRPr="003A7574">
              <w:rPr>
                <w:rFonts w:ascii="Arial" w:hAnsi="Arial" w:cs="Arial"/>
              </w:rPr>
              <w:t xml:space="preserve"> about differing opinions </w:t>
            </w:r>
            <w:r w:rsidR="00D12249">
              <w:rPr>
                <w:rFonts w:ascii="Arial" w:hAnsi="Arial" w:cs="Arial"/>
              </w:rPr>
              <w:t>on</w:t>
            </w:r>
            <w:r w:rsidR="00D12249" w:rsidRPr="003A7574">
              <w:rPr>
                <w:rFonts w:ascii="Arial" w:hAnsi="Arial" w:cs="Arial"/>
              </w:rPr>
              <w:t xml:space="preserve"> </w:t>
            </w:r>
            <w:r w:rsidRPr="003A7574">
              <w:rPr>
                <w:rFonts w:ascii="Arial" w:hAnsi="Arial" w:cs="Arial"/>
              </w:rPr>
              <w:t>diagnosis of maltreatment</w:t>
            </w:r>
          </w:p>
        </w:tc>
      </w:tr>
      <w:tr w:rsidR="00DE78AE" w:rsidRPr="00EE3961" w14:paraId="5B45A649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6F8C8CC" w14:textId="1B9DF129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E3961">
              <w:rPr>
                <w:rFonts w:ascii="Arial" w:eastAsia="Arial" w:hAnsi="Arial" w:cs="Arial"/>
                <w:b/>
              </w:rPr>
              <w:t>Level 5</w:t>
            </w:r>
            <w:r w:rsidRPr="00EE3961">
              <w:rPr>
                <w:rFonts w:ascii="Arial" w:eastAsia="Arial" w:hAnsi="Arial" w:cs="Arial"/>
              </w:rPr>
              <w:t xml:space="preserve"> </w:t>
            </w:r>
            <w:r w:rsidR="006E1E69" w:rsidRPr="006E1E69">
              <w:rPr>
                <w:rFonts w:ascii="Arial" w:eastAsia="Arial" w:hAnsi="Arial" w:cs="Arial"/>
                <w:i/>
                <w:iCs/>
              </w:rPr>
              <w:t>Designs research or quality improvement projects to improve team-based evaluation</w:t>
            </w:r>
          </w:p>
        </w:tc>
        <w:tc>
          <w:tcPr>
            <w:tcW w:w="91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C2F3D0C" w14:textId="3E41586C" w:rsidR="00216A61" w:rsidRPr="003A7574" w:rsidRDefault="1C0AE3E6" w:rsidP="003A757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53" w:hanging="180"/>
              <w:rPr>
                <w:rFonts w:ascii="Arial" w:hAnsi="Arial" w:cs="Arial"/>
              </w:rPr>
            </w:pPr>
            <w:r w:rsidRPr="003A7574">
              <w:rPr>
                <w:rFonts w:ascii="Arial" w:hAnsi="Arial" w:cs="Arial"/>
              </w:rPr>
              <w:t xml:space="preserve">Develops a quality improvement initiative aimed at </w:t>
            </w:r>
            <w:r w:rsidR="007F6081" w:rsidRPr="003A7574">
              <w:rPr>
                <w:rFonts w:ascii="Arial" w:hAnsi="Arial" w:cs="Arial"/>
              </w:rPr>
              <w:t>streamlining</w:t>
            </w:r>
            <w:r w:rsidR="00F42569" w:rsidRPr="003A7574">
              <w:rPr>
                <w:rFonts w:ascii="Arial" w:hAnsi="Arial" w:cs="Arial"/>
              </w:rPr>
              <w:t xml:space="preserve"> </w:t>
            </w:r>
            <w:r w:rsidRPr="003A7574">
              <w:rPr>
                <w:rFonts w:ascii="Arial" w:hAnsi="Arial" w:cs="Arial"/>
              </w:rPr>
              <w:t>communication between medical teams and child protective services</w:t>
            </w:r>
          </w:p>
        </w:tc>
      </w:tr>
      <w:tr w:rsidR="009262B5" w:rsidRPr="00EE3961" w14:paraId="71C7B3AC" w14:textId="77777777" w:rsidTr="7D6CE032">
        <w:tc>
          <w:tcPr>
            <w:tcW w:w="4950" w:type="dxa"/>
            <w:shd w:val="clear" w:color="auto" w:fill="FFD965"/>
          </w:tcPr>
          <w:p w14:paraId="1A092FD0" w14:textId="77777777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E3961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80" w:type="dxa"/>
            <w:shd w:val="clear" w:color="auto" w:fill="FFD965"/>
          </w:tcPr>
          <w:p w14:paraId="5A15BED2" w14:textId="50B15D01" w:rsidR="005F4D12" w:rsidRDefault="005F4D12" w:rsidP="005F4D12">
            <w:pPr>
              <w:numPr>
                <w:ilvl w:val="0"/>
                <w:numId w:val="8"/>
              </w:numPr>
              <w:spacing w:after="0" w:line="240" w:lineRule="auto"/>
              <w:ind w:left="180" w:hanging="180"/>
            </w:pPr>
            <w:r w:rsidRPr="2FCF4DD7">
              <w:rPr>
                <w:rFonts w:ascii="Arial" w:eastAsia="Arial" w:hAnsi="Arial" w:cs="Arial"/>
              </w:rPr>
              <w:t>Case</w:t>
            </w:r>
            <w:r w:rsidR="008018B0" w:rsidRPr="2FCF4DD7">
              <w:rPr>
                <w:rFonts w:ascii="Arial" w:eastAsia="Arial" w:hAnsi="Arial" w:cs="Arial"/>
              </w:rPr>
              <w:t>-</w:t>
            </w:r>
            <w:r w:rsidRPr="2FCF4DD7">
              <w:rPr>
                <w:rFonts w:ascii="Arial" w:eastAsia="Arial" w:hAnsi="Arial" w:cs="Arial"/>
              </w:rPr>
              <w:t>based discussion</w:t>
            </w:r>
            <w:r w:rsidR="008018B0" w:rsidRPr="2FCF4DD7">
              <w:rPr>
                <w:rFonts w:ascii="Arial" w:eastAsia="Arial" w:hAnsi="Arial" w:cs="Arial"/>
              </w:rPr>
              <w:t>s</w:t>
            </w:r>
          </w:p>
          <w:p w14:paraId="4AB010E3" w14:textId="083B17A5" w:rsidR="00216A61" w:rsidRPr="00EE3961" w:rsidRDefault="00216A61" w:rsidP="00540EAB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2FCF4DD7">
              <w:rPr>
                <w:rFonts w:ascii="Arial" w:eastAsia="Arial" w:hAnsi="Arial" w:cs="Arial"/>
              </w:rPr>
              <w:t>Direct observation</w:t>
            </w:r>
          </w:p>
          <w:p w14:paraId="688EB32C" w14:textId="77777777" w:rsidR="005F4D12" w:rsidRPr="005F4D12" w:rsidRDefault="005F4D12" w:rsidP="005F4D12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2FCF4DD7">
              <w:rPr>
                <w:rFonts w:ascii="Arial" w:eastAsia="Arial" w:hAnsi="Arial" w:cs="Arial"/>
              </w:rPr>
              <w:t xml:space="preserve">Guided self-reflection </w:t>
            </w:r>
          </w:p>
          <w:p w14:paraId="7EBB480A" w14:textId="2324D902" w:rsidR="00216A61" w:rsidRPr="005F4D12" w:rsidRDefault="1C0AE3E6" w:rsidP="005F4D12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2FCF4DD7">
              <w:rPr>
                <w:rFonts w:ascii="Arial" w:eastAsia="Arial" w:hAnsi="Arial" w:cs="Arial"/>
              </w:rPr>
              <w:t>Multisource feedback</w:t>
            </w:r>
          </w:p>
        </w:tc>
      </w:tr>
      <w:tr w:rsidR="009262B5" w:rsidRPr="00EE3961" w14:paraId="5EF77C94" w14:textId="77777777" w:rsidTr="7D6CE032">
        <w:tc>
          <w:tcPr>
            <w:tcW w:w="4950" w:type="dxa"/>
            <w:shd w:val="clear" w:color="auto" w:fill="8DB3E2" w:themeFill="text2" w:themeFillTint="66"/>
          </w:tcPr>
          <w:p w14:paraId="1544BA0F" w14:textId="77777777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E3961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80" w:type="dxa"/>
            <w:shd w:val="clear" w:color="auto" w:fill="8DB3E2" w:themeFill="text2" w:themeFillTint="66"/>
          </w:tcPr>
          <w:p w14:paraId="08A28C92" w14:textId="77777777" w:rsidR="00216A61" w:rsidRPr="00EE3961" w:rsidRDefault="00216A61" w:rsidP="00540EAB">
            <w:pPr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9262B5" w:rsidRPr="00EE3961" w14:paraId="051B0305" w14:textId="77777777" w:rsidTr="7D6CE032">
        <w:trPr>
          <w:trHeight w:val="80"/>
        </w:trPr>
        <w:tc>
          <w:tcPr>
            <w:tcW w:w="4950" w:type="dxa"/>
            <w:tcBorders>
              <w:bottom w:val="single" w:sz="4" w:space="0" w:color="000000" w:themeColor="text1"/>
            </w:tcBorders>
            <w:shd w:val="clear" w:color="auto" w:fill="A8D08D"/>
          </w:tcPr>
          <w:p w14:paraId="577314CD" w14:textId="77777777" w:rsidR="00216A61" w:rsidRPr="00EE3961" w:rsidRDefault="00216A61" w:rsidP="0081287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E3961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8D08D"/>
          </w:tcPr>
          <w:p w14:paraId="30B7747B" w14:textId="77777777" w:rsidR="00D56E22" w:rsidRPr="007D444F" w:rsidRDefault="0BDC0C5B" w:rsidP="00D56E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95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08FC627C" w14:textId="77777777" w:rsidR="00D56E22" w:rsidRPr="007D444F" w:rsidRDefault="00D56E22" w:rsidP="00D56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499E876F" w14:textId="0131D224" w:rsidR="000E12C6" w:rsidRPr="000E12C6" w:rsidRDefault="738947BA" w:rsidP="000E12C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</w:pPr>
            <w:r w:rsidRPr="7D6CE032">
              <w:rPr>
                <w:rFonts w:ascii="Arial" w:eastAsia="Times New Roman" w:hAnsi="Arial" w:cs="Arial"/>
              </w:rPr>
              <w:t xml:space="preserve">Jenny, Carole, ed. 2011.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 and Neglect: Diagnosis, Treatment, and Evidence.</w:t>
            </w:r>
            <w:r w:rsidRPr="7D6CE032">
              <w:rPr>
                <w:rFonts w:ascii="Arial" w:eastAsia="Times New Roman" w:hAnsi="Arial" w:cs="Arial"/>
              </w:rPr>
              <w:t xml:space="preserve"> St. Louis, MO: Elsevier Publishing.</w:t>
            </w:r>
          </w:p>
          <w:p w14:paraId="7CE99E93" w14:textId="68456773" w:rsidR="6C8FA336" w:rsidRPr="00B11E51" w:rsidRDefault="424FD24B" w:rsidP="00B11E51">
            <w:pPr>
              <w:numPr>
                <w:ilvl w:val="0"/>
                <w:numId w:val="8"/>
              </w:numPr>
              <w:spacing w:after="0" w:line="240" w:lineRule="auto"/>
              <w:ind w:left="153" w:hanging="180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Katkin, J</w:t>
            </w:r>
            <w:r w:rsidR="00A009F6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ulie P.</w:t>
            </w:r>
            <w:r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, </w:t>
            </w:r>
            <w:r w:rsidR="00A009F6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Susan J. Kressly, Anne R. Edwards, James M. Perrin, Colleen A. Kraft, Julia Richerson</w:t>
            </w:r>
            <w:r w:rsidR="001C1E5C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, Joel S. </w:t>
            </w:r>
            <w:proofErr w:type="spellStart"/>
            <w:r w:rsidR="001C1E5C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Tieder</w:t>
            </w:r>
            <w:proofErr w:type="spellEnd"/>
            <w:r w:rsidR="001C1E5C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et al. </w:t>
            </w:r>
            <w:r w:rsidR="00A711E4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2017.</w:t>
            </w:r>
            <w:r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001C1E5C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r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Guiding Principles for Team-Based Pediatric Care.</w:t>
            </w:r>
            <w:r w:rsidR="001C1E5C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” </w:t>
            </w:r>
            <w:r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American Academy of Pediatrics Policy Statement</w:t>
            </w:r>
            <w:r w:rsidR="00A711E4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A711E4" w:rsidRPr="2FCF4DD7">
              <w:rPr>
                <w:rStyle w:val="Hyperlink"/>
                <w:rFonts w:ascii="Arial" w:eastAsia="Arial" w:hAnsi="Arial" w:cs="Arial"/>
                <w:i/>
                <w:iCs/>
                <w:color w:val="auto"/>
                <w:u w:val="none"/>
              </w:rPr>
              <w:t>Pediatrics</w:t>
            </w:r>
            <w:r w:rsidR="00A711E4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1E51" w:rsidRPr="2FCF4DD7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00B11E51" w:rsidRPr="2FCF4DD7">
              <w:rPr>
                <w:rFonts w:ascii="Arial" w:eastAsia="Arial" w:hAnsi="Arial" w:cs="Arial"/>
              </w:rPr>
              <w:t xml:space="preserve">140(2): e20171489. </w:t>
            </w:r>
            <w:hyperlink r:id="rId96">
              <w:r w:rsidR="00B11E51" w:rsidRPr="2FCF4DD7">
                <w:rPr>
                  <w:rStyle w:val="Hyperlink"/>
                  <w:rFonts w:ascii="Arial" w:eastAsia="Arial" w:hAnsi="Arial" w:cs="Arial"/>
                </w:rPr>
                <w:t>https://doi.org/10.1542/peds.2017-1489</w:t>
              </w:r>
            </w:hyperlink>
            <w:r w:rsidR="00B11E51" w:rsidRPr="2FCF4DD7">
              <w:rPr>
                <w:rFonts w:ascii="Arial" w:eastAsia="Arial" w:hAnsi="Arial" w:cs="Arial"/>
              </w:rPr>
              <w:t>.</w:t>
            </w:r>
          </w:p>
          <w:p w14:paraId="6237A502" w14:textId="59FCF523" w:rsidR="00216A61" w:rsidRPr="003C5E65" w:rsidRDefault="003C5E65" w:rsidP="003C5E65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2FCF4DD7">
              <w:rPr>
                <w:rFonts w:ascii="Arial" w:eastAsia="Times New Roman" w:hAnsi="Arial" w:cs="Arial"/>
              </w:rPr>
              <w:lastRenderedPageBreak/>
              <w:t xml:space="preserve">Laskey, Antoinette, and Andrew Sirotnak, eds. 2019. </w:t>
            </w:r>
            <w:r w:rsidRPr="2FCF4DD7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2FCF4DD7">
              <w:rPr>
                <w:rFonts w:ascii="Arial" w:eastAsia="Times New Roman" w:hAnsi="Arial" w:cs="Arial"/>
              </w:rPr>
              <w:t>, 4th ed. Elk Grove Village, IL: American Academy of Pediatrics.</w:t>
            </w:r>
          </w:p>
          <w:p w14:paraId="1443B8F3" w14:textId="2CAD10DE" w:rsidR="00216A61" w:rsidRPr="003C5E65" w:rsidRDefault="1D26A8C6" w:rsidP="2FCF4DD7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The multidisciplinary team includes partner agencies, such as child protective services and law enforcement. </w:t>
            </w:r>
          </w:p>
        </w:tc>
      </w:tr>
    </w:tbl>
    <w:p w14:paraId="57DEC8E8" w14:textId="7748E761" w:rsidR="0082182B" w:rsidRDefault="0082182B"/>
    <w:p w14:paraId="42E1739E" w14:textId="77777777" w:rsidR="0082182B" w:rsidRDefault="0082182B">
      <w:r>
        <w:br w:type="page"/>
      </w:r>
    </w:p>
    <w:tbl>
      <w:tblPr>
        <w:tblW w:w="14130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68"/>
        <w:gridCol w:w="10162"/>
      </w:tblGrid>
      <w:tr w:rsidR="00D2000D" w:rsidRPr="00B97E28" w14:paraId="5458D5B8" w14:textId="77777777" w:rsidTr="7D6CE032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3B001783" w14:textId="6E744F49" w:rsidR="000D19DE" w:rsidRPr="00B97E28" w:rsidRDefault="00E020FD" w:rsidP="00B97E2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br w:type="page"/>
            </w:r>
            <w:r w:rsidR="00E305D5" w:rsidRPr="00B97E28">
              <w:rPr>
                <w:rFonts w:ascii="Arial" w:eastAsia="Arial" w:hAnsi="Arial" w:cs="Arial"/>
                <w:b/>
              </w:rPr>
              <w:t xml:space="preserve">Interpersonal and Communication Skills </w:t>
            </w:r>
            <w:r w:rsidR="00AA684A">
              <w:rPr>
                <w:rFonts w:ascii="Arial" w:eastAsia="Arial" w:hAnsi="Arial" w:cs="Arial"/>
                <w:b/>
              </w:rPr>
              <w:t>4</w:t>
            </w:r>
            <w:r w:rsidR="00E305D5" w:rsidRPr="00B97E28">
              <w:rPr>
                <w:rFonts w:ascii="Arial" w:eastAsia="Arial" w:hAnsi="Arial" w:cs="Arial"/>
                <w:b/>
              </w:rPr>
              <w:t>: Communication within Health Care Systems</w:t>
            </w:r>
          </w:p>
          <w:p w14:paraId="0D92D096" w14:textId="5110CAF0" w:rsidR="000D19DE" w:rsidRPr="00B97E28" w:rsidRDefault="00E305D5" w:rsidP="00B97E28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communicate using a variety of tools and methods</w:t>
            </w:r>
          </w:p>
        </w:tc>
      </w:tr>
      <w:tr w:rsidR="009262B5" w:rsidRPr="00B97E28" w14:paraId="193A01E0" w14:textId="77777777" w:rsidTr="7D6CE032">
        <w:tc>
          <w:tcPr>
            <w:tcW w:w="3968" w:type="dxa"/>
            <w:shd w:val="clear" w:color="auto" w:fill="FAC090"/>
          </w:tcPr>
          <w:p w14:paraId="6F0BDBC4" w14:textId="77777777" w:rsidR="000D19DE" w:rsidRPr="00B97E28" w:rsidRDefault="00E305D5" w:rsidP="00B97E2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10162" w:type="dxa"/>
            <w:shd w:val="clear" w:color="auto" w:fill="FAC090"/>
          </w:tcPr>
          <w:p w14:paraId="34FAEBEF" w14:textId="77777777" w:rsidR="000D19DE" w:rsidRPr="00B97E28" w:rsidRDefault="00E305D5" w:rsidP="00B97E28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E78AE" w:rsidRPr="00B97E28" w14:paraId="500EED5D" w14:textId="77777777" w:rsidTr="7D6CE032"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446987D" w14:textId="77777777" w:rsidR="00A02832" w:rsidRPr="00A02832" w:rsidRDefault="00E305D5" w:rsidP="00A02832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>Records accurate information in the patient record</w:t>
            </w:r>
          </w:p>
          <w:p w14:paraId="0354CE87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3F9A6D5" w14:textId="0B00A84E" w:rsidR="000D19DE" w:rsidRPr="00B97E28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2832">
              <w:rPr>
                <w:rFonts w:ascii="Arial" w:eastAsia="Arial" w:hAnsi="Arial" w:cs="Arial"/>
                <w:i/>
                <w:iCs/>
              </w:rPr>
              <w:t>Identifies the importance of and responds to multiple forms of communication (e.g., in-person, electronic health record (EHR), telephone, email)</w:t>
            </w:r>
          </w:p>
        </w:tc>
        <w:tc>
          <w:tcPr>
            <w:tcW w:w="101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8053E66" w14:textId="4B7395F3" w:rsidR="00F030BB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Updates documentation</w:t>
            </w:r>
            <w:r w:rsidR="6F6025E7" w:rsidRPr="7D6CE032">
              <w:rPr>
                <w:rFonts w:ascii="Arial" w:eastAsia="Arial" w:hAnsi="Arial" w:cs="Arial"/>
              </w:rPr>
              <w:t xml:space="preserve"> and recommendations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6F6025E7" w:rsidRPr="7D6CE032">
              <w:rPr>
                <w:rFonts w:ascii="Arial" w:eastAsia="Arial" w:hAnsi="Arial" w:cs="Arial"/>
              </w:rPr>
              <w:t xml:space="preserve">after discussion with </w:t>
            </w:r>
            <w:r w:rsidR="2D77F9EA" w:rsidRPr="7D6CE032">
              <w:rPr>
                <w:rFonts w:ascii="Arial" w:eastAsia="Arial" w:hAnsi="Arial" w:cs="Arial"/>
              </w:rPr>
              <w:t xml:space="preserve">supervising physician </w:t>
            </w:r>
          </w:p>
          <w:p w14:paraId="2D011A41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77F07D0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C2C2099" w14:textId="76329C15" w:rsidR="000D19DE" w:rsidRPr="001255AA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Responds to a page in a</w:t>
            </w:r>
            <w:r w:rsidR="22B522F0" w:rsidRPr="7D6CE032">
              <w:rPr>
                <w:rFonts w:ascii="Arial" w:eastAsia="Arial" w:hAnsi="Arial" w:cs="Arial"/>
              </w:rPr>
              <w:t xml:space="preserve"> timely </w:t>
            </w:r>
            <w:r w:rsidRPr="7D6CE032">
              <w:rPr>
                <w:rFonts w:ascii="Arial" w:eastAsia="Arial" w:hAnsi="Arial" w:cs="Arial"/>
              </w:rPr>
              <w:t xml:space="preserve">manner </w:t>
            </w:r>
          </w:p>
          <w:p w14:paraId="65502E59" w14:textId="7D26CAAF" w:rsidR="000D19DE" w:rsidRPr="001255AA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 xml:space="preserve">Responds to </w:t>
            </w:r>
            <w:r w:rsidR="2BC2E285" w:rsidRPr="7D6CE032">
              <w:rPr>
                <w:rFonts w:ascii="Arial" w:eastAsia="Arial" w:hAnsi="Arial" w:cs="Arial"/>
              </w:rPr>
              <w:t xml:space="preserve">a </w:t>
            </w:r>
            <w:r w:rsidRPr="7D6CE032">
              <w:rPr>
                <w:rFonts w:ascii="Arial" w:eastAsia="Arial" w:hAnsi="Arial" w:cs="Arial"/>
              </w:rPr>
              <w:t xml:space="preserve">program-related administrative email in a timely manner </w:t>
            </w:r>
          </w:p>
        </w:tc>
      </w:tr>
      <w:tr w:rsidR="00DE78AE" w:rsidRPr="00B97E28" w14:paraId="4C173B60" w14:textId="77777777" w:rsidTr="7D6CE032"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6D9BE34" w14:textId="77777777" w:rsidR="00A02832" w:rsidRPr="00A02832" w:rsidRDefault="00E305D5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</w:rPr>
              <w:t>Records accurate and timely information in the patient record</w:t>
            </w:r>
          </w:p>
          <w:p w14:paraId="6A628F14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17E953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A5F070B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D2C2DEE" w14:textId="3A9E0E6F" w:rsidR="000D19DE" w:rsidRPr="00B97E28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2832">
              <w:rPr>
                <w:rFonts w:ascii="Arial" w:eastAsia="Arial" w:hAnsi="Arial" w:cs="Arial"/>
                <w:i/>
              </w:rPr>
              <w:t>Selects appropriate method of communication, with prompting</w:t>
            </w:r>
          </w:p>
        </w:tc>
        <w:tc>
          <w:tcPr>
            <w:tcW w:w="101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BD0D1AD" w14:textId="0B74A9E5" w:rsidR="00F030BB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Provides organized and accurate documentation that supports the treatment plan and limits extraneous information</w:t>
            </w:r>
          </w:p>
          <w:p w14:paraId="15A675F5" w14:textId="0B2633AC" w:rsidR="001B7DC7" w:rsidRPr="001255AA" w:rsidRDefault="48A89979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U</w:t>
            </w:r>
            <w:r w:rsidR="1C0AE3E6" w:rsidRPr="7D6CE032">
              <w:rPr>
                <w:rFonts w:ascii="Arial" w:eastAsia="Arial" w:hAnsi="Arial" w:cs="Arial"/>
              </w:rPr>
              <w:t>ses “declines anogenital exam” instead of “refused anogenital exam”</w:t>
            </w:r>
            <w:r w:rsidR="216EEE5E" w:rsidRPr="7D6CE032">
              <w:rPr>
                <w:rFonts w:ascii="Arial" w:eastAsia="Arial" w:hAnsi="Arial" w:cs="Arial"/>
              </w:rPr>
              <w:t xml:space="preserve"> to avoid bias or stigmatized language </w:t>
            </w:r>
          </w:p>
          <w:p w14:paraId="69BCDA4A" w14:textId="77777777" w:rsidR="00F030BB" w:rsidRPr="001255AA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4EF5185" w14:textId="2FEEED3B" w:rsidR="000D19DE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Calls primary team with urgent request for labs after</w:t>
            </w:r>
            <w:r w:rsidR="664E5615" w:rsidRPr="7D6CE032">
              <w:rPr>
                <w:rFonts w:ascii="Arial" w:eastAsia="Arial" w:hAnsi="Arial" w:cs="Arial"/>
              </w:rPr>
              <w:t xml:space="preserve"> reminder from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2D77F9EA" w:rsidRPr="7D6CE032">
              <w:rPr>
                <w:rFonts w:ascii="Arial" w:eastAsia="Arial" w:hAnsi="Arial" w:cs="Arial"/>
              </w:rPr>
              <w:t>supervising physician</w:t>
            </w:r>
          </w:p>
        </w:tc>
      </w:tr>
      <w:tr w:rsidR="00DE78AE" w:rsidRPr="00B97E28" w14:paraId="4BFE54AA" w14:textId="77777777" w:rsidTr="7D6CE032"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8E38F2A" w14:textId="77777777" w:rsidR="00A02832" w:rsidRPr="00A02832" w:rsidRDefault="00E305D5" w:rsidP="00A0283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color w:val="000000"/>
              </w:rPr>
              <w:t>Concisely documents updated, prioritized, diagnostic and therapeutic reasoning in the patient record</w:t>
            </w:r>
          </w:p>
          <w:p w14:paraId="5CF81DF1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5DE8636" w14:textId="35A17EAB" w:rsidR="000D19DE" w:rsidRPr="00B97E28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02832">
              <w:rPr>
                <w:rFonts w:ascii="Arial" w:eastAsia="Arial" w:hAnsi="Arial" w:cs="Arial"/>
                <w:i/>
                <w:color w:val="000000"/>
              </w:rPr>
              <w:t>Aligns type of communication with message to be delivered (e.g., direct and indirect) based on urgency and complexity</w:t>
            </w:r>
          </w:p>
        </w:tc>
        <w:tc>
          <w:tcPr>
            <w:tcW w:w="101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66F4E93" w14:textId="762CD8D9" w:rsidR="00F030BB" w:rsidRPr="001255AA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Documents c</w:t>
            </w:r>
            <w:r w:rsidRPr="7D6CE032">
              <w:rPr>
                <w:rFonts w:ascii="Arial" w:eastAsia="Arial" w:hAnsi="Arial" w:cs="Arial"/>
              </w:rPr>
              <w:t xml:space="preserve">omplex clinical thinking and planning and </w:t>
            </w:r>
            <w:proofErr w:type="gramStart"/>
            <w:r w:rsidRPr="7D6CE032">
              <w:rPr>
                <w:rFonts w:ascii="Arial" w:eastAsia="Arial" w:hAnsi="Arial" w:cs="Arial"/>
              </w:rPr>
              <w:t>is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concise, but </w:t>
            </w:r>
            <w:proofErr w:type="gramStart"/>
            <w:r w:rsidR="6A772892" w:rsidRPr="7D6CE032">
              <w:rPr>
                <w:rFonts w:ascii="Arial" w:eastAsia="Arial" w:hAnsi="Arial" w:cs="Arial"/>
              </w:rPr>
              <w:t>does</w:t>
            </w:r>
            <w:proofErr w:type="gramEnd"/>
            <w:r w:rsidR="6A772892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not </w:t>
            </w:r>
            <w:r w:rsidR="3A798CDD" w:rsidRPr="7D6CE032">
              <w:rPr>
                <w:rFonts w:ascii="Arial" w:eastAsia="Arial" w:hAnsi="Arial" w:cs="Arial"/>
              </w:rPr>
              <w:t>incorporate</w:t>
            </w:r>
            <w:r w:rsidR="6A772892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>contingency planning</w:t>
            </w:r>
          </w:p>
          <w:p w14:paraId="60B4B099" w14:textId="5094956C" w:rsidR="00F030BB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EEBA33C" w14:textId="77777777" w:rsidR="002669AB" w:rsidRDefault="002669A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D6D05EF" w14:textId="77777777" w:rsidR="00D75C3A" w:rsidRPr="001255AA" w:rsidRDefault="00D75C3A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713557" w14:textId="72449A81" w:rsidR="000D19DE" w:rsidRPr="00001202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hAnsi="Arial" w:cs="Arial"/>
                <w:color w:val="000000" w:themeColor="text1"/>
              </w:rPr>
              <w:t xml:space="preserve">Calls </w:t>
            </w:r>
            <w:r w:rsidR="49A5C83F" w:rsidRPr="7D6CE032">
              <w:rPr>
                <w:rFonts w:ascii="Arial" w:hAnsi="Arial" w:cs="Arial"/>
                <w:color w:val="000000" w:themeColor="text1"/>
              </w:rPr>
              <w:t>child protective services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urgently when </w:t>
            </w:r>
            <w:r w:rsidR="0AE8C9AA" w:rsidRPr="7D6CE032">
              <w:rPr>
                <w:rFonts w:ascii="Arial" w:hAnsi="Arial" w:cs="Arial"/>
                <w:color w:val="000000" w:themeColor="text1"/>
              </w:rPr>
              <w:t>results from</w:t>
            </w:r>
            <w:r w:rsidRPr="7D6CE032">
              <w:rPr>
                <w:rFonts w:ascii="Arial" w:hAnsi="Arial" w:cs="Arial"/>
                <w:color w:val="000000" w:themeColor="text1"/>
              </w:rPr>
              <w:t xml:space="preserve"> follow-up skeletal survey</w:t>
            </w:r>
            <w:r w:rsidR="0AE8C9AA" w:rsidRPr="7D6CE032">
              <w:rPr>
                <w:rFonts w:ascii="Arial" w:hAnsi="Arial" w:cs="Arial"/>
                <w:color w:val="000000" w:themeColor="text1"/>
              </w:rPr>
              <w:t xml:space="preserve"> change assessment </w:t>
            </w:r>
          </w:p>
          <w:p w14:paraId="168373CE" w14:textId="29118D05" w:rsidR="000D19DE" w:rsidRPr="001255AA" w:rsidRDefault="1C0AE3E6" w:rsidP="1C0AE3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Emails patient's hematologist with non-urgent </w:t>
            </w:r>
            <w:proofErr w:type="gramStart"/>
            <w:r w:rsidRPr="7D6CE032">
              <w:rPr>
                <w:rFonts w:ascii="Arial" w:eastAsia="Arial" w:hAnsi="Arial" w:cs="Arial"/>
              </w:rPr>
              <w:t>question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rather than paging hematologist on call</w:t>
            </w:r>
          </w:p>
        </w:tc>
      </w:tr>
      <w:tr w:rsidR="00DE78AE" w:rsidRPr="00B97E28" w14:paraId="6432271A" w14:textId="77777777" w:rsidTr="7D6CE032"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683FC6" w14:textId="77777777" w:rsidR="00A02832" w:rsidRPr="00A02832" w:rsidRDefault="00E305D5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</w:rPr>
              <w:t>Documents diagnostic and therapeutic reasoning, including anticipatory guidance</w:t>
            </w:r>
          </w:p>
          <w:p w14:paraId="74633464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CDDD9A4" w14:textId="77777777" w:rsidR="00A02832" w:rsidRPr="00A02832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600DAB" w14:textId="05F335FC" w:rsidR="000D19DE" w:rsidRPr="00B97E28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2832">
              <w:rPr>
                <w:rFonts w:ascii="Arial" w:eastAsia="Arial" w:hAnsi="Arial" w:cs="Arial"/>
                <w:i/>
              </w:rPr>
              <w:t>Demonstrates exemplary written and verbal communication</w:t>
            </w:r>
          </w:p>
        </w:tc>
        <w:tc>
          <w:tcPr>
            <w:tcW w:w="101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C06A917" w14:textId="502F3495" w:rsidR="00F030BB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Documents accurate, organized, and concise assessment and recommendations; </w:t>
            </w:r>
            <w:proofErr w:type="gramStart"/>
            <w:r w:rsidRPr="7D6CE032">
              <w:rPr>
                <w:rFonts w:ascii="Arial" w:eastAsia="Arial" w:hAnsi="Arial" w:cs="Arial"/>
              </w:rPr>
              <w:t>reflects</w:t>
            </w:r>
            <w:proofErr w:type="gramEnd"/>
            <w:r w:rsidRPr="7D6CE032">
              <w:rPr>
                <w:rFonts w:ascii="Arial" w:eastAsia="Arial" w:hAnsi="Arial" w:cs="Arial"/>
              </w:rPr>
              <w:t xml:space="preserve"> complex clinical reasoning and frequently incorporates contingency planning for new findings that arise on recommended evaluation</w:t>
            </w:r>
          </w:p>
          <w:p w14:paraId="44E1D0DE" w14:textId="77777777" w:rsidR="00F030BB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FAC79B8" w14:textId="77777777" w:rsidR="00E0268E" w:rsidRPr="00B97E28" w:rsidRDefault="00E0268E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B1087B0" w14:textId="610A3582" w:rsidR="000D19DE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Communicates effectively and proactively with collaborating physicians and </w:t>
            </w:r>
            <w:r w:rsidR="49A5C83F" w:rsidRPr="7D6CE032">
              <w:rPr>
                <w:rFonts w:ascii="Arial" w:eastAsia="Arial" w:hAnsi="Arial" w:cs="Arial"/>
              </w:rPr>
              <w:t>multidisciplinary team</w:t>
            </w:r>
            <w:r w:rsidRPr="7D6CE032">
              <w:rPr>
                <w:rFonts w:ascii="Arial" w:eastAsia="Arial" w:hAnsi="Arial" w:cs="Arial"/>
              </w:rPr>
              <w:t xml:space="preserve"> about communication gaps to prevent recurrence</w:t>
            </w:r>
          </w:p>
        </w:tc>
      </w:tr>
      <w:tr w:rsidR="00DE78AE" w:rsidRPr="00B97E28" w14:paraId="7691B88A" w14:textId="77777777" w:rsidTr="7D6CE032">
        <w:tc>
          <w:tcPr>
            <w:tcW w:w="39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FB950B" w14:textId="77777777" w:rsidR="00A02832" w:rsidRPr="00A02832" w:rsidRDefault="00E305D5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</w:rPr>
              <w:t>Models and coaches others in documenting diagnostic and therapeutic reasoning</w:t>
            </w:r>
          </w:p>
          <w:p w14:paraId="064882C1" w14:textId="77777777" w:rsidR="00CD0921" w:rsidRDefault="00CD0921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ADCFB43" w14:textId="7F1290C3" w:rsidR="000D19DE" w:rsidRPr="00B97E28" w:rsidRDefault="00A02832" w:rsidP="00A0283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02832">
              <w:rPr>
                <w:rFonts w:ascii="Arial" w:eastAsia="Arial" w:hAnsi="Arial" w:cs="Arial"/>
                <w:i/>
              </w:rPr>
              <w:t>Coaches others in written and verbal communication</w:t>
            </w:r>
          </w:p>
        </w:tc>
        <w:tc>
          <w:tcPr>
            <w:tcW w:w="101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43D915F" w14:textId="058E7C3E" w:rsidR="00F030BB" w:rsidRPr="00B97E28" w:rsidRDefault="1C0AE3E6" w:rsidP="000012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Leads teams by </w:t>
            </w:r>
            <w:r w:rsidR="70DB62B1" w:rsidRPr="7D6CE032">
              <w:rPr>
                <w:rFonts w:ascii="Arial" w:eastAsia="Arial" w:hAnsi="Arial" w:cs="Arial"/>
              </w:rPr>
              <w:t xml:space="preserve">using </w:t>
            </w:r>
            <w:r w:rsidRPr="7D6CE032">
              <w:rPr>
                <w:rFonts w:ascii="Arial" w:eastAsia="Arial" w:hAnsi="Arial" w:cs="Arial"/>
              </w:rPr>
              <w:t>a range of effective tools and methods of communication that fit the context of a broad variety of clinical encounters</w:t>
            </w:r>
          </w:p>
          <w:p w14:paraId="210C2032" w14:textId="26CCC79C" w:rsidR="00F030BB" w:rsidRDefault="00F030BB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9126691" w14:textId="77777777" w:rsidR="00CD0921" w:rsidRPr="00B97E28" w:rsidRDefault="00CD0921" w:rsidP="00B97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22A948D" w14:textId="7A1AE18D" w:rsidR="001B7DC7" w:rsidRPr="00ED732B" w:rsidRDefault="1C0AE3E6" w:rsidP="00ED73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 xml:space="preserve">Designs and facilitates the improvement of systems </w:t>
            </w:r>
            <w:r w:rsidR="3BDAA1E8" w:rsidRPr="7D6CE032">
              <w:rPr>
                <w:rFonts w:ascii="Arial" w:eastAsia="Arial" w:hAnsi="Arial" w:cs="Arial"/>
              </w:rPr>
              <w:t>by integrating</w:t>
            </w:r>
            <w:r w:rsidRPr="7D6CE032">
              <w:rPr>
                <w:rFonts w:ascii="Arial" w:eastAsia="Arial" w:hAnsi="Arial" w:cs="Arial"/>
              </w:rPr>
              <w:t xml:space="preserve"> effective communication among teams, departments, and institutions </w:t>
            </w:r>
          </w:p>
        </w:tc>
      </w:tr>
      <w:tr w:rsidR="009262B5" w:rsidRPr="00B97E28" w14:paraId="3DBC0E85" w14:textId="77777777" w:rsidTr="7D6CE032">
        <w:tc>
          <w:tcPr>
            <w:tcW w:w="3968" w:type="dxa"/>
            <w:shd w:val="clear" w:color="auto" w:fill="FFD965"/>
          </w:tcPr>
          <w:p w14:paraId="4F6185BC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10162" w:type="dxa"/>
            <w:shd w:val="clear" w:color="auto" w:fill="FFD965"/>
          </w:tcPr>
          <w:p w14:paraId="07007DCE" w14:textId="46096D4A" w:rsidR="009B0FB9" w:rsidRPr="007C34DE" w:rsidRDefault="21F792CE" w:rsidP="009B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Case</w:t>
            </w:r>
            <w:r w:rsidR="60E0030F" w:rsidRPr="7D6CE032">
              <w:rPr>
                <w:rFonts w:ascii="Arial" w:eastAsia="Arial" w:hAnsi="Arial" w:cs="Arial"/>
                <w:color w:val="000000" w:themeColor="text1"/>
              </w:rPr>
              <w:t>-</w:t>
            </w:r>
            <w:r w:rsidRPr="7D6CE032">
              <w:rPr>
                <w:rFonts w:ascii="Arial" w:eastAsia="Arial" w:hAnsi="Arial" w:cs="Arial"/>
                <w:color w:val="000000" w:themeColor="text1"/>
              </w:rPr>
              <w:t>based discussion</w:t>
            </w:r>
            <w:r w:rsidR="60E0030F" w:rsidRPr="7D6CE032">
              <w:rPr>
                <w:rFonts w:ascii="Arial" w:eastAsia="Arial" w:hAnsi="Arial" w:cs="Arial"/>
                <w:color w:val="000000" w:themeColor="text1"/>
              </w:rPr>
              <w:t>s</w:t>
            </w:r>
          </w:p>
          <w:p w14:paraId="6F2D415A" w14:textId="1B1F1E8E" w:rsidR="00F030BB" w:rsidRPr="00B97E28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Direct observation</w:t>
            </w:r>
          </w:p>
          <w:p w14:paraId="604F7A66" w14:textId="77777777" w:rsidR="009B0FB9" w:rsidRPr="009B0FB9" w:rsidRDefault="21F792C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  <w:r w:rsidRPr="7D6CE032">
              <w:rPr>
                <w:rFonts w:ascii="Arial" w:eastAsia="Arial" w:hAnsi="Arial" w:cs="Arial"/>
              </w:rPr>
              <w:t xml:space="preserve"> </w:t>
            </w:r>
          </w:p>
          <w:p w14:paraId="5C70DEDE" w14:textId="72B29914" w:rsidR="000D19DE" w:rsidRPr="007C34DE" w:rsidRDefault="1C0AE3E6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Medical record (chart) audit</w:t>
            </w:r>
          </w:p>
          <w:p w14:paraId="000AE9E8" w14:textId="4AF58103" w:rsidR="007C34DE" w:rsidRPr="009B0FB9" w:rsidRDefault="1C0AE3E6" w:rsidP="009B0F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D6CE032">
              <w:rPr>
                <w:rFonts w:ascii="Arial" w:eastAsia="Arial" w:hAnsi="Arial" w:cs="Arial"/>
              </w:rPr>
              <w:t>Multisource feedback</w:t>
            </w:r>
          </w:p>
        </w:tc>
      </w:tr>
      <w:tr w:rsidR="009262B5" w:rsidRPr="00B97E28" w14:paraId="5C9EFD66" w14:textId="77777777" w:rsidTr="7D6CE032">
        <w:tc>
          <w:tcPr>
            <w:tcW w:w="3968" w:type="dxa"/>
            <w:shd w:val="clear" w:color="auto" w:fill="8DB3E2" w:themeFill="text2" w:themeFillTint="66"/>
          </w:tcPr>
          <w:p w14:paraId="7285E8B8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10162" w:type="dxa"/>
            <w:shd w:val="clear" w:color="auto" w:fill="8DB3E2" w:themeFill="text2" w:themeFillTint="66"/>
          </w:tcPr>
          <w:p w14:paraId="163DD19C" w14:textId="455D0446" w:rsidR="000D19DE" w:rsidRPr="00B97E28" w:rsidRDefault="000D19DE" w:rsidP="00B97E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262B5" w:rsidRPr="00B97E28" w14:paraId="0997D9AF" w14:textId="77777777" w:rsidTr="7D6CE032">
        <w:trPr>
          <w:trHeight w:val="80"/>
        </w:trPr>
        <w:tc>
          <w:tcPr>
            <w:tcW w:w="3968" w:type="dxa"/>
            <w:shd w:val="clear" w:color="auto" w:fill="A8D08D"/>
          </w:tcPr>
          <w:p w14:paraId="5A6C26F1" w14:textId="77777777" w:rsidR="000D19DE" w:rsidRPr="00B97E28" w:rsidRDefault="00E305D5" w:rsidP="00B97E2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10162" w:type="dxa"/>
            <w:shd w:val="clear" w:color="auto" w:fill="A8D08D"/>
          </w:tcPr>
          <w:p w14:paraId="3967765C" w14:textId="77777777" w:rsidR="00657AAC" w:rsidRPr="007D444F" w:rsidRDefault="3994BD72" w:rsidP="00657A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97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513477D2" w14:textId="77777777" w:rsidR="00657AAC" w:rsidRPr="007D444F" w:rsidRDefault="00657AAC" w:rsidP="00657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557D3A5B" w14:textId="6AAB42B3" w:rsidR="00B92934" w:rsidRPr="006472CB" w:rsidRDefault="227D1C0C" w:rsidP="00B929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Bierman</w:t>
            </w:r>
            <w:r w:rsidR="40123267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J</w:t>
            </w:r>
            <w:r w:rsidR="40123267" w:rsidRPr="7D6CE032">
              <w:rPr>
                <w:rFonts w:ascii="Arial" w:eastAsia="Arial" w:hAnsi="Arial" w:cs="Arial"/>
              </w:rPr>
              <w:t xml:space="preserve">ennifer </w:t>
            </w:r>
            <w:r w:rsidRPr="7D6CE032">
              <w:rPr>
                <w:rFonts w:ascii="Arial" w:eastAsia="Arial" w:hAnsi="Arial" w:cs="Arial"/>
              </w:rPr>
              <w:t>A</w:t>
            </w:r>
            <w:r w:rsidR="40123267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>,</w:t>
            </w:r>
            <w:r w:rsidR="40123267" w:rsidRPr="7D6CE032">
              <w:rPr>
                <w:rFonts w:ascii="Arial" w:eastAsia="Arial" w:hAnsi="Arial" w:cs="Arial"/>
              </w:rPr>
              <w:t xml:space="preserve"> Kathryn Kinner</w:t>
            </w:r>
            <w:r w:rsidRPr="7D6CE032">
              <w:rPr>
                <w:rFonts w:ascii="Arial" w:eastAsia="Arial" w:hAnsi="Arial" w:cs="Arial"/>
              </w:rPr>
              <w:t xml:space="preserve"> Hufmeyer,</w:t>
            </w:r>
            <w:r w:rsidR="40123267" w:rsidRPr="7D6CE032">
              <w:rPr>
                <w:rFonts w:ascii="Arial" w:eastAsia="Arial" w:hAnsi="Arial" w:cs="Arial"/>
              </w:rPr>
              <w:t xml:space="preserve"> David T.</w:t>
            </w:r>
            <w:r w:rsidRPr="7D6CE032">
              <w:rPr>
                <w:rFonts w:ascii="Arial" w:eastAsia="Arial" w:hAnsi="Arial" w:cs="Arial"/>
              </w:rPr>
              <w:t xml:space="preserve"> Liss, </w:t>
            </w:r>
            <w:r w:rsidR="40123267" w:rsidRPr="7D6CE032">
              <w:rPr>
                <w:rFonts w:ascii="Arial" w:eastAsia="Arial" w:hAnsi="Arial" w:cs="Arial"/>
              </w:rPr>
              <w:t xml:space="preserve">A. Charlotta </w:t>
            </w:r>
            <w:r w:rsidRPr="7D6CE032">
              <w:rPr>
                <w:rFonts w:ascii="Arial" w:eastAsia="Arial" w:hAnsi="Arial" w:cs="Arial"/>
              </w:rPr>
              <w:t>Weaver,</w:t>
            </w:r>
            <w:r w:rsidR="40123267" w:rsidRPr="7D6CE032">
              <w:rPr>
                <w:rFonts w:ascii="Arial" w:eastAsia="Arial" w:hAnsi="Arial" w:cs="Arial"/>
              </w:rPr>
              <w:t xml:space="preserve"> and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40123267" w:rsidRPr="7D6CE032">
              <w:rPr>
                <w:rFonts w:ascii="Arial" w:eastAsia="Arial" w:hAnsi="Arial" w:cs="Arial"/>
              </w:rPr>
              <w:t xml:space="preserve">Heather L. </w:t>
            </w:r>
            <w:r w:rsidRPr="7D6CE032">
              <w:rPr>
                <w:rFonts w:ascii="Arial" w:eastAsia="Arial" w:hAnsi="Arial" w:cs="Arial"/>
              </w:rPr>
              <w:t xml:space="preserve">Heiman. </w:t>
            </w:r>
            <w:r w:rsidR="1FB7E79D" w:rsidRPr="7D6CE032">
              <w:rPr>
                <w:rFonts w:ascii="Arial" w:eastAsia="Arial" w:hAnsi="Arial" w:cs="Arial"/>
              </w:rPr>
              <w:t>2017. “</w:t>
            </w:r>
            <w:r w:rsidRPr="7D6CE032">
              <w:rPr>
                <w:rFonts w:ascii="Arial" w:eastAsia="Arial" w:hAnsi="Arial" w:cs="Arial"/>
              </w:rPr>
              <w:t xml:space="preserve">Promoting </w:t>
            </w:r>
            <w:r w:rsidR="1FB7E79D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 xml:space="preserve">esponsible </w:t>
            </w:r>
            <w:r w:rsidR="1FB7E79D" w:rsidRPr="7D6CE032">
              <w:rPr>
                <w:rFonts w:ascii="Arial" w:eastAsia="Arial" w:hAnsi="Arial" w:cs="Arial"/>
              </w:rPr>
              <w:t>E</w:t>
            </w:r>
            <w:r w:rsidRPr="7D6CE032">
              <w:rPr>
                <w:rFonts w:ascii="Arial" w:eastAsia="Arial" w:hAnsi="Arial" w:cs="Arial"/>
              </w:rPr>
              <w:t xml:space="preserve">lectronic </w:t>
            </w:r>
            <w:r w:rsidR="1FB7E79D" w:rsidRPr="7D6CE032">
              <w:rPr>
                <w:rFonts w:ascii="Arial" w:eastAsia="Arial" w:hAnsi="Arial" w:cs="Arial"/>
              </w:rPr>
              <w:t>D</w:t>
            </w:r>
            <w:r w:rsidRPr="7D6CE032">
              <w:rPr>
                <w:rFonts w:ascii="Arial" w:eastAsia="Arial" w:hAnsi="Arial" w:cs="Arial"/>
              </w:rPr>
              <w:t xml:space="preserve">ocumentation: </w:t>
            </w:r>
            <w:r w:rsidR="1FB7E79D" w:rsidRPr="7D6CE032">
              <w:rPr>
                <w:rFonts w:ascii="Arial" w:eastAsia="Arial" w:hAnsi="Arial" w:cs="Arial"/>
              </w:rPr>
              <w:t>V</w:t>
            </w:r>
            <w:r w:rsidRPr="7D6CE032">
              <w:rPr>
                <w:rFonts w:ascii="Arial" w:eastAsia="Arial" w:hAnsi="Arial" w:cs="Arial"/>
              </w:rPr>
              <w:t xml:space="preserve">alidity </w:t>
            </w:r>
            <w:r w:rsidR="1FB7E79D" w:rsidRPr="7D6CE032">
              <w:rPr>
                <w:rFonts w:ascii="Arial" w:eastAsia="Arial" w:hAnsi="Arial" w:cs="Arial"/>
              </w:rPr>
              <w:t>E</w:t>
            </w:r>
            <w:r w:rsidRPr="7D6CE032">
              <w:rPr>
                <w:rFonts w:ascii="Arial" w:eastAsia="Arial" w:hAnsi="Arial" w:cs="Arial"/>
              </w:rPr>
              <w:t xml:space="preserve">vidence for a </w:t>
            </w:r>
            <w:r w:rsidR="1FB7E79D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hecklist to </w:t>
            </w:r>
            <w:r w:rsidR="1FB7E79D" w:rsidRPr="7D6CE032">
              <w:rPr>
                <w:rFonts w:ascii="Arial" w:eastAsia="Arial" w:hAnsi="Arial" w:cs="Arial"/>
              </w:rPr>
              <w:t>A</w:t>
            </w:r>
            <w:r w:rsidRPr="7D6CE032">
              <w:rPr>
                <w:rFonts w:ascii="Arial" w:eastAsia="Arial" w:hAnsi="Arial" w:cs="Arial"/>
              </w:rPr>
              <w:t xml:space="preserve">ssess </w:t>
            </w:r>
            <w:r w:rsidR="1FB7E79D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 xml:space="preserve">rogress </w:t>
            </w:r>
            <w:r w:rsidR="1FB7E79D" w:rsidRPr="7D6CE032">
              <w:rPr>
                <w:rFonts w:ascii="Arial" w:eastAsia="Arial" w:hAnsi="Arial" w:cs="Arial"/>
              </w:rPr>
              <w:t>N</w:t>
            </w:r>
            <w:r w:rsidRPr="7D6CE032">
              <w:rPr>
                <w:rFonts w:ascii="Arial" w:eastAsia="Arial" w:hAnsi="Arial" w:cs="Arial"/>
              </w:rPr>
              <w:t xml:space="preserve">otes in the </w:t>
            </w:r>
            <w:r w:rsidR="1FB7E79D" w:rsidRPr="7D6CE032">
              <w:rPr>
                <w:rFonts w:ascii="Arial" w:eastAsia="Arial" w:hAnsi="Arial" w:cs="Arial"/>
              </w:rPr>
              <w:t>E</w:t>
            </w:r>
            <w:r w:rsidRPr="7D6CE032">
              <w:rPr>
                <w:rFonts w:ascii="Arial" w:eastAsia="Arial" w:hAnsi="Arial" w:cs="Arial"/>
              </w:rPr>
              <w:t xml:space="preserve">lectronic </w:t>
            </w:r>
            <w:r w:rsidR="1FB7E79D" w:rsidRPr="7D6CE032">
              <w:rPr>
                <w:rFonts w:ascii="Arial" w:eastAsia="Arial" w:hAnsi="Arial" w:cs="Arial"/>
              </w:rPr>
              <w:t>H</w:t>
            </w:r>
            <w:r w:rsidRPr="7D6CE032">
              <w:rPr>
                <w:rFonts w:ascii="Arial" w:eastAsia="Arial" w:hAnsi="Arial" w:cs="Arial"/>
              </w:rPr>
              <w:t xml:space="preserve">ealth </w:t>
            </w:r>
            <w:r w:rsidR="1FB7E79D" w:rsidRPr="7D6CE032">
              <w:rPr>
                <w:rFonts w:ascii="Arial" w:eastAsia="Arial" w:hAnsi="Arial" w:cs="Arial"/>
              </w:rPr>
              <w:t>R</w:t>
            </w:r>
            <w:r w:rsidRPr="7D6CE032">
              <w:rPr>
                <w:rFonts w:ascii="Arial" w:eastAsia="Arial" w:hAnsi="Arial" w:cs="Arial"/>
              </w:rPr>
              <w:t>ecord.</w:t>
            </w:r>
            <w:r w:rsidR="1FB7E79D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  <w:i/>
                <w:iCs/>
              </w:rPr>
              <w:t>Teach</w:t>
            </w:r>
            <w:r w:rsidR="1FB7E79D" w:rsidRPr="7D6CE032">
              <w:rPr>
                <w:rFonts w:ascii="Arial" w:eastAsia="Arial" w:hAnsi="Arial" w:cs="Arial"/>
                <w:i/>
                <w:iCs/>
              </w:rPr>
              <w:t>ing and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Learn</w:t>
            </w:r>
            <w:r w:rsidR="1FB7E79D" w:rsidRPr="7D6CE032">
              <w:rPr>
                <w:rFonts w:ascii="Arial" w:eastAsia="Arial" w:hAnsi="Arial" w:cs="Arial"/>
                <w:i/>
                <w:iCs/>
              </w:rPr>
              <w:t>ing in</w:t>
            </w:r>
            <w:r w:rsidRPr="7D6CE032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1FB7E79D" w:rsidRPr="7D6CE032">
              <w:rPr>
                <w:rFonts w:ascii="Arial" w:eastAsia="Arial" w:hAnsi="Arial" w:cs="Arial"/>
                <w:i/>
                <w:iCs/>
              </w:rPr>
              <w:t>icine</w:t>
            </w:r>
            <w:r w:rsidRPr="7D6CE032">
              <w:rPr>
                <w:rFonts w:ascii="Arial" w:eastAsia="Arial" w:hAnsi="Arial" w:cs="Arial"/>
                <w:i/>
                <w:iCs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 29(4):</w:t>
            </w:r>
            <w:r w:rsidR="1FB7E79D" w:rsidRPr="7D6CE032">
              <w:rPr>
                <w:rFonts w:ascii="Arial" w:eastAsia="Arial" w:hAnsi="Arial" w:cs="Arial"/>
              </w:rPr>
              <w:t xml:space="preserve"> </w:t>
            </w:r>
            <w:r w:rsidRPr="7D6CE032">
              <w:rPr>
                <w:rFonts w:ascii="Arial" w:eastAsia="Arial" w:hAnsi="Arial" w:cs="Arial"/>
              </w:rPr>
              <w:t xml:space="preserve">420-432. </w:t>
            </w:r>
            <w:r w:rsidR="16D43062" w:rsidRPr="7D6CE032">
              <w:rPr>
                <w:rFonts w:ascii="Arial" w:eastAsia="Arial" w:hAnsi="Arial" w:cs="Arial"/>
              </w:rPr>
              <w:t>https://doi.org/10.1080/10401334.2017.1303385.</w:t>
            </w:r>
          </w:p>
          <w:p w14:paraId="1DB44582" w14:textId="7C7F3EEA" w:rsidR="00B92934" w:rsidRPr="006472CB" w:rsidRDefault="227D1C0C" w:rsidP="00B9293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Glick</w:t>
            </w:r>
            <w:r w:rsidR="2A1DCFA5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</w:t>
            </w:r>
            <w:r w:rsidR="2A1DCFA5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lexander F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2A1DCFA5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 Lauren Z. Foster, Michael Goonan, Louis H. Hart, Sadia Alam,</w:t>
            </w:r>
            <w:r w:rsidR="225701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and</w:t>
            </w:r>
            <w:r w:rsidR="2A1DCFA5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Rebecca E. Rosenberg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225701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2022.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225701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Using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Q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uality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I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mprovement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cience to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romote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R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eliable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ommunication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D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uring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F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amily-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entered 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R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ounds.</w:t>
            </w:r>
            <w:r w:rsidR="225701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7D6CE032">
              <w:rPr>
                <w:rStyle w:val="Hyperlink"/>
                <w:rFonts w:ascii="Arial" w:eastAsia="Arial" w:hAnsi="Arial" w:cs="Arial"/>
                <w:i/>
                <w:iCs/>
                <w:color w:val="auto"/>
                <w:u w:val="none"/>
              </w:rPr>
              <w:t>Pediatrics</w:t>
            </w:r>
            <w:r w:rsidR="2257013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149(4)</w:t>
            </w:r>
            <w:r w:rsidR="5B8A9298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: </w:t>
            </w:r>
            <w:r w:rsidR="5B8A9298" w:rsidRPr="7D6CE032">
              <w:rPr>
                <w:rFonts w:ascii="Arial" w:eastAsia="Arial" w:hAnsi="Arial" w:cs="Arial"/>
              </w:rPr>
              <w:t>e2021050197.</w:t>
            </w:r>
            <w:r w:rsidR="30F247EB" w:rsidRPr="7D6CE032">
              <w:rPr>
                <w:rFonts w:ascii="Arial" w:eastAsia="Arial" w:hAnsi="Arial" w:cs="Arial"/>
              </w:rPr>
              <w:t xml:space="preserve"> </w:t>
            </w:r>
            <w:hyperlink r:id="rId98">
              <w:r w:rsidR="30F247EB" w:rsidRPr="7D6CE032">
                <w:rPr>
                  <w:rStyle w:val="Hyperlink"/>
                  <w:rFonts w:ascii="Arial" w:eastAsia="Arial" w:hAnsi="Arial" w:cs="Arial"/>
                </w:rPr>
                <w:t>https://doi.org/10.1542/peds.2021-050197</w:t>
              </w:r>
            </w:hyperlink>
            <w:r w:rsidR="30F247EB" w:rsidRPr="7D6CE032">
              <w:rPr>
                <w:rFonts w:ascii="Arial" w:eastAsia="Arial" w:hAnsi="Arial" w:cs="Arial"/>
              </w:rPr>
              <w:t>.</w:t>
            </w:r>
          </w:p>
          <w:p w14:paraId="7C107FF6" w14:textId="345DF484" w:rsidR="00B92934" w:rsidRPr="00B92934" w:rsidRDefault="227D1C0C" w:rsidP="6C8FA33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D6CE032">
              <w:rPr>
                <w:rFonts w:ascii="Arial" w:eastAsia="Arial" w:hAnsi="Arial" w:cs="Arial"/>
              </w:rPr>
              <w:t>Haig, K</w:t>
            </w:r>
            <w:r w:rsidR="30F247EB" w:rsidRPr="7D6CE032">
              <w:rPr>
                <w:rFonts w:ascii="Arial" w:eastAsia="Arial" w:hAnsi="Arial" w:cs="Arial"/>
              </w:rPr>
              <w:t xml:space="preserve">athleen </w:t>
            </w:r>
            <w:r w:rsidRPr="7D6CE032">
              <w:rPr>
                <w:rFonts w:ascii="Arial" w:eastAsia="Arial" w:hAnsi="Arial" w:cs="Arial"/>
              </w:rPr>
              <w:t xml:space="preserve">M., </w:t>
            </w:r>
            <w:r w:rsidR="30F247EB" w:rsidRPr="7D6CE032">
              <w:rPr>
                <w:rFonts w:ascii="Arial" w:eastAsia="Arial" w:hAnsi="Arial" w:cs="Arial"/>
              </w:rPr>
              <w:t xml:space="preserve">Staci </w:t>
            </w:r>
            <w:r w:rsidRPr="7D6CE032">
              <w:rPr>
                <w:rFonts w:ascii="Arial" w:eastAsia="Arial" w:hAnsi="Arial" w:cs="Arial"/>
              </w:rPr>
              <w:t xml:space="preserve">Sutton, </w:t>
            </w:r>
            <w:r w:rsidR="30F247EB" w:rsidRPr="7D6CE032">
              <w:rPr>
                <w:rFonts w:ascii="Arial" w:eastAsia="Arial" w:hAnsi="Arial" w:cs="Arial"/>
              </w:rPr>
              <w:t xml:space="preserve">and John </w:t>
            </w:r>
            <w:r w:rsidRPr="7D6CE032">
              <w:rPr>
                <w:rFonts w:ascii="Arial" w:eastAsia="Arial" w:hAnsi="Arial" w:cs="Arial"/>
              </w:rPr>
              <w:t xml:space="preserve">Whittington. </w:t>
            </w:r>
            <w:r w:rsidR="30F247EB" w:rsidRPr="7D6CE032">
              <w:rPr>
                <w:rFonts w:ascii="Arial" w:eastAsia="Arial" w:hAnsi="Arial" w:cs="Arial"/>
              </w:rPr>
              <w:t>2006. “</w:t>
            </w:r>
            <w:r w:rsidRPr="7D6CE032">
              <w:rPr>
                <w:rFonts w:ascii="Arial" w:eastAsia="Arial" w:hAnsi="Arial" w:cs="Arial"/>
              </w:rPr>
              <w:t xml:space="preserve">SBAR: </w:t>
            </w:r>
            <w:r w:rsidR="30F247EB" w:rsidRPr="7D6CE032">
              <w:rPr>
                <w:rFonts w:ascii="Arial" w:eastAsia="Arial" w:hAnsi="Arial" w:cs="Arial"/>
              </w:rPr>
              <w:t>A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30F247EB" w:rsidRPr="7D6CE032">
              <w:rPr>
                <w:rFonts w:ascii="Arial" w:eastAsia="Arial" w:hAnsi="Arial" w:cs="Arial"/>
              </w:rPr>
              <w:t>S</w:t>
            </w:r>
            <w:r w:rsidRPr="7D6CE032">
              <w:rPr>
                <w:rFonts w:ascii="Arial" w:eastAsia="Arial" w:hAnsi="Arial" w:cs="Arial"/>
              </w:rPr>
              <w:t>hare</w:t>
            </w:r>
            <w:r w:rsidR="30F247EB" w:rsidRPr="7D6CE032">
              <w:rPr>
                <w:rFonts w:ascii="Arial" w:eastAsia="Arial" w:hAnsi="Arial" w:cs="Arial"/>
              </w:rPr>
              <w:t>d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30F247EB" w:rsidRPr="7D6CE032">
              <w:rPr>
                <w:rFonts w:ascii="Arial" w:eastAsia="Arial" w:hAnsi="Arial" w:cs="Arial"/>
              </w:rPr>
              <w:t>M</w:t>
            </w:r>
            <w:r w:rsidRPr="7D6CE032">
              <w:rPr>
                <w:rFonts w:ascii="Arial" w:eastAsia="Arial" w:hAnsi="Arial" w:cs="Arial"/>
              </w:rPr>
              <w:t xml:space="preserve">ental </w:t>
            </w:r>
            <w:r w:rsidR="30F247EB" w:rsidRPr="7D6CE032">
              <w:rPr>
                <w:rFonts w:ascii="Arial" w:eastAsia="Arial" w:hAnsi="Arial" w:cs="Arial"/>
              </w:rPr>
              <w:t>M</w:t>
            </w:r>
            <w:r w:rsidRPr="7D6CE032">
              <w:rPr>
                <w:rFonts w:ascii="Arial" w:eastAsia="Arial" w:hAnsi="Arial" w:cs="Arial"/>
              </w:rPr>
              <w:t xml:space="preserve">odel for </w:t>
            </w:r>
            <w:r w:rsidR="30F247EB" w:rsidRPr="7D6CE032">
              <w:rPr>
                <w:rFonts w:ascii="Arial" w:eastAsia="Arial" w:hAnsi="Arial" w:cs="Arial"/>
              </w:rPr>
              <w:t>I</w:t>
            </w:r>
            <w:r w:rsidRPr="7D6CE032">
              <w:rPr>
                <w:rFonts w:ascii="Arial" w:eastAsia="Arial" w:hAnsi="Arial" w:cs="Arial"/>
              </w:rPr>
              <w:t xml:space="preserve">mproving </w:t>
            </w:r>
            <w:r w:rsidR="30F247EB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ommunications </w:t>
            </w:r>
            <w:r w:rsidR="30F247EB" w:rsidRPr="7D6CE032">
              <w:rPr>
                <w:rFonts w:ascii="Arial" w:eastAsia="Arial" w:hAnsi="Arial" w:cs="Arial"/>
              </w:rPr>
              <w:t>B</w:t>
            </w:r>
            <w:r w:rsidRPr="7D6CE032">
              <w:rPr>
                <w:rFonts w:ascii="Arial" w:eastAsia="Arial" w:hAnsi="Arial" w:cs="Arial"/>
              </w:rPr>
              <w:t xml:space="preserve">etween </w:t>
            </w:r>
            <w:r w:rsidR="30F247EB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>linicians.</w:t>
            </w:r>
            <w:r w:rsidR="30F247EB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r w:rsidR="2A04EF03" w:rsidRPr="7D6CE032">
              <w:rPr>
                <w:rFonts w:ascii="Arial" w:eastAsia="Arial" w:hAnsi="Arial" w:cs="Arial"/>
                <w:i/>
                <w:iCs/>
              </w:rPr>
              <w:t xml:space="preserve">Joint Commission Journal on Quality and Patient Safety. </w:t>
            </w:r>
            <w:r w:rsidRPr="7D6CE032">
              <w:rPr>
                <w:rFonts w:ascii="Arial" w:eastAsia="Arial" w:hAnsi="Arial" w:cs="Arial"/>
              </w:rPr>
              <w:t xml:space="preserve">32(3):167-75. </w:t>
            </w:r>
            <w:r w:rsidR="4B2ADAB7" w:rsidRPr="7D6CE032">
              <w:rPr>
                <w:rFonts w:ascii="Arial" w:hAnsi="Arial" w:cs="Arial"/>
              </w:rPr>
              <w:t>https://doi.org/10.1016/s1553-7250(06)32022-3.</w:t>
            </w:r>
          </w:p>
          <w:p w14:paraId="55FBEBDF" w14:textId="470C368D" w:rsidR="6C8FA336" w:rsidRPr="006472CB" w:rsidRDefault="0B2FAEF5" w:rsidP="6C8FA336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Jewell</w:t>
            </w:r>
            <w:r w:rsidR="26A62231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J</w:t>
            </w:r>
            <w:r w:rsidR="26A62231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ennifer A.</w:t>
            </w:r>
            <w:r w:rsidR="21F792CE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26A62231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and 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Committee on Hospital Care.</w:t>
            </w:r>
            <w:r w:rsidR="26A62231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2016.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312B69B7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Standardization of Inpatient Handoff Communication.</w:t>
            </w:r>
            <w:r w:rsidR="312B69B7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American Academy of Pediatrics Clinical Report. </w:t>
            </w:r>
            <w:r w:rsidR="22738A41" w:rsidRPr="7D6CE032">
              <w:rPr>
                <w:rFonts w:ascii="Arial" w:eastAsia="Arial" w:hAnsi="Arial" w:cs="Arial"/>
                <w:i/>
                <w:iCs/>
              </w:rPr>
              <w:t>Pediatrics</w:t>
            </w:r>
            <w:r w:rsidR="22738A41" w:rsidRPr="7D6CE032">
              <w:rPr>
                <w:rFonts w:ascii="Arial" w:eastAsia="Arial" w:hAnsi="Arial" w:cs="Arial"/>
              </w:rPr>
              <w:t>, </w:t>
            </w:r>
            <w:r w:rsidR="22738A41" w:rsidRPr="7D6CE032">
              <w:rPr>
                <w:rFonts w:ascii="Arial" w:eastAsia="Arial" w:hAnsi="Arial" w:cs="Arial"/>
                <w:i/>
                <w:iCs/>
              </w:rPr>
              <w:t>138</w:t>
            </w:r>
            <w:r w:rsidR="22738A41" w:rsidRPr="7D6CE032">
              <w:rPr>
                <w:rFonts w:ascii="Arial" w:eastAsia="Arial" w:hAnsi="Arial" w:cs="Arial"/>
              </w:rPr>
              <w:t>(5), e20162681. https://doi.org/10.1542/peds.2016-2681.</w:t>
            </w:r>
          </w:p>
          <w:p w14:paraId="1FB86099" w14:textId="77777777" w:rsidR="002F3712" w:rsidRDefault="511ED4A2" w:rsidP="002F3712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 xml:space="preserve">Laskey, Antoinette, and Andrew Sirotnak, eds. 2019. </w:t>
            </w:r>
            <w:r w:rsidRPr="7D6CE032">
              <w:rPr>
                <w:rFonts w:ascii="Arial" w:eastAsia="Times New Roman" w:hAnsi="Arial" w:cs="Arial"/>
                <w:i/>
                <w:iCs/>
              </w:rPr>
              <w:t>Child Abuse: Medical Diagnosis and Management</w:t>
            </w:r>
            <w:r w:rsidRPr="7D6CE032">
              <w:rPr>
                <w:rFonts w:ascii="Arial" w:eastAsia="Times New Roman" w:hAnsi="Arial" w:cs="Arial"/>
              </w:rPr>
              <w:t>, 4th ed. Elk Grove Village, IL: American Academy of Pediatrics.</w:t>
            </w:r>
            <w:r>
              <w:t xml:space="preserve"> </w:t>
            </w:r>
            <w:hyperlink r:id="rId99">
              <w:r w:rsidRPr="7D6CE032">
                <w:rPr>
                  <w:rFonts w:ascii="Arial" w:eastAsia="Times New Roman" w:hAnsi="Arial" w:cs="Arial"/>
                  <w:color w:val="0000FF"/>
                  <w:u w:val="single"/>
                </w:rPr>
                <w:t>https://doi.org/10.1542/9781610023597</w:t>
              </w:r>
            </w:hyperlink>
            <w:r w:rsidRPr="7D6CE032">
              <w:rPr>
                <w:rFonts w:ascii="Arial" w:eastAsia="Times New Roman" w:hAnsi="Arial" w:cs="Arial"/>
              </w:rPr>
              <w:t>.</w:t>
            </w:r>
          </w:p>
          <w:p w14:paraId="76E886D8" w14:textId="46D3712D" w:rsidR="000D19DE" w:rsidRPr="00B92934" w:rsidRDefault="0B2FAEF5" w:rsidP="00B92934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Pavitt, S</w:t>
            </w:r>
            <w:r w:rsidR="6F143EE2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ara,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6F143EE2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Anne McHugh, Kevin Chi, Kim Hoang, Elizabeth Lippner, Jennifer Tsai, Rachel Goldstein, Hannah Bassett, and Nivedita S Srinivas. “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Improving Inpatient Consult Communication Through a Standardized Tool.</w:t>
            </w:r>
            <w:r w:rsidR="6F143EE2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7D6CE032">
              <w:rPr>
                <w:rStyle w:val="Hyperlink"/>
                <w:rFonts w:ascii="Arial" w:eastAsia="Arial" w:hAnsi="Arial" w:cs="Arial"/>
                <w:i/>
                <w:iCs/>
                <w:color w:val="auto"/>
                <w:u w:val="none"/>
              </w:rPr>
              <w:t>Pediatrics</w:t>
            </w:r>
            <w:r w:rsidR="2CAE3E4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147(5)</w:t>
            </w:r>
            <w:r w:rsidR="2CAE3E4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: e20200681. </w:t>
            </w:r>
            <w:hyperlink r:id="rId100" w:history="1">
              <w:r w:rsidR="2CAE3E46" w:rsidRPr="7D6CE032">
                <w:rPr>
                  <w:rStyle w:val="Hyperlink"/>
                  <w:rFonts w:ascii="Arial" w:eastAsia="Arial" w:hAnsi="Arial" w:cs="Arial"/>
                </w:rPr>
                <w:t>https://doi.org/10.1542/peds.2020-0681</w:t>
              </w:r>
            </w:hyperlink>
            <w:r w:rsidR="2CAE3E46" w:rsidRPr="7D6CE032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</w:p>
          <w:p w14:paraId="42B735CD" w14:textId="5FBC4FFC" w:rsidR="000D19DE" w:rsidRPr="00B92934" w:rsidRDefault="30DDFC91" w:rsidP="7D6CE032">
            <w:pPr>
              <w:numPr>
                <w:ilvl w:val="0"/>
                <w:numId w:val="5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lastRenderedPageBreak/>
              <w:t>The multidisciplinary team includes partner agencies, such as child protective services and law enforcement.</w:t>
            </w:r>
          </w:p>
        </w:tc>
      </w:tr>
    </w:tbl>
    <w:p w14:paraId="2186CABE" w14:textId="0327A098" w:rsidR="00216A61" w:rsidRDefault="00216A61">
      <w:pPr>
        <w:rPr>
          <w:rFonts w:ascii="Arial" w:eastAsia="Arial" w:hAnsi="Arial" w:cs="Arial"/>
        </w:rPr>
      </w:pPr>
    </w:p>
    <w:p w14:paraId="224899F3" w14:textId="26605E62" w:rsidR="0082182B" w:rsidRDefault="0082182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2000D" w14:paraId="75A0A758" w14:textId="77777777" w:rsidTr="7D6CE032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646B1A1" w14:textId="625F7736" w:rsidR="00216A61" w:rsidRDefault="00216A61" w:rsidP="00216A61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</w:t>
            </w:r>
            <w:r w:rsidR="00E734E4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: Medicolegal Communications</w:t>
            </w:r>
          </w:p>
          <w:p w14:paraId="711960BA" w14:textId="47780335" w:rsidR="00216A61" w:rsidRDefault="00216A61" w:rsidP="00216A61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effectively communicate information gathered and opinions generated during </w:t>
            </w:r>
            <w:r w:rsidR="4A95CB8C" w:rsidRPr="4A95CB8C">
              <w:rPr>
                <w:rFonts w:ascii="Arial" w:eastAsia="Arial" w:hAnsi="Arial" w:cs="Arial"/>
              </w:rPr>
              <w:t>child maltreatment evaluations</w:t>
            </w:r>
            <w:r>
              <w:rPr>
                <w:rFonts w:ascii="Arial" w:eastAsia="Arial" w:hAnsi="Arial" w:cs="Arial"/>
              </w:rPr>
              <w:t xml:space="preserve"> with </w:t>
            </w:r>
            <w:r w:rsidR="4A95CB8C" w:rsidRPr="4A95CB8C">
              <w:rPr>
                <w:rFonts w:ascii="Arial" w:eastAsia="Arial" w:hAnsi="Arial" w:cs="Arial"/>
              </w:rPr>
              <w:t>multidisciplinary team members</w:t>
            </w:r>
            <w:r w:rsidR="006040B7">
              <w:rPr>
                <w:rFonts w:ascii="Arial" w:eastAsia="Arial" w:hAnsi="Arial" w:cs="Arial"/>
              </w:rPr>
              <w:t xml:space="preserve"> in the legal setting </w:t>
            </w:r>
          </w:p>
        </w:tc>
      </w:tr>
      <w:tr w:rsidR="00BE45EA" w14:paraId="4B70D220" w14:textId="77777777" w:rsidTr="7D6CE032">
        <w:tc>
          <w:tcPr>
            <w:tcW w:w="4950" w:type="dxa"/>
            <w:shd w:val="clear" w:color="auto" w:fill="FAC090"/>
          </w:tcPr>
          <w:p w14:paraId="2F40CAD7" w14:textId="77777777" w:rsidR="00216A61" w:rsidRDefault="00216A61" w:rsidP="00216A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3B254EC" w14:textId="77777777" w:rsidR="00216A61" w:rsidRDefault="00216A61" w:rsidP="00216A61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2000D" w14:paraId="6A003F77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0CF0A81" w14:textId="7339C569" w:rsidR="00216A61" w:rsidRDefault="00216A61" w:rsidP="00AB65DC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 w:rsidRPr="4A95CB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 xml:space="preserve">Discusses the role of </w:t>
            </w:r>
            <w:proofErr w:type="gramStart"/>
            <w:r w:rsidR="00A02832" w:rsidRPr="00A02832">
              <w:rPr>
                <w:rFonts w:ascii="Arial" w:eastAsia="Arial" w:hAnsi="Arial" w:cs="Arial"/>
                <w:i/>
                <w:iCs/>
              </w:rPr>
              <w:t>the child</w:t>
            </w:r>
            <w:proofErr w:type="gramEnd"/>
            <w:r w:rsidR="00A02832" w:rsidRPr="00A02832">
              <w:rPr>
                <w:rFonts w:ascii="Arial" w:eastAsia="Arial" w:hAnsi="Arial" w:cs="Arial"/>
                <w:i/>
                <w:iCs/>
              </w:rPr>
              <w:t xml:space="preserve"> abuse </w:t>
            </w:r>
            <w:proofErr w:type="gramStart"/>
            <w:r w:rsidR="00A02832" w:rsidRPr="00A02832">
              <w:rPr>
                <w:rFonts w:ascii="Arial" w:eastAsia="Arial" w:hAnsi="Arial" w:cs="Arial"/>
                <w:i/>
                <w:iCs/>
              </w:rPr>
              <w:t>pediatrician</w:t>
            </w:r>
            <w:proofErr w:type="gramEnd"/>
            <w:r w:rsidR="00A02832" w:rsidRPr="00A02832">
              <w:rPr>
                <w:rFonts w:ascii="Arial" w:eastAsia="Arial" w:hAnsi="Arial" w:cs="Arial"/>
                <w:i/>
                <w:iCs/>
              </w:rPr>
              <w:t xml:space="preserve"> in </w:t>
            </w:r>
            <w:proofErr w:type="gramStart"/>
            <w:r w:rsidR="00A02832" w:rsidRPr="00A02832">
              <w:rPr>
                <w:rFonts w:ascii="Arial" w:eastAsia="Arial" w:hAnsi="Arial" w:cs="Arial"/>
                <w:i/>
                <w:iCs/>
              </w:rPr>
              <w:t>the child</w:t>
            </w:r>
            <w:proofErr w:type="gramEnd"/>
            <w:r w:rsidR="00A02832" w:rsidRPr="00A02832">
              <w:rPr>
                <w:rFonts w:ascii="Arial" w:eastAsia="Arial" w:hAnsi="Arial" w:cs="Arial"/>
                <w:i/>
                <w:iCs/>
              </w:rPr>
              <w:t xml:space="preserve"> protective and legal systems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1D2D0C7" w14:textId="3F1066CE" w:rsidR="00216A61" w:rsidRDefault="1C0AE3E6" w:rsidP="00540E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C0AE3E6">
              <w:rPr>
                <w:rFonts w:ascii="Arial" w:eastAsia="Arial" w:hAnsi="Arial" w:cs="Arial"/>
              </w:rPr>
              <w:t xml:space="preserve">Explains role of child abuse pediatrician </w:t>
            </w:r>
            <w:r w:rsidR="008B7FCF">
              <w:rPr>
                <w:rFonts w:ascii="Arial" w:eastAsia="Arial" w:hAnsi="Arial" w:cs="Arial"/>
              </w:rPr>
              <w:t>during a legal proceeding</w:t>
            </w:r>
            <w:r w:rsidRPr="1C0AE3E6">
              <w:rPr>
                <w:rFonts w:ascii="Arial" w:eastAsia="Arial" w:hAnsi="Arial" w:cs="Arial"/>
              </w:rPr>
              <w:t xml:space="preserve"> a</w:t>
            </w:r>
            <w:r w:rsidR="001C7664">
              <w:rPr>
                <w:rFonts w:ascii="Arial" w:eastAsia="Arial" w:hAnsi="Arial" w:cs="Arial"/>
              </w:rPr>
              <w:t>s</w:t>
            </w:r>
            <w:r w:rsidRPr="1C0AE3E6">
              <w:rPr>
                <w:rFonts w:ascii="Arial" w:eastAsia="Arial" w:hAnsi="Arial" w:cs="Arial"/>
              </w:rPr>
              <w:t xml:space="preserve"> distinct from the investigative members of the multidisciplinary team </w:t>
            </w:r>
          </w:p>
          <w:p w14:paraId="7101B817" w14:textId="1E6A8446" w:rsidR="00216A61" w:rsidRPr="00BD3EE0" w:rsidRDefault="00216A61" w:rsidP="007A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bookmarkStart w:id="6" w:name="_3znysh7" w:colFirst="0" w:colLast="0"/>
            <w:bookmarkEnd w:id="6"/>
          </w:p>
        </w:tc>
      </w:tr>
      <w:tr w:rsidR="00D2000D" w14:paraId="6AC983D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0737446" w14:textId="223C3100" w:rsidR="00216A61" w:rsidRDefault="00216A61" w:rsidP="00AB65D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>Meets with attorneys, law enforcement, and/or child protective services to discuss case findings,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1671627" w14:textId="48A7955E" w:rsidR="007A4EDF" w:rsidRPr="00AB65DC" w:rsidRDefault="1C0AE3E6" w:rsidP="00AB65DC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color w:val="000000"/>
              </w:rPr>
            </w:pPr>
            <w:r w:rsidRPr="00AB65DC">
              <w:rPr>
                <w:rFonts w:ascii="Arial" w:eastAsia="Arial" w:hAnsi="Arial" w:cs="Arial"/>
                <w:color w:val="000000" w:themeColor="text1"/>
              </w:rPr>
              <w:t xml:space="preserve">Provides case details and assessment for </w:t>
            </w:r>
            <w:r w:rsidR="00857E08">
              <w:rPr>
                <w:rFonts w:ascii="Arial" w:eastAsia="Arial" w:hAnsi="Arial" w:cs="Arial"/>
                <w:color w:val="000000" w:themeColor="text1"/>
              </w:rPr>
              <w:t>two</w:t>
            </w:r>
            <w:r w:rsidRPr="00AB65DC">
              <w:rPr>
                <w:rFonts w:ascii="Arial" w:eastAsia="Arial" w:hAnsi="Arial" w:cs="Arial"/>
                <w:color w:val="000000" w:themeColor="text1"/>
              </w:rPr>
              <w:t xml:space="preserve">-month-old with a bruise using minimal medical jargon but relies on </w:t>
            </w:r>
            <w:r w:rsidR="002812FB">
              <w:rPr>
                <w:rFonts w:ascii="Arial" w:eastAsia="Arial" w:hAnsi="Arial" w:cs="Arial"/>
                <w:color w:val="000000" w:themeColor="text1"/>
              </w:rPr>
              <w:t xml:space="preserve">supervising </w:t>
            </w:r>
            <w:r w:rsidR="001850A3">
              <w:rPr>
                <w:rFonts w:ascii="Arial" w:eastAsia="Arial" w:hAnsi="Arial" w:cs="Arial"/>
                <w:color w:val="000000" w:themeColor="text1"/>
              </w:rPr>
              <w:t>physician</w:t>
            </w:r>
            <w:r w:rsidR="002812FB" w:rsidRPr="00AB65D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B65DC">
              <w:rPr>
                <w:rFonts w:ascii="Arial" w:eastAsia="Arial" w:hAnsi="Arial" w:cs="Arial"/>
                <w:color w:val="000000" w:themeColor="text1"/>
              </w:rPr>
              <w:t>to address broader differential diagnosis and clinical reasoning</w:t>
            </w:r>
          </w:p>
        </w:tc>
      </w:tr>
      <w:tr w:rsidR="00D2000D" w14:paraId="29E9C6B4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26E402B" w14:textId="718BCAAB" w:rsidR="00216A61" w:rsidRDefault="00216A61" w:rsidP="00AB65DC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>Independently meets with attorneys, law enforcement, and/or child protective services to discuss case findings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FA5E25C" w14:textId="601A0FC9" w:rsidR="00216A61" w:rsidRPr="00AB65DC" w:rsidRDefault="1C0AE3E6" w:rsidP="00AB65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Provides case details and assessment for </w:t>
            </w:r>
            <w:r w:rsidR="0037093F">
              <w:rPr>
                <w:rFonts w:ascii="Arial" w:eastAsia="Arial" w:hAnsi="Arial" w:cs="Arial"/>
                <w:color w:val="000000" w:themeColor="text1"/>
              </w:rPr>
              <w:t>two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-month-old with a bruise without medical jargon and can address broader differential diagnosis and clinical reasoning</w:t>
            </w:r>
            <w:r w:rsidR="50DADF11" w:rsidRPr="10AC4E68">
              <w:rPr>
                <w:rFonts w:ascii="Arial" w:eastAsia="Arial" w:hAnsi="Arial" w:cs="Arial"/>
                <w:color w:val="000000" w:themeColor="text1"/>
              </w:rPr>
              <w:t xml:space="preserve"> independently</w:t>
            </w:r>
          </w:p>
        </w:tc>
      </w:tr>
      <w:tr w:rsidR="00D2000D" w14:paraId="68BF6E3C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562BF76" w14:textId="610CCF0F" w:rsidR="007D202E" w:rsidRDefault="00216A6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>Prepares and presents ethical testimony based on widely accepted evidence-based literature for a case proceeding (actual or mock)</w:t>
            </w:r>
            <w:r w:rsidR="007D202E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21AC56D" w14:textId="62DC8DA6" w:rsidR="000A2B08" w:rsidRPr="007A4EDF" w:rsidDel="007A4EDF" w:rsidRDefault="000A2B08" w:rsidP="1C0AE3E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Uses </w:t>
            </w:r>
            <w:r w:rsidR="004E3313">
              <w:rPr>
                <w:rFonts w:ascii="Arial" w:eastAsia="Arial" w:hAnsi="Arial" w:cs="Arial"/>
              </w:rPr>
              <w:t xml:space="preserve">abusive head trauma </w:t>
            </w:r>
            <w:r>
              <w:rPr>
                <w:rFonts w:ascii="Arial" w:eastAsia="Arial" w:hAnsi="Arial" w:cs="Arial"/>
              </w:rPr>
              <w:t>consensus statement during testimony</w:t>
            </w:r>
            <w:r w:rsidR="004E3313" w:rsidRPr="5E10604E">
              <w:rPr>
                <w:rFonts w:ascii="Arial" w:eastAsia="Arial" w:hAnsi="Arial" w:cs="Arial"/>
              </w:rPr>
              <w:t xml:space="preserve">/preparation of written reports regarding a </w:t>
            </w:r>
            <w:r w:rsidR="007E7212">
              <w:rPr>
                <w:rFonts w:ascii="Arial" w:eastAsia="Arial" w:hAnsi="Arial" w:cs="Arial"/>
              </w:rPr>
              <w:t>four</w:t>
            </w:r>
            <w:r w:rsidR="004E3313" w:rsidRPr="5E10604E">
              <w:rPr>
                <w:rFonts w:ascii="Arial" w:eastAsia="Arial" w:hAnsi="Arial" w:cs="Arial"/>
              </w:rPr>
              <w:t>-month-old with intracranial hemorrhage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9BB7D37" w14:textId="55CC76CD" w:rsidR="00216A61" w:rsidRDefault="00216A61" w:rsidP="007A4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2000D" w14:paraId="5CBC2E6A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1B71D6A" w14:textId="6ED5692C" w:rsidR="00E3274C" w:rsidRPr="00001202" w:rsidRDefault="00216A61" w:rsidP="00AB65D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>Prepares and presents ethical testimony based on widely accepted evidence-based literature for a spectrum of complex case proceedings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3CC771" w14:textId="3E2B4384" w:rsidR="00735946" w:rsidRDefault="7B084047" w:rsidP="00AB65D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eastAsia="Arial" w:hAnsi="Arial" w:cs="Arial"/>
              </w:rPr>
            </w:pPr>
            <w:proofErr w:type="gramStart"/>
            <w:r w:rsidRPr="10AC4E68">
              <w:rPr>
                <w:rFonts w:ascii="Arial" w:eastAsia="Arial" w:hAnsi="Arial" w:cs="Arial"/>
              </w:rPr>
              <w:t>Develop</w:t>
            </w:r>
            <w:r w:rsidR="00F4024F">
              <w:rPr>
                <w:rFonts w:ascii="Arial" w:eastAsia="Arial" w:hAnsi="Arial" w:cs="Arial"/>
              </w:rPr>
              <w:t>s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 ethical testimony to address novel alternative hypotheses </w:t>
            </w:r>
          </w:p>
        </w:tc>
      </w:tr>
      <w:tr w:rsidR="00BE45EA" w14:paraId="427FF030" w14:textId="77777777" w:rsidTr="7D6CE032">
        <w:tc>
          <w:tcPr>
            <w:tcW w:w="4950" w:type="dxa"/>
            <w:shd w:val="clear" w:color="auto" w:fill="FFD965"/>
          </w:tcPr>
          <w:p w14:paraId="3A4D75B8" w14:textId="77777777" w:rsidR="00216A61" w:rsidRDefault="00216A61" w:rsidP="00216A6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D43DFD0" w14:textId="42330E45" w:rsidR="00B92934" w:rsidRPr="00B92934" w:rsidRDefault="00B92934" w:rsidP="00540E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82D8817">
              <w:rPr>
                <w:rFonts w:ascii="Arial" w:eastAsia="Arial" w:hAnsi="Arial" w:cs="Arial"/>
                <w:color w:val="000000" w:themeColor="text1"/>
              </w:rPr>
              <w:t>Case</w:t>
            </w:r>
            <w:r w:rsidR="00F4024F">
              <w:rPr>
                <w:rFonts w:ascii="Arial" w:eastAsia="Arial" w:hAnsi="Arial" w:cs="Arial"/>
                <w:color w:val="000000" w:themeColor="text1"/>
              </w:rPr>
              <w:t>-</w:t>
            </w:r>
            <w:r w:rsidRPr="182D8817">
              <w:rPr>
                <w:rFonts w:ascii="Arial" w:eastAsia="Arial" w:hAnsi="Arial" w:cs="Arial"/>
                <w:color w:val="000000" w:themeColor="text1"/>
              </w:rPr>
              <w:t>based discussions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8A9EC2F" w14:textId="6AD66093" w:rsidR="00216A61" w:rsidRDefault="00216A61" w:rsidP="00540E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Court transcript review</w:t>
            </w:r>
          </w:p>
          <w:p w14:paraId="39D6A6D5" w14:textId="77777777" w:rsidR="00216A61" w:rsidRDefault="00216A61" w:rsidP="00540E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Direct observation</w:t>
            </w:r>
          </w:p>
          <w:p w14:paraId="43F80547" w14:textId="77777777" w:rsidR="00B92934" w:rsidRDefault="00B92934" w:rsidP="00B929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82D8817">
              <w:rPr>
                <w:rFonts w:ascii="Arial" w:eastAsia="Arial" w:hAnsi="Arial" w:cs="Arial"/>
              </w:rPr>
              <w:t>Guided self-</w:t>
            </w:r>
            <w:r>
              <w:rPr>
                <w:rFonts w:ascii="Arial" w:eastAsia="Arial" w:hAnsi="Arial" w:cs="Arial"/>
              </w:rPr>
              <w:t>r</w:t>
            </w:r>
            <w:r w:rsidRPr="182D8817">
              <w:rPr>
                <w:rFonts w:ascii="Arial" w:eastAsia="Arial" w:hAnsi="Arial" w:cs="Arial"/>
              </w:rPr>
              <w:t>eflection</w:t>
            </w:r>
          </w:p>
          <w:p w14:paraId="7ACB1876" w14:textId="77777777" w:rsidR="00216A61" w:rsidRDefault="00216A61" w:rsidP="00540E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Multisource feedback</w:t>
            </w:r>
          </w:p>
          <w:p w14:paraId="5C7653F6" w14:textId="7DA1E721" w:rsidR="00216A61" w:rsidRPr="00B92934" w:rsidRDefault="08A230EB" w:rsidP="00B929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  <w:r w:rsidRPr="182D8817">
              <w:rPr>
                <w:rFonts w:ascii="Arial" w:eastAsia="Arial" w:hAnsi="Arial" w:cs="Arial"/>
              </w:rPr>
              <w:t>Simulation</w:t>
            </w:r>
          </w:p>
        </w:tc>
      </w:tr>
      <w:tr w:rsidR="00BE45EA" w14:paraId="41802B4D" w14:textId="77777777" w:rsidTr="7D6CE032">
        <w:tc>
          <w:tcPr>
            <w:tcW w:w="4950" w:type="dxa"/>
            <w:shd w:val="clear" w:color="auto" w:fill="8DB3E2" w:themeFill="text2" w:themeFillTint="66"/>
          </w:tcPr>
          <w:p w14:paraId="412E49E3" w14:textId="77777777" w:rsidR="00216A61" w:rsidRDefault="00216A61" w:rsidP="00216A6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7D56B40" w14:textId="77777777" w:rsidR="00216A61" w:rsidRDefault="00216A61" w:rsidP="00540E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color w:val="000000"/>
              </w:rPr>
            </w:pPr>
          </w:p>
        </w:tc>
      </w:tr>
      <w:tr w:rsidR="00BE45EA" w14:paraId="22DEDDCB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6D09F386" w14:textId="77777777" w:rsidR="00216A61" w:rsidRDefault="00216A61" w:rsidP="00216A6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2824DD9" w14:textId="77777777" w:rsidR="006B590F" w:rsidRPr="007D444F" w:rsidRDefault="0A52C055" w:rsidP="006B59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101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0BF18442" w14:textId="77777777" w:rsidR="006B590F" w:rsidRPr="007D444F" w:rsidRDefault="006B590F" w:rsidP="006B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270709F4" w14:textId="49EE9C86" w:rsidR="006B590F" w:rsidRPr="006B590F" w:rsidRDefault="006B590F" w:rsidP="006B590F">
            <w:pPr>
              <w:numPr>
                <w:ilvl w:val="0"/>
                <w:numId w:val="8"/>
              </w:numPr>
              <w:spacing w:after="0" w:line="240" w:lineRule="auto"/>
              <w:ind w:left="153" w:hanging="180"/>
              <w:rPr>
                <w:rFonts w:ascii="Arial" w:eastAsia="Arial" w:hAnsi="Arial" w:cs="Arial"/>
              </w:rPr>
            </w:pPr>
            <w:r w:rsidRPr="2FCF4DD7">
              <w:rPr>
                <w:rFonts w:ascii="Arial" w:eastAsia="Arial" w:hAnsi="Arial" w:cs="Arial"/>
                <w:color w:val="212121"/>
              </w:rPr>
              <w:t xml:space="preserve">Miller, Aaron J., Sandeep Narang, Philip Scribano, Christopher Greeley, Carol Berkowitz, John M. Leventhal, Lori Frasier, and Daniel M. Lindberg. 2020. “Ethical Testimony in Cases of Suspected Child Maltreatment: The Ray E. Helfer Society Guidelines.” </w:t>
            </w:r>
            <w:r w:rsidRPr="2FCF4DD7">
              <w:rPr>
                <w:rFonts w:ascii="Arial" w:eastAsia="Arial" w:hAnsi="Arial" w:cs="Arial"/>
                <w:i/>
                <w:iCs/>
                <w:color w:val="212121"/>
              </w:rPr>
              <w:t>Academic Pediatrics</w:t>
            </w:r>
            <w:r w:rsidRPr="2FCF4DD7">
              <w:rPr>
                <w:rFonts w:ascii="Arial" w:eastAsia="Arial" w:hAnsi="Arial" w:cs="Arial"/>
                <w:color w:val="212121"/>
              </w:rPr>
              <w:t xml:space="preserve">. 20(6):742-745. </w:t>
            </w:r>
            <w:proofErr w:type="spellStart"/>
            <w:r w:rsidRPr="2FCF4DD7">
              <w:rPr>
                <w:rFonts w:ascii="Arial" w:eastAsia="Arial" w:hAnsi="Arial" w:cs="Arial"/>
                <w:color w:val="212121"/>
              </w:rPr>
              <w:t>doi</w:t>
            </w:r>
            <w:proofErr w:type="spellEnd"/>
            <w:r w:rsidRPr="2FCF4DD7">
              <w:rPr>
                <w:rFonts w:ascii="Arial" w:eastAsia="Arial" w:hAnsi="Arial" w:cs="Arial"/>
                <w:color w:val="212121"/>
              </w:rPr>
              <w:t xml:space="preserve">: 10.1016/j.acap.2020.02.011. </w:t>
            </w:r>
            <w:proofErr w:type="spellStart"/>
            <w:r w:rsidRPr="2FCF4DD7">
              <w:rPr>
                <w:rFonts w:ascii="Arial" w:eastAsia="Arial" w:hAnsi="Arial" w:cs="Arial"/>
                <w:color w:val="212121"/>
              </w:rPr>
              <w:t>Epub</w:t>
            </w:r>
            <w:proofErr w:type="spellEnd"/>
            <w:r w:rsidRPr="2FCF4DD7">
              <w:rPr>
                <w:rFonts w:ascii="Arial" w:eastAsia="Arial" w:hAnsi="Arial" w:cs="Arial"/>
                <w:color w:val="212121"/>
              </w:rPr>
              <w:t xml:space="preserve"> 2020 Feb 14. PMID: 32068125.</w:t>
            </w:r>
          </w:p>
          <w:p w14:paraId="4C6BA323" w14:textId="57438CE6" w:rsidR="00216A61" w:rsidRPr="006472CB" w:rsidRDefault="182D8817" w:rsidP="006472C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</w:rPr>
            </w:pPr>
            <w:r w:rsidRPr="006472CB">
              <w:rPr>
                <w:rFonts w:ascii="Arial" w:eastAsia="Arial" w:hAnsi="Arial" w:cs="Arial"/>
              </w:rPr>
              <w:lastRenderedPageBreak/>
              <w:t>Narang</w:t>
            </w:r>
            <w:r w:rsidR="00E608A0">
              <w:rPr>
                <w:rFonts w:ascii="Arial" w:eastAsia="Arial" w:hAnsi="Arial" w:cs="Arial"/>
              </w:rPr>
              <w:t>,</w:t>
            </w:r>
            <w:r w:rsidRPr="006472CB">
              <w:rPr>
                <w:rFonts w:ascii="Arial" w:eastAsia="Arial" w:hAnsi="Arial" w:cs="Arial"/>
              </w:rPr>
              <w:t xml:space="preserve"> S</w:t>
            </w:r>
            <w:r w:rsidR="00E608A0">
              <w:rPr>
                <w:rFonts w:ascii="Arial" w:eastAsia="Arial" w:hAnsi="Arial" w:cs="Arial"/>
              </w:rPr>
              <w:t xml:space="preserve">andeep </w:t>
            </w:r>
            <w:r w:rsidRPr="006472CB">
              <w:rPr>
                <w:rFonts w:ascii="Arial" w:eastAsia="Arial" w:hAnsi="Arial" w:cs="Arial"/>
              </w:rPr>
              <w:t>K</w:t>
            </w:r>
            <w:r w:rsidR="00E608A0">
              <w:rPr>
                <w:rFonts w:ascii="Arial" w:eastAsia="Arial" w:hAnsi="Arial" w:cs="Arial"/>
              </w:rPr>
              <w:t>.</w:t>
            </w:r>
            <w:r w:rsidRPr="006472CB">
              <w:rPr>
                <w:rFonts w:ascii="Arial" w:eastAsia="Arial" w:hAnsi="Arial" w:cs="Arial"/>
              </w:rPr>
              <w:t xml:space="preserve">, </w:t>
            </w:r>
            <w:r w:rsidR="00E608A0">
              <w:rPr>
                <w:rFonts w:ascii="Arial" w:eastAsia="Arial" w:hAnsi="Arial" w:cs="Arial"/>
              </w:rPr>
              <w:t xml:space="preserve">and John D. </w:t>
            </w:r>
            <w:r w:rsidRPr="006472CB">
              <w:rPr>
                <w:rFonts w:ascii="Arial" w:eastAsia="Arial" w:hAnsi="Arial" w:cs="Arial"/>
              </w:rPr>
              <w:t>Melville.</w:t>
            </w:r>
            <w:r w:rsidR="00E608A0">
              <w:rPr>
                <w:rFonts w:ascii="Arial" w:eastAsia="Arial" w:hAnsi="Arial" w:cs="Arial"/>
              </w:rPr>
              <w:t xml:space="preserve"> 2014.</w:t>
            </w:r>
            <w:r w:rsidRPr="006472CB">
              <w:rPr>
                <w:rFonts w:ascii="Arial" w:eastAsia="Arial" w:hAnsi="Arial" w:cs="Arial"/>
              </w:rPr>
              <w:t xml:space="preserve"> </w:t>
            </w:r>
            <w:r w:rsidR="00E608A0">
              <w:rPr>
                <w:rFonts w:ascii="Arial" w:eastAsia="Arial" w:hAnsi="Arial" w:cs="Arial"/>
              </w:rPr>
              <w:t>“</w:t>
            </w:r>
            <w:r w:rsidRPr="006472CB">
              <w:rPr>
                <w:rFonts w:ascii="Arial" w:eastAsia="Arial" w:hAnsi="Arial" w:cs="Arial"/>
              </w:rPr>
              <w:t>Legal issues in child maltreatment.</w:t>
            </w:r>
            <w:r w:rsidR="00E608A0">
              <w:rPr>
                <w:rFonts w:ascii="Arial" w:eastAsia="Arial" w:hAnsi="Arial" w:cs="Arial"/>
              </w:rPr>
              <w:t>”</w:t>
            </w:r>
            <w:r w:rsidRPr="006472CB">
              <w:rPr>
                <w:rFonts w:ascii="Arial" w:eastAsia="Arial" w:hAnsi="Arial" w:cs="Arial"/>
              </w:rPr>
              <w:t xml:space="preserve"> </w:t>
            </w:r>
            <w:r w:rsidR="003C2538" w:rsidRPr="003C2538">
              <w:rPr>
                <w:rFonts w:ascii="Arial" w:eastAsia="Arial" w:hAnsi="Arial" w:cs="Arial"/>
                <w:i/>
                <w:iCs/>
              </w:rPr>
              <w:t xml:space="preserve">Pediatric </w:t>
            </w:r>
            <w:r w:rsidR="003C2538">
              <w:rPr>
                <w:rFonts w:ascii="Arial" w:eastAsia="Arial" w:hAnsi="Arial" w:cs="Arial"/>
                <w:i/>
                <w:iCs/>
              </w:rPr>
              <w:t>C</w:t>
            </w:r>
            <w:r w:rsidR="003C2538" w:rsidRPr="003C2538">
              <w:rPr>
                <w:rFonts w:ascii="Arial" w:eastAsia="Arial" w:hAnsi="Arial" w:cs="Arial"/>
                <w:i/>
                <w:iCs/>
              </w:rPr>
              <w:t>linics of North America</w:t>
            </w:r>
            <w:r w:rsidRPr="006472CB">
              <w:rPr>
                <w:rFonts w:ascii="Arial" w:eastAsia="Arial" w:hAnsi="Arial" w:cs="Arial"/>
              </w:rPr>
              <w:t xml:space="preserve">. 61(5):1049-58. </w:t>
            </w:r>
            <w:hyperlink r:id="rId102" w:history="1">
              <w:r w:rsidR="003C2538" w:rsidRPr="00D2581D">
                <w:rPr>
                  <w:rStyle w:val="Hyperlink"/>
                  <w:rFonts w:ascii="Arial" w:eastAsia="Arial" w:hAnsi="Arial" w:cs="Arial"/>
                </w:rPr>
                <w:t>https://doi.org/10.1016/j.pcl.2014.06.016</w:t>
              </w:r>
            </w:hyperlink>
            <w:r w:rsidR="003C2538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6472CB">
              <w:rPr>
                <w:rFonts w:ascii="Arial" w:eastAsia="Arial" w:hAnsi="Arial" w:cs="Arial"/>
              </w:rPr>
              <w:t>Epub</w:t>
            </w:r>
            <w:proofErr w:type="spellEnd"/>
            <w:r w:rsidRPr="006472CB">
              <w:rPr>
                <w:rFonts w:ascii="Arial" w:eastAsia="Arial" w:hAnsi="Arial" w:cs="Arial"/>
              </w:rPr>
              <w:t xml:space="preserve"> 2014 Jul 30. PMID: 25242715. </w:t>
            </w:r>
          </w:p>
          <w:p w14:paraId="03F1DCAE" w14:textId="651EE085" w:rsidR="00216A61" w:rsidRPr="000015BD" w:rsidRDefault="02D89938" w:rsidP="7D6CE03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color w:val="000000"/>
                <w:lang w:val="es-ES"/>
              </w:rPr>
            </w:pPr>
            <w:r w:rsidRPr="7D6CE032">
              <w:rPr>
                <w:rFonts w:ascii="Arial" w:eastAsia="Arial" w:hAnsi="Arial" w:cs="Arial"/>
              </w:rPr>
              <w:t>Paul</w:t>
            </w:r>
            <w:r w:rsidR="2DE6AE3B" w:rsidRPr="7D6CE032">
              <w:rPr>
                <w:rFonts w:ascii="Arial" w:eastAsia="Arial" w:hAnsi="Arial" w:cs="Arial"/>
              </w:rPr>
              <w:t>,</w:t>
            </w:r>
            <w:r w:rsidRPr="7D6CE032">
              <w:rPr>
                <w:rFonts w:ascii="Arial" w:eastAsia="Arial" w:hAnsi="Arial" w:cs="Arial"/>
              </w:rPr>
              <w:t xml:space="preserve"> S</w:t>
            </w:r>
            <w:r w:rsidR="2DE6AE3B" w:rsidRPr="7D6CE032">
              <w:rPr>
                <w:rFonts w:ascii="Arial" w:eastAsia="Arial" w:hAnsi="Arial" w:cs="Arial"/>
              </w:rPr>
              <w:t xml:space="preserve">tephan </w:t>
            </w:r>
            <w:r w:rsidRPr="7D6CE032">
              <w:rPr>
                <w:rFonts w:ascii="Arial" w:eastAsia="Arial" w:hAnsi="Arial" w:cs="Arial"/>
              </w:rPr>
              <w:t>R</w:t>
            </w:r>
            <w:r w:rsidR="2DE6AE3B" w:rsidRPr="7D6CE032">
              <w:rPr>
                <w:rFonts w:ascii="Arial" w:eastAsia="Arial" w:hAnsi="Arial" w:cs="Arial"/>
              </w:rPr>
              <w:t>.</w:t>
            </w:r>
            <w:r w:rsidRPr="7D6CE032">
              <w:rPr>
                <w:rFonts w:ascii="Arial" w:eastAsia="Arial" w:hAnsi="Arial" w:cs="Arial"/>
              </w:rPr>
              <w:t xml:space="preserve">, </w:t>
            </w:r>
            <w:r w:rsidR="45AB8D29" w:rsidRPr="7D6CE032">
              <w:rPr>
                <w:rFonts w:ascii="Arial" w:eastAsia="Arial" w:hAnsi="Arial" w:cs="Arial"/>
              </w:rPr>
              <w:t xml:space="preserve">Sandeep K. </w:t>
            </w:r>
            <w:r w:rsidRPr="7D6CE032">
              <w:rPr>
                <w:rFonts w:ascii="Arial" w:eastAsia="Arial" w:hAnsi="Arial" w:cs="Arial"/>
              </w:rPr>
              <w:t>Narang</w:t>
            </w:r>
            <w:r w:rsidR="45AB8D29" w:rsidRPr="7D6CE032">
              <w:rPr>
                <w:rFonts w:ascii="Arial" w:eastAsia="Arial" w:hAnsi="Arial" w:cs="Arial"/>
              </w:rPr>
              <w:t xml:space="preserve">, and </w:t>
            </w:r>
            <w:r w:rsidR="4801DE80" w:rsidRPr="7D6CE032">
              <w:rPr>
                <w:rFonts w:ascii="Arial" w:eastAsia="Arial" w:hAnsi="Arial" w:cs="Arial"/>
              </w:rPr>
              <w:t>Committee on Medical Liability and Risk Management</w:t>
            </w:r>
            <w:r w:rsidRPr="7D6CE032">
              <w:rPr>
                <w:rFonts w:ascii="Arial" w:eastAsia="Arial" w:hAnsi="Arial" w:cs="Arial"/>
              </w:rPr>
              <w:t xml:space="preserve">. </w:t>
            </w:r>
            <w:r w:rsidR="45AB8D29" w:rsidRPr="7D6CE032">
              <w:rPr>
                <w:rFonts w:ascii="Arial" w:eastAsia="Arial" w:hAnsi="Arial" w:cs="Arial"/>
              </w:rPr>
              <w:t>2017. “</w:t>
            </w:r>
            <w:r w:rsidRPr="7D6CE032">
              <w:rPr>
                <w:rFonts w:ascii="Arial" w:eastAsia="Arial" w:hAnsi="Arial" w:cs="Arial"/>
              </w:rPr>
              <w:t xml:space="preserve">Expert </w:t>
            </w:r>
            <w:r w:rsidR="45AB8D29" w:rsidRPr="7D6CE032">
              <w:rPr>
                <w:rFonts w:ascii="Arial" w:eastAsia="Arial" w:hAnsi="Arial" w:cs="Arial"/>
              </w:rPr>
              <w:t>W</w:t>
            </w:r>
            <w:r w:rsidRPr="7D6CE032">
              <w:rPr>
                <w:rFonts w:ascii="Arial" w:eastAsia="Arial" w:hAnsi="Arial" w:cs="Arial"/>
              </w:rPr>
              <w:t xml:space="preserve">itness </w:t>
            </w:r>
            <w:r w:rsidR="45AB8D29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 xml:space="preserve">articipation in </w:t>
            </w:r>
            <w:r w:rsidR="45AB8D29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ivil and </w:t>
            </w:r>
            <w:r w:rsidR="45AB8D29" w:rsidRPr="7D6CE032">
              <w:rPr>
                <w:rFonts w:ascii="Arial" w:eastAsia="Arial" w:hAnsi="Arial" w:cs="Arial"/>
              </w:rPr>
              <w:t>C</w:t>
            </w:r>
            <w:r w:rsidRPr="7D6CE032">
              <w:rPr>
                <w:rFonts w:ascii="Arial" w:eastAsia="Arial" w:hAnsi="Arial" w:cs="Arial"/>
              </w:rPr>
              <w:t xml:space="preserve">riminal </w:t>
            </w:r>
            <w:r w:rsidR="45AB8D29" w:rsidRPr="7D6CE032">
              <w:rPr>
                <w:rFonts w:ascii="Arial" w:eastAsia="Arial" w:hAnsi="Arial" w:cs="Arial"/>
              </w:rPr>
              <w:t>P</w:t>
            </w:r>
            <w:r w:rsidRPr="7D6CE032">
              <w:rPr>
                <w:rFonts w:ascii="Arial" w:eastAsia="Arial" w:hAnsi="Arial" w:cs="Arial"/>
              </w:rPr>
              <w:t>roceedings.</w:t>
            </w:r>
            <w:r w:rsidR="45AB8D29" w:rsidRPr="7D6CE032">
              <w:rPr>
                <w:rFonts w:ascii="Arial" w:eastAsia="Arial" w:hAnsi="Arial" w:cs="Arial"/>
              </w:rPr>
              <w:t>”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15BD">
              <w:rPr>
                <w:rFonts w:ascii="Arial" w:eastAsia="Arial" w:hAnsi="Arial" w:cs="Arial"/>
                <w:i/>
                <w:iCs/>
                <w:lang w:val="es-ES"/>
              </w:rPr>
              <w:t>Pediatrics</w:t>
            </w:r>
            <w:proofErr w:type="spellEnd"/>
            <w:r w:rsidRPr="000015BD">
              <w:rPr>
                <w:rFonts w:ascii="Arial" w:eastAsia="Arial" w:hAnsi="Arial" w:cs="Arial"/>
                <w:lang w:val="es-ES"/>
              </w:rPr>
              <w:t>. 2017 Mar;139(3):</w:t>
            </w:r>
            <w:r w:rsidR="345F9695" w:rsidRPr="000015BD">
              <w:rPr>
                <w:rFonts w:ascii="Arial" w:eastAsia="Arial" w:hAnsi="Arial" w:cs="Arial"/>
                <w:lang w:val="es-ES"/>
              </w:rPr>
              <w:t xml:space="preserve"> </w:t>
            </w:r>
            <w:r w:rsidRPr="000015BD">
              <w:rPr>
                <w:rFonts w:ascii="Arial" w:eastAsia="Arial" w:hAnsi="Arial" w:cs="Arial"/>
                <w:lang w:val="es-ES"/>
              </w:rPr>
              <w:t>e20163862.</w:t>
            </w:r>
            <w:r w:rsidR="345F9695" w:rsidRPr="000015BD">
              <w:rPr>
                <w:rFonts w:ascii="Arial" w:eastAsia="Arial" w:hAnsi="Arial" w:cs="Arial"/>
                <w:lang w:val="es-ES"/>
              </w:rPr>
              <w:t> </w:t>
            </w:r>
            <w:hyperlink r:id="rId103">
              <w:r w:rsidR="345F9695" w:rsidRPr="000015BD">
                <w:rPr>
                  <w:rStyle w:val="Hyperlink"/>
                  <w:rFonts w:ascii="Arial" w:eastAsia="Arial" w:hAnsi="Arial" w:cs="Arial"/>
                  <w:lang w:val="es-ES"/>
                </w:rPr>
                <w:t>https://doi.org/10.1542/peds.2016-3862</w:t>
              </w:r>
            </w:hyperlink>
            <w:r w:rsidR="345F9695" w:rsidRPr="000015BD">
              <w:rPr>
                <w:rFonts w:ascii="Arial" w:eastAsia="Arial" w:hAnsi="Arial" w:cs="Arial"/>
                <w:lang w:val="es-ES"/>
              </w:rPr>
              <w:t xml:space="preserve">. </w:t>
            </w:r>
            <w:proofErr w:type="spellStart"/>
            <w:r w:rsidRPr="000015BD">
              <w:rPr>
                <w:rFonts w:ascii="Arial" w:eastAsia="Arial" w:hAnsi="Arial" w:cs="Arial"/>
                <w:lang w:val="es-ES"/>
              </w:rPr>
              <w:t>Epub</w:t>
            </w:r>
            <w:proofErr w:type="spellEnd"/>
            <w:r w:rsidRPr="000015BD">
              <w:rPr>
                <w:rFonts w:ascii="Arial" w:eastAsia="Arial" w:hAnsi="Arial" w:cs="Arial"/>
                <w:lang w:val="es-ES"/>
              </w:rPr>
              <w:t xml:space="preserve"> 2017 Feb 20. PMID: 28219967. </w:t>
            </w:r>
          </w:p>
          <w:p w14:paraId="382C9F0F" w14:textId="7A8ADB40" w:rsidR="00216A61" w:rsidRDefault="7BBAEED7" w:rsidP="7D6CE032">
            <w:pPr>
              <w:numPr>
                <w:ilvl w:val="0"/>
                <w:numId w:val="9"/>
              </w:num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</w:tc>
      </w:tr>
    </w:tbl>
    <w:p w14:paraId="472C222B" w14:textId="77777777" w:rsidR="005E353B" w:rsidRDefault="005E353B">
      <w:pPr>
        <w:rPr>
          <w:rFonts w:ascii="Arial" w:eastAsia="Arial" w:hAnsi="Arial" w:cs="Arial"/>
        </w:rPr>
      </w:pPr>
    </w:p>
    <w:p w14:paraId="79A8CF2A" w14:textId="77777777" w:rsidR="00404A07" w:rsidRDefault="00404A0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2000D" w:rsidRPr="00B93DBC" w14:paraId="4CD2104A" w14:textId="77777777" w:rsidTr="7D6CE032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C207DEF" w14:textId="30ACA696" w:rsidR="00404A07" w:rsidRPr="00B93DBC" w:rsidRDefault="00404A07" w:rsidP="00B93DB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3DBC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</w:t>
            </w:r>
            <w:r w:rsidR="00E734E4" w:rsidRPr="00B93DBC">
              <w:rPr>
                <w:rFonts w:ascii="Arial" w:eastAsia="Arial" w:hAnsi="Arial" w:cs="Arial"/>
                <w:b/>
              </w:rPr>
              <w:t>6</w:t>
            </w:r>
            <w:r w:rsidRPr="00B93DBC">
              <w:rPr>
                <w:rFonts w:ascii="Arial" w:eastAsia="Arial" w:hAnsi="Arial" w:cs="Arial"/>
                <w:b/>
              </w:rPr>
              <w:t xml:space="preserve">: </w:t>
            </w:r>
            <w:r w:rsidR="007A4EDF" w:rsidRPr="004C4F7E">
              <w:rPr>
                <w:rFonts w:ascii="Arial" w:eastAsia="Arial" w:hAnsi="Arial" w:cs="Arial"/>
                <w:b/>
              </w:rPr>
              <w:t>Difficult Conversations</w:t>
            </w:r>
            <w:r w:rsidRPr="004C4F7E">
              <w:rPr>
                <w:rFonts w:ascii="Arial" w:eastAsia="Arial" w:hAnsi="Arial" w:cs="Arial"/>
                <w:b/>
              </w:rPr>
              <w:t xml:space="preserve">  </w:t>
            </w:r>
          </w:p>
          <w:p w14:paraId="658C2771" w14:textId="434982B5" w:rsidR="00404A07" w:rsidRPr="00B93DBC" w:rsidRDefault="00404A07" w:rsidP="00B93DBC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93DBC">
              <w:rPr>
                <w:rFonts w:ascii="Arial" w:eastAsia="Arial" w:hAnsi="Arial" w:cs="Arial"/>
                <w:b/>
              </w:rPr>
              <w:t>Overall Intent:</w:t>
            </w:r>
            <w:r w:rsidRPr="00B93DBC">
              <w:rPr>
                <w:rFonts w:ascii="Arial" w:eastAsia="Arial" w:hAnsi="Arial" w:cs="Arial"/>
              </w:rPr>
              <w:t xml:space="preserve"> To effectively </w:t>
            </w:r>
            <w:r w:rsidR="001D62E4">
              <w:rPr>
                <w:rFonts w:ascii="Arial" w:eastAsia="Arial" w:hAnsi="Arial" w:cs="Arial"/>
              </w:rPr>
              <w:t>have</w:t>
            </w:r>
            <w:r w:rsidR="001D62E4" w:rsidRPr="00B93DBC">
              <w:rPr>
                <w:rFonts w:ascii="Arial" w:eastAsia="Arial" w:hAnsi="Arial" w:cs="Arial"/>
              </w:rPr>
              <w:t xml:space="preserve"> </w:t>
            </w:r>
            <w:r w:rsidR="00E334EA">
              <w:rPr>
                <w:rFonts w:ascii="Arial" w:eastAsia="Arial" w:hAnsi="Arial" w:cs="Arial"/>
              </w:rPr>
              <w:t xml:space="preserve">difficult discussions </w:t>
            </w:r>
            <w:r w:rsidRPr="00B93DBC">
              <w:rPr>
                <w:rFonts w:ascii="Arial" w:eastAsia="Arial" w:hAnsi="Arial" w:cs="Arial"/>
              </w:rPr>
              <w:t>with patients and their families/caregivers</w:t>
            </w:r>
            <w:r w:rsidR="00FC1D52">
              <w:rPr>
                <w:rFonts w:ascii="Arial" w:eastAsia="Arial" w:hAnsi="Arial" w:cs="Arial"/>
              </w:rPr>
              <w:t xml:space="preserve"> </w:t>
            </w:r>
          </w:p>
        </w:tc>
      </w:tr>
      <w:tr w:rsidR="00BE45EA" w:rsidRPr="00B93DBC" w14:paraId="73B7DBE6" w14:textId="77777777" w:rsidTr="7D6CE032">
        <w:tc>
          <w:tcPr>
            <w:tcW w:w="4950" w:type="dxa"/>
            <w:shd w:val="clear" w:color="auto" w:fill="FABF8F" w:themeFill="accent6" w:themeFillTint="99"/>
          </w:tcPr>
          <w:p w14:paraId="31C7B27D" w14:textId="77777777" w:rsidR="00404A07" w:rsidRPr="00B93DBC" w:rsidRDefault="00404A07" w:rsidP="00B93D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3DBC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5172373" w14:textId="77777777" w:rsidR="00404A07" w:rsidRPr="00B93DBC" w:rsidRDefault="00404A07" w:rsidP="00B93DB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3DBC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D2000D" w:rsidRPr="00B93DBC" w14:paraId="5384DE4B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F7C00AF" w14:textId="77A56280" w:rsidR="00404A07" w:rsidRPr="00B93DBC" w:rsidRDefault="1C0AE3E6" w:rsidP="1C0AE3E6">
            <w:pPr>
              <w:spacing w:after="0" w:line="240" w:lineRule="auto"/>
              <w:rPr>
                <w:rFonts w:ascii="Arial" w:eastAsia="Arial" w:hAnsi="Arial" w:cs="Arial"/>
                <w:strike/>
                <w:color w:val="D13438"/>
              </w:rPr>
            </w:pPr>
            <w:r w:rsidRPr="1C0AE3E6">
              <w:rPr>
                <w:rFonts w:ascii="Arial" w:eastAsia="Arial" w:hAnsi="Arial" w:cs="Arial"/>
                <w:b/>
                <w:bCs/>
              </w:rPr>
              <w:t>Level 1</w:t>
            </w:r>
            <w:r w:rsidRPr="00A02832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  <w:iCs/>
              </w:rPr>
              <w:t>Identifies communication about diagnosis as a key element of patient evaluation</w:t>
            </w:r>
          </w:p>
          <w:p w14:paraId="5FAF53DD" w14:textId="02A2D51C" w:rsidR="00404A07" w:rsidRPr="00B93DBC" w:rsidRDefault="00404A07" w:rsidP="00B93DBC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DA5FA6C" w14:textId="3BB7354C" w:rsidR="00404A07" w:rsidRPr="00B93DBC" w:rsidRDefault="006624D9" w:rsidP="00B93DB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Understands need to update</w:t>
            </w:r>
            <w:r w:rsidR="1C0AE3E6" w:rsidRPr="1C0AE3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9259B">
              <w:rPr>
                <w:rFonts w:ascii="Arial" w:eastAsia="Arial" w:hAnsi="Arial" w:cs="Arial"/>
                <w:color w:val="000000" w:themeColor="text1"/>
              </w:rPr>
              <w:t>patients’ families/</w:t>
            </w:r>
            <w:r w:rsidR="1C0AE3E6" w:rsidRPr="1C0AE3E6">
              <w:rPr>
                <w:rFonts w:ascii="Arial" w:eastAsia="Arial" w:hAnsi="Arial" w:cs="Arial"/>
                <w:color w:val="000000" w:themeColor="text1"/>
              </w:rPr>
              <w:t xml:space="preserve">caregivers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directly </w:t>
            </w:r>
            <w:r w:rsidR="1C0AE3E6" w:rsidRPr="1C0AE3E6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="00F2278A">
              <w:rPr>
                <w:rFonts w:ascii="Arial" w:eastAsia="Arial" w:hAnsi="Arial" w:cs="Arial"/>
                <w:color w:val="000000" w:themeColor="text1"/>
              </w:rPr>
              <w:t xml:space="preserve">MRI </w:t>
            </w:r>
            <w:r w:rsidR="1C0AE3E6" w:rsidRPr="1C0AE3E6">
              <w:rPr>
                <w:rFonts w:ascii="Arial" w:eastAsia="Arial" w:hAnsi="Arial" w:cs="Arial"/>
                <w:color w:val="000000" w:themeColor="text1"/>
              </w:rPr>
              <w:t xml:space="preserve">results </w:t>
            </w:r>
            <w:r w:rsidR="00E029C2">
              <w:rPr>
                <w:rFonts w:ascii="Arial" w:eastAsia="Arial" w:hAnsi="Arial" w:cs="Arial"/>
                <w:color w:val="000000" w:themeColor="text1"/>
              </w:rPr>
              <w:t xml:space="preserve">and how </w:t>
            </w:r>
            <w:r>
              <w:rPr>
                <w:rFonts w:ascii="Arial" w:eastAsia="Arial" w:hAnsi="Arial" w:cs="Arial"/>
                <w:color w:val="000000" w:themeColor="text1"/>
              </w:rPr>
              <w:t>th</w:t>
            </w:r>
            <w:r w:rsidR="000F7C5B">
              <w:rPr>
                <w:rFonts w:ascii="Arial" w:eastAsia="Arial" w:hAnsi="Arial" w:cs="Arial"/>
                <w:color w:val="000000" w:themeColor="text1"/>
              </w:rPr>
              <w:t xml:space="preserve">is </w:t>
            </w:r>
            <w:r w:rsidR="00E029C2">
              <w:rPr>
                <w:rFonts w:ascii="Arial" w:eastAsia="Arial" w:hAnsi="Arial" w:cs="Arial"/>
                <w:color w:val="000000" w:themeColor="text1"/>
              </w:rPr>
              <w:t xml:space="preserve">contributes to the diagnosis </w:t>
            </w:r>
          </w:p>
        </w:tc>
      </w:tr>
      <w:tr w:rsidR="00D2000D" w:rsidRPr="00B93DBC" w14:paraId="510CED65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566D3B1" w14:textId="1BD1D1CE" w:rsidR="00EC7CC4" w:rsidRPr="00B93DBC" w:rsidRDefault="00404A07" w:rsidP="687E86B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687E86B4">
              <w:rPr>
                <w:rFonts w:ascii="Arial" w:hAnsi="Arial" w:cs="Arial"/>
                <w:b/>
                <w:bCs/>
              </w:rPr>
              <w:t>Level 2</w:t>
            </w:r>
            <w:r w:rsidRPr="687E86B4">
              <w:rPr>
                <w:rFonts w:ascii="Arial" w:hAnsi="Arial" w:cs="Arial"/>
              </w:rPr>
              <w:t xml:space="preserve"> </w:t>
            </w:r>
            <w:r w:rsidR="645419D1" w:rsidRPr="687E86B4">
              <w:rPr>
                <w:rFonts w:ascii="Arial" w:eastAsia="Arial" w:hAnsi="Arial" w:cs="Arial"/>
                <w:i/>
                <w:iCs/>
              </w:rPr>
              <w:t>Participates in the delivery of information about diagnosis, recommendations, and multidisciplinary team process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B4D9462" w14:textId="3C894CBA" w:rsidR="00404A07" w:rsidRPr="007C4365" w:rsidRDefault="00222B3F" w:rsidP="1C0AE3E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Relays </w:t>
            </w:r>
            <w:r w:rsidR="00565BE4">
              <w:rPr>
                <w:rFonts w:ascii="Arial" w:eastAsia="Arial" w:hAnsi="Arial" w:cs="Arial"/>
                <w:color w:val="000000" w:themeColor="text1"/>
              </w:rPr>
              <w:t xml:space="preserve">MRI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results </w:t>
            </w:r>
            <w:r w:rsidR="00AD421E">
              <w:rPr>
                <w:rFonts w:ascii="Arial" w:eastAsia="Arial" w:hAnsi="Arial" w:cs="Arial"/>
                <w:color w:val="000000" w:themeColor="text1"/>
              </w:rPr>
              <w:t xml:space="preserve">to </w:t>
            </w:r>
            <w:r w:rsidR="00565BE4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="00AD421E">
              <w:rPr>
                <w:rFonts w:ascii="Arial" w:eastAsia="Arial" w:hAnsi="Arial" w:cs="Arial"/>
                <w:color w:val="000000" w:themeColor="text1"/>
              </w:rPr>
              <w:t xml:space="preserve">family/caregiver </w:t>
            </w:r>
            <w:r w:rsidR="001B34D8">
              <w:rPr>
                <w:rFonts w:ascii="Arial" w:eastAsia="Arial" w:hAnsi="Arial" w:cs="Arial"/>
                <w:color w:val="000000" w:themeColor="text1"/>
              </w:rPr>
              <w:t xml:space="preserve">and begins conversation </w:t>
            </w:r>
            <w:r w:rsidR="002D380E">
              <w:rPr>
                <w:rFonts w:ascii="Arial" w:eastAsia="Arial" w:hAnsi="Arial" w:cs="Arial"/>
                <w:color w:val="000000" w:themeColor="text1"/>
              </w:rPr>
              <w:t>about abuse</w:t>
            </w:r>
            <w:r w:rsidR="00210450">
              <w:rPr>
                <w:rFonts w:ascii="Arial" w:eastAsia="Arial" w:hAnsi="Arial" w:cs="Arial"/>
                <w:color w:val="000000" w:themeColor="text1"/>
              </w:rPr>
              <w:t xml:space="preserve"> concerns</w:t>
            </w:r>
            <w:r w:rsidR="002D38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50CDE">
              <w:rPr>
                <w:rFonts w:ascii="Arial" w:eastAsia="Arial" w:hAnsi="Arial" w:cs="Arial"/>
                <w:color w:val="000000" w:themeColor="text1"/>
              </w:rPr>
              <w:t>and need to report</w:t>
            </w:r>
            <w:r w:rsidR="00623912">
              <w:rPr>
                <w:rFonts w:ascii="Arial" w:eastAsia="Arial" w:hAnsi="Arial" w:cs="Arial"/>
                <w:color w:val="000000" w:themeColor="text1"/>
              </w:rPr>
              <w:t>,</w:t>
            </w:r>
            <w:r w:rsidR="00850CD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D380E">
              <w:rPr>
                <w:rFonts w:ascii="Arial" w:eastAsia="Arial" w:hAnsi="Arial" w:cs="Arial"/>
                <w:color w:val="000000" w:themeColor="text1"/>
              </w:rPr>
              <w:t xml:space="preserve">with supervising physician input </w:t>
            </w:r>
          </w:p>
          <w:p w14:paraId="1BA62CAF" w14:textId="02B4946E" w:rsidR="00AD421E" w:rsidRPr="00B93DBC" w:rsidRDefault="00EE5F4F" w:rsidP="1C0AE3E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Provides recommendations directly to consulting team after discussion with supervising physician </w:t>
            </w:r>
          </w:p>
        </w:tc>
      </w:tr>
      <w:tr w:rsidR="00D2000D" w:rsidRPr="00B93DBC" w14:paraId="385C4130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2811CB0" w14:textId="745533F4" w:rsidR="00404A07" w:rsidRPr="00B93DBC" w:rsidRDefault="00404A07" w:rsidP="005E68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93DBC">
              <w:rPr>
                <w:rFonts w:ascii="Arial" w:hAnsi="Arial" w:cs="Arial"/>
                <w:b/>
              </w:rPr>
              <w:t>Level 3</w:t>
            </w:r>
            <w:r w:rsidRPr="00B93DBC">
              <w:rPr>
                <w:rFonts w:ascii="Arial" w:hAnsi="Arial" w:cs="Arial"/>
              </w:rPr>
              <w:t xml:space="preserve"> </w:t>
            </w:r>
            <w:r w:rsidR="00A02832" w:rsidRPr="00A02832">
              <w:rPr>
                <w:rFonts w:ascii="Arial" w:hAnsi="Arial" w:cs="Arial"/>
                <w:i/>
                <w:color w:val="000000"/>
              </w:rPr>
              <w:t>Delivers information about diagnosis, recommendations, and multidisciplinary team process; acknowledges emotional responses of patients and patients’ caregivers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9ECF9C5" w14:textId="1F7032F1" w:rsidR="00B93DBC" w:rsidRPr="00303579" w:rsidRDefault="0F7FC443" w:rsidP="0030357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1" w:hanging="180"/>
              <w:contextualSpacing/>
              <w:rPr>
                <w:rFonts w:ascii="Arial" w:eastAsia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With minimal input from supervising physician, e</w:t>
            </w:r>
            <w:r w:rsidR="57574CA7" w:rsidRPr="10AC4E68">
              <w:rPr>
                <w:rFonts w:ascii="Arial" w:eastAsia="Arial" w:hAnsi="Arial" w:cs="Arial"/>
                <w:color w:val="000000" w:themeColor="text1"/>
              </w:rPr>
              <w:t>xplains</w:t>
            </w:r>
            <w:r w:rsidR="10895150" w:rsidRPr="10AC4E68">
              <w:rPr>
                <w:rFonts w:ascii="Arial" w:eastAsia="Arial" w:hAnsi="Arial" w:cs="Arial"/>
                <w:color w:val="000000" w:themeColor="text1"/>
              </w:rPr>
              <w:t xml:space="preserve"> to the </w:t>
            </w:r>
            <w:r w:rsidR="00507D64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="10895150" w:rsidRPr="10AC4E68">
              <w:rPr>
                <w:rFonts w:ascii="Arial" w:eastAsia="Arial" w:hAnsi="Arial" w:cs="Arial"/>
                <w:color w:val="000000" w:themeColor="text1"/>
              </w:rPr>
              <w:t>family</w:t>
            </w:r>
            <w:r w:rsidR="57574CA7" w:rsidRPr="10AC4E68">
              <w:rPr>
                <w:rFonts w:ascii="Arial" w:eastAsia="Arial" w:hAnsi="Arial" w:cs="Arial"/>
                <w:color w:val="000000" w:themeColor="text1"/>
              </w:rPr>
              <w:t xml:space="preserve"> that child abuse is the most likely </w:t>
            </w:r>
            <w:r w:rsidR="32A4347B" w:rsidRPr="10AC4E68">
              <w:rPr>
                <w:rFonts w:ascii="Arial" w:eastAsia="Arial" w:hAnsi="Arial" w:cs="Arial"/>
                <w:color w:val="000000" w:themeColor="text1"/>
              </w:rPr>
              <w:t>diagnosis</w:t>
            </w:r>
            <w:r w:rsidR="57574CA7" w:rsidRPr="10AC4E68">
              <w:rPr>
                <w:rFonts w:ascii="Arial" w:eastAsia="Arial" w:hAnsi="Arial" w:cs="Arial"/>
                <w:color w:val="000000" w:themeColor="text1"/>
              </w:rPr>
              <w:t xml:space="preserve"> and that </w:t>
            </w:r>
            <w:r w:rsidR="1DF87206" w:rsidRPr="10AC4E68">
              <w:rPr>
                <w:rFonts w:ascii="Arial" w:eastAsia="Arial" w:hAnsi="Arial" w:cs="Arial"/>
                <w:color w:val="000000" w:themeColor="text1"/>
              </w:rPr>
              <w:t>child protective services</w:t>
            </w:r>
            <w:r w:rsidR="26A9F0B7" w:rsidRPr="10AC4E68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10895150" w:rsidRPr="00303579">
              <w:rPr>
                <w:rFonts w:ascii="Arial" w:eastAsia="Arial" w:hAnsi="Arial" w:cs="Arial"/>
                <w:color w:val="000000" w:themeColor="text1"/>
              </w:rPr>
              <w:t>law enforcement</w:t>
            </w:r>
            <w:r w:rsidR="57574CA7" w:rsidRPr="00303579">
              <w:rPr>
                <w:rFonts w:ascii="Arial" w:eastAsia="Arial" w:hAnsi="Arial" w:cs="Arial"/>
                <w:color w:val="000000" w:themeColor="text1"/>
              </w:rPr>
              <w:t xml:space="preserve"> will be </w:t>
            </w:r>
            <w:r w:rsidR="32A4347B" w:rsidRPr="00303579">
              <w:rPr>
                <w:rFonts w:ascii="Arial" w:eastAsia="Arial" w:hAnsi="Arial" w:cs="Arial"/>
                <w:color w:val="000000" w:themeColor="text1"/>
              </w:rPr>
              <w:t xml:space="preserve">notified </w:t>
            </w:r>
          </w:p>
          <w:p w14:paraId="7C252729" w14:textId="44198365" w:rsidR="00B93DBC" w:rsidRPr="00B93DBC" w:rsidRDefault="1C0AE3E6" w:rsidP="00B93DB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1" w:hanging="180"/>
              <w:contextualSpacing/>
              <w:rPr>
                <w:color w:val="000000"/>
              </w:rPr>
            </w:pPr>
            <w:r w:rsidRPr="1C0AE3E6">
              <w:rPr>
                <w:rFonts w:ascii="Arial" w:hAnsi="Arial" w:cs="Arial"/>
                <w:color w:val="000000" w:themeColor="text1"/>
              </w:rPr>
              <w:t>Provides tissues</w:t>
            </w:r>
            <w:r w:rsidR="00D71750">
              <w:rPr>
                <w:rFonts w:ascii="Arial" w:hAnsi="Arial" w:cs="Arial"/>
                <w:color w:val="000000" w:themeColor="text1"/>
              </w:rPr>
              <w:t xml:space="preserve"> to</w:t>
            </w:r>
            <w:r w:rsidRPr="1C0AE3E6">
              <w:rPr>
                <w:rFonts w:ascii="Arial" w:hAnsi="Arial" w:cs="Arial"/>
                <w:color w:val="000000" w:themeColor="text1"/>
              </w:rPr>
              <w:t xml:space="preserve"> crying family members without addressing their emotional distress</w:t>
            </w:r>
          </w:p>
        </w:tc>
      </w:tr>
      <w:tr w:rsidR="00D2000D" w:rsidRPr="00B93DBC" w14:paraId="0F75AFDF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ED6FBBD" w14:textId="04ECBB84" w:rsidR="00404A07" w:rsidRPr="00B93DBC" w:rsidRDefault="00404A07" w:rsidP="0064180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3DBC">
              <w:rPr>
                <w:rFonts w:ascii="Arial" w:hAnsi="Arial" w:cs="Arial"/>
                <w:b/>
              </w:rPr>
              <w:t>Level 4</w:t>
            </w:r>
            <w:r w:rsidRPr="00B93DBC">
              <w:rPr>
                <w:rFonts w:ascii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</w:rPr>
              <w:t>Tailors communication of diagnosis, recommendations, multidisciplinary team process, and medical uncertainty; attends to emotional responses of patients and patients’ caregivers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D2F3A57" w14:textId="7A513EA1" w:rsidR="00404A07" w:rsidRPr="00B93DBC" w:rsidRDefault="1C0AE3E6" w:rsidP="1C0AE3E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proofErr w:type="gramStart"/>
            <w:r w:rsidRPr="1C0AE3E6">
              <w:rPr>
                <w:rFonts w:ascii="Arial" w:eastAsia="Arial" w:hAnsi="Arial" w:cs="Arial"/>
                <w:color w:val="000000" w:themeColor="text1"/>
              </w:rPr>
              <w:t>Adjusts</w:t>
            </w:r>
            <w:proofErr w:type="gramEnd"/>
            <w:r w:rsidRPr="1C0AE3E6">
              <w:rPr>
                <w:rFonts w:ascii="Arial" w:eastAsia="Arial" w:hAnsi="Arial" w:cs="Arial"/>
                <w:color w:val="000000" w:themeColor="text1"/>
              </w:rPr>
              <w:t xml:space="preserve"> communication with </w:t>
            </w:r>
            <w:r w:rsidR="00303579">
              <w:rPr>
                <w:rFonts w:ascii="Arial" w:eastAsia="Arial" w:hAnsi="Arial" w:cs="Arial"/>
                <w:color w:val="000000" w:themeColor="text1"/>
              </w:rPr>
              <w:t xml:space="preserve">patient’s </w:t>
            </w:r>
            <w:r w:rsidRPr="1C0AE3E6">
              <w:rPr>
                <w:rFonts w:ascii="Arial" w:eastAsia="Arial" w:hAnsi="Arial" w:cs="Arial"/>
                <w:color w:val="000000" w:themeColor="text1"/>
              </w:rPr>
              <w:t xml:space="preserve">family/caregivers based on </w:t>
            </w:r>
            <w:r w:rsidR="0019259B">
              <w:rPr>
                <w:rFonts w:ascii="Arial" w:eastAsia="Arial" w:hAnsi="Arial" w:cs="Arial"/>
                <w:color w:val="000000" w:themeColor="text1"/>
              </w:rPr>
              <w:t>the</w:t>
            </w:r>
            <w:r w:rsidR="0019259B" w:rsidRPr="1C0AE3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C7282">
              <w:rPr>
                <w:rFonts w:ascii="Arial" w:eastAsia="Arial" w:hAnsi="Arial" w:cs="Arial"/>
                <w:color w:val="000000" w:themeColor="text1"/>
              </w:rPr>
              <w:t xml:space="preserve">perceived </w:t>
            </w:r>
            <w:r w:rsidRPr="1C0AE3E6">
              <w:rPr>
                <w:rFonts w:ascii="Arial" w:eastAsia="Arial" w:hAnsi="Arial" w:cs="Arial"/>
                <w:color w:val="000000" w:themeColor="text1"/>
              </w:rPr>
              <w:t xml:space="preserve">level of understanding </w:t>
            </w:r>
            <w:r w:rsidR="00CC7282">
              <w:rPr>
                <w:rFonts w:ascii="Arial" w:eastAsia="Arial" w:hAnsi="Arial" w:cs="Arial"/>
                <w:color w:val="000000" w:themeColor="text1"/>
              </w:rPr>
              <w:t xml:space="preserve">or emotional distress </w:t>
            </w:r>
          </w:p>
          <w:p w14:paraId="37B75647" w14:textId="69135D0E" w:rsidR="00404A07" w:rsidRPr="00F340A2" w:rsidRDefault="00F340A2" w:rsidP="0064180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1C0AE3E6">
              <w:rPr>
                <w:rFonts w:ascii="Arial" w:eastAsia="Arial" w:hAnsi="Arial" w:cs="Arial"/>
                <w:color w:val="000000" w:themeColor="text1"/>
              </w:rPr>
              <w:t xml:space="preserve">Pauses when </w:t>
            </w:r>
            <w:r w:rsidR="00B82A80">
              <w:rPr>
                <w:rFonts w:ascii="Arial" w:eastAsia="Arial" w:hAnsi="Arial" w:cs="Arial"/>
                <w:color w:val="000000" w:themeColor="text1"/>
              </w:rPr>
              <w:t>patient’s family/</w:t>
            </w:r>
            <w:r w:rsidRPr="1C0AE3E6">
              <w:rPr>
                <w:rFonts w:ascii="Arial" w:eastAsia="Arial" w:hAnsi="Arial" w:cs="Arial"/>
                <w:color w:val="000000" w:themeColor="text1"/>
              </w:rPr>
              <w:t xml:space="preserve">caregiver becomes visibly distraught and empathizes before continuing with discussion of MRI findings and diagnosis of abuse </w:t>
            </w:r>
          </w:p>
        </w:tc>
      </w:tr>
      <w:tr w:rsidR="00D2000D" w:rsidRPr="00B93DBC" w14:paraId="6FD2D6B6" w14:textId="77777777" w:rsidTr="7D6CE032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6C945EE" w14:textId="5848FDB2" w:rsidR="00404A07" w:rsidRPr="00B93DBC" w:rsidRDefault="00404A07" w:rsidP="00B93DB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3DBC">
              <w:rPr>
                <w:rFonts w:ascii="Arial" w:hAnsi="Arial" w:cs="Arial"/>
                <w:b/>
              </w:rPr>
              <w:t>Level 5</w:t>
            </w:r>
            <w:r w:rsidRPr="00B93DBC">
              <w:rPr>
                <w:rFonts w:ascii="Arial" w:hAnsi="Arial" w:cs="Arial"/>
              </w:rPr>
              <w:t xml:space="preserve"> </w:t>
            </w:r>
            <w:r w:rsidR="00A02832" w:rsidRPr="00A02832">
              <w:rPr>
                <w:rFonts w:ascii="Arial" w:eastAsia="Arial" w:hAnsi="Arial" w:cs="Arial"/>
                <w:i/>
              </w:rPr>
              <w:t>Coaches others in the communication of difficult information about diagnosis, recommendations, and multidisciplinary team process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12EE9FA" w14:textId="1F6E8946" w:rsidR="00404A07" w:rsidRPr="00B93DBC" w:rsidRDefault="00404A07" w:rsidP="00B93DB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4A95CB8C">
              <w:rPr>
                <w:rFonts w:ascii="Arial" w:eastAsia="Arial" w:hAnsi="Arial" w:cs="Arial"/>
                <w:color w:val="000000" w:themeColor="text1"/>
              </w:rPr>
              <w:t xml:space="preserve">Develops a simulation module to teach communication of </w:t>
            </w:r>
            <w:r w:rsidR="4A95CB8C" w:rsidRPr="4A95CB8C">
              <w:rPr>
                <w:rFonts w:ascii="Arial" w:eastAsia="Arial" w:hAnsi="Arial" w:cs="Arial"/>
                <w:color w:val="000000" w:themeColor="text1"/>
              </w:rPr>
              <w:t xml:space="preserve">diagnosis of child maltreatment </w:t>
            </w:r>
          </w:p>
        </w:tc>
      </w:tr>
      <w:tr w:rsidR="00BE45EA" w:rsidRPr="00B93DBC" w14:paraId="6AD0D32A" w14:textId="77777777" w:rsidTr="7D6CE032">
        <w:tc>
          <w:tcPr>
            <w:tcW w:w="4950" w:type="dxa"/>
            <w:shd w:val="clear" w:color="auto" w:fill="FFD965"/>
          </w:tcPr>
          <w:p w14:paraId="0683FB7B" w14:textId="77777777" w:rsidR="00404A07" w:rsidRPr="00B93DBC" w:rsidRDefault="00404A07" w:rsidP="00B93DB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3DB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C5787D0" w14:textId="19DC9622" w:rsidR="00641804" w:rsidRPr="00641804" w:rsidRDefault="00641804" w:rsidP="00B93DB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360 evaluations</w:t>
            </w:r>
            <w:r w:rsidRPr="00B93DBC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705C677" w14:textId="3E7862B4" w:rsidR="00641804" w:rsidRPr="00B93DBC" w:rsidRDefault="00641804" w:rsidP="0064180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Case</w:t>
            </w:r>
            <w:r w:rsidR="00F332F1">
              <w:rPr>
                <w:rFonts w:ascii="Arial" w:eastAsia="Arial" w:hAnsi="Arial" w:cs="Arial"/>
                <w:color w:val="000000" w:themeColor="text1"/>
              </w:rPr>
              <w:t>-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based discussions</w:t>
            </w:r>
          </w:p>
          <w:p w14:paraId="10535ECD" w14:textId="2E75E824" w:rsidR="00404A07" w:rsidRPr="00B93DBC" w:rsidRDefault="00404A07" w:rsidP="00B93DB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00B93DBC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69688C07" w14:textId="4DA8134B" w:rsidR="00404A07" w:rsidRPr="00641804" w:rsidRDefault="4A95CB8C" w:rsidP="0064180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428CFCE6">
              <w:rPr>
                <w:rFonts w:ascii="Arial" w:eastAsia="Arial" w:hAnsi="Arial" w:cs="Arial"/>
                <w:color w:val="000000" w:themeColor="text1"/>
              </w:rPr>
              <w:t>Guided self-reflection</w:t>
            </w:r>
          </w:p>
        </w:tc>
      </w:tr>
      <w:tr w:rsidR="00BE45EA" w:rsidRPr="00B93DBC" w14:paraId="35AF84AD" w14:textId="77777777" w:rsidTr="7D6CE032">
        <w:tc>
          <w:tcPr>
            <w:tcW w:w="4950" w:type="dxa"/>
            <w:shd w:val="clear" w:color="auto" w:fill="8DB3E2" w:themeFill="text2" w:themeFillTint="66"/>
          </w:tcPr>
          <w:p w14:paraId="6841DE4D" w14:textId="77777777" w:rsidR="00404A07" w:rsidRPr="00B93DBC" w:rsidRDefault="00404A07" w:rsidP="00B93DBC">
            <w:pPr>
              <w:spacing w:after="0" w:line="240" w:lineRule="auto"/>
              <w:rPr>
                <w:rFonts w:ascii="Arial" w:hAnsi="Arial" w:cs="Arial"/>
              </w:rPr>
            </w:pPr>
            <w:r w:rsidRPr="00B93DB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1FA2D7A" w14:textId="77777777" w:rsidR="00404A07" w:rsidRPr="00B93DBC" w:rsidRDefault="00404A07" w:rsidP="00B93DB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</w:p>
        </w:tc>
      </w:tr>
      <w:tr w:rsidR="00BE45EA" w:rsidRPr="00B93DBC" w14:paraId="4DEA0848" w14:textId="77777777" w:rsidTr="7D6CE032">
        <w:trPr>
          <w:trHeight w:val="80"/>
        </w:trPr>
        <w:tc>
          <w:tcPr>
            <w:tcW w:w="4950" w:type="dxa"/>
            <w:shd w:val="clear" w:color="auto" w:fill="A8D08D"/>
          </w:tcPr>
          <w:p w14:paraId="2981B525" w14:textId="77777777" w:rsidR="00404A07" w:rsidRPr="00B93DBC" w:rsidRDefault="00404A07" w:rsidP="00B93DB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82DCD">
              <w:rPr>
                <w:rFonts w:ascii="Arial" w:hAnsi="Arial" w:cs="Arial"/>
              </w:rPr>
              <w:t>Notes</w:t>
            </w:r>
            <w:r w:rsidRPr="00B93DBC">
              <w:rPr>
                <w:rFonts w:ascii="Arial" w:hAnsi="Arial" w:cs="Arial"/>
              </w:rPr>
              <w:t xml:space="preserve"> or Resources</w:t>
            </w:r>
          </w:p>
        </w:tc>
        <w:tc>
          <w:tcPr>
            <w:tcW w:w="9175" w:type="dxa"/>
            <w:shd w:val="clear" w:color="auto" w:fill="A8D08D"/>
          </w:tcPr>
          <w:p w14:paraId="22FF3F49" w14:textId="77777777" w:rsidR="005E3DC0" w:rsidRPr="007D444F" w:rsidRDefault="43F728D9" w:rsidP="005E3D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D6CE032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7D6CE032">
              <w:rPr>
                <w:rFonts w:ascii="Arial" w:eastAsia="Arial" w:hAnsi="Arial" w:cs="Arial"/>
              </w:rPr>
              <w:t>Entrustable</w:t>
            </w:r>
            <w:proofErr w:type="spellEnd"/>
            <w:r w:rsidRPr="7D6CE032">
              <w:rPr>
                <w:rFonts w:ascii="Arial" w:eastAsia="Arial" w:hAnsi="Arial" w:cs="Arial"/>
              </w:rPr>
              <w:t xml:space="preserve"> Professional Activities for Subspecialties.” </w:t>
            </w:r>
            <w:hyperlink r:id="rId104">
              <w:r w:rsidRPr="7D6CE032">
                <w:rPr>
                  <w:rFonts w:ascii="Arial" w:eastAsia="Arial" w:hAnsi="Arial" w:cs="Arial"/>
                </w:rPr>
                <w:t>https://www.abp.org/content/entrustable-professional-activities-subspecialties</w:t>
              </w:r>
            </w:hyperlink>
            <w:r w:rsidRPr="7D6CE032">
              <w:rPr>
                <w:rFonts w:ascii="Arial" w:eastAsia="Arial" w:hAnsi="Arial" w:cs="Arial"/>
              </w:rPr>
              <w:t>. Accessed 2022.</w:t>
            </w:r>
          </w:p>
          <w:p w14:paraId="352B89D8" w14:textId="77777777" w:rsidR="005E3DC0" w:rsidRPr="007D444F" w:rsidRDefault="005E3DC0" w:rsidP="005E3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color w:val="000000"/>
              </w:rPr>
            </w:pPr>
            <w:r w:rsidRPr="007D444F">
              <w:rPr>
                <w:rFonts w:ascii="Arial" w:eastAsia="Arial" w:hAnsi="Arial" w:cs="Arial"/>
              </w:rPr>
              <w:t>Note: Focus on section for Child Abuse Pediatrics.</w:t>
            </w:r>
          </w:p>
          <w:p w14:paraId="700F0D2D" w14:textId="6EDC7F53" w:rsidR="00404A07" w:rsidRPr="0027742D" w:rsidRDefault="00404A07" w:rsidP="00B93DBC">
            <w:pPr>
              <w:numPr>
                <w:ilvl w:val="0"/>
                <w:numId w:val="13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r w:rsidRPr="0027742D">
              <w:rPr>
                <w:rFonts w:ascii="Arial" w:eastAsia="Arial" w:hAnsi="Arial" w:cs="Arial"/>
              </w:rPr>
              <w:t>Back</w:t>
            </w:r>
            <w:r w:rsidR="00CF2C5A">
              <w:rPr>
                <w:rFonts w:ascii="Arial" w:eastAsia="Arial" w:hAnsi="Arial" w:cs="Arial"/>
              </w:rPr>
              <w:t>,</w:t>
            </w:r>
            <w:r w:rsidRPr="0027742D">
              <w:rPr>
                <w:rFonts w:ascii="Arial" w:eastAsia="Arial" w:hAnsi="Arial" w:cs="Arial"/>
              </w:rPr>
              <w:t xml:space="preserve"> A</w:t>
            </w:r>
            <w:r w:rsidR="00CF2C5A">
              <w:rPr>
                <w:rFonts w:ascii="Arial" w:eastAsia="Arial" w:hAnsi="Arial" w:cs="Arial"/>
              </w:rPr>
              <w:t>nthony</w:t>
            </w:r>
            <w:r w:rsidRPr="0027742D">
              <w:rPr>
                <w:rFonts w:ascii="Arial" w:eastAsia="Arial" w:hAnsi="Arial" w:cs="Arial"/>
              </w:rPr>
              <w:t>,</w:t>
            </w:r>
            <w:r w:rsidR="00CF2C5A">
              <w:rPr>
                <w:rFonts w:ascii="Arial" w:eastAsia="Arial" w:hAnsi="Arial" w:cs="Arial"/>
              </w:rPr>
              <w:t xml:space="preserve"> Robert</w:t>
            </w:r>
            <w:r w:rsidRPr="0027742D">
              <w:rPr>
                <w:rFonts w:ascii="Arial" w:eastAsia="Arial" w:hAnsi="Arial" w:cs="Arial"/>
              </w:rPr>
              <w:t xml:space="preserve"> Arnold, </w:t>
            </w:r>
            <w:r w:rsidR="00CF2C5A">
              <w:rPr>
                <w:rFonts w:ascii="Arial" w:eastAsia="Arial" w:hAnsi="Arial" w:cs="Arial"/>
              </w:rPr>
              <w:t xml:space="preserve">and James </w:t>
            </w:r>
            <w:r w:rsidRPr="0027742D">
              <w:rPr>
                <w:rFonts w:ascii="Arial" w:eastAsia="Arial" w:hAnsi="Arial" w:cs="Arial"/>
              </w:rPr>
              <w:t>Tulsky.</w:t>
            </w:r>
            <w:r w:rsidR="00CF2C5A">
              <w:rPr>
                <w:rFonts w:ascii="Arial" w:eastAsia="Arial" w:hAnsi="Arial" w:cs="Arial"/>
              </w:rPr>
              <w:t xml:space="preserve"> 2009.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27742D">
              <w:rPr>
                <w:rFonts w:ascii="Arial" w:eastAsia="Arial" w:hAnsi="Arial" w:cs="Arial"/>
              </w:rPr>
              <w:t>. Cambridge: Cambridge University Press.</w:t>
            </w:r>
          </w:p>
          <w:p w14:paraId="0AF5ED50" w14:textId="7907A616" w:rsidR="00641804" w:rsidRPr="0027742D" w:rsidRDefault="00641804" w:rsidP="00641804">
            <w:pPr>
              <w:numPr>
                <w:ilvl w:val="0"/>
                <w:numId w:val="13"/>
              </w:numPr>
              <w:spacing w:after="0" w:line="240" w:lineRule="auto"/>
              <w:ind w:left="158" w:hanging="180"/>
              <w:contextualSpacing/>
              <w:rPr>
                <w:rFonts w:ascii="Arial" w:eastAsia="Open Sans" w:hAnsi="Arial" w:cs="Arial"/>
              </w:rPr>
            </w:pPr>
            <w:r w:rsidRPr="0027742D">
              <w:rPr>
                <w:rFonts w:ascii="Arial" w:eastAsia="Open Sans" w:hAnsi="Arial" w:cs="Arial"/>
              </w:rPr>
              <w:lastRenderedPageBreak/>
              <w:t>Breuner</w:t>
            </w:r>
            <w:r w:rsidR="00446B2F">
              <w:rPr>
                <w:rFonts w:ascii="Arial" w:eastAsia="Open Sans" w:hAnsi="Arial" w:cs="Arial"/>
              </w:rPr>
              <w:t>, Cora Collette</w:t>
            </w:r>
            <w:r w:rsidRPr="0027742D">
              <w:rPr>
                <w:rFonts w:ascii="Arial" w:eastAsia="Open Sans" w:hAnsi="Arial" w:cs="Arial"/>
              </w:rPr>
              <w:t>,</w:t>
            </w:r>
            <w:r w:rsidR="00446B2F">
              <w:rPr>
                <w:rFonts w:ascii="Arial" w:eastAsia="Open Sans" w:hAnsi="Arial" w:cs="Arial"/>
              </w:rPr>
              <w:t xml:space="preserve"> and Megan A.</w:t>
            </w:r>
            <w:r w:rsidRPr="0027742D">
              <w:rPr>
                <w:rFonts w:ascii="Arial" w:eastAsia="Open Sans" w:hAnsi="Arial" w:cs="Arial"/>
              </w:rPr>
              <w:t xml:space="preserve"> Moren</w:t>
            </w:r>
            <w:r w:rsidR="00446B2F">
              <w:rPr>
                <w:rFonts w:ascii="Arial" w:eastAsia="Open Sans" w:hAnsi="Arial" w:cs="Arial"/>
              </w:rPr>
              <w:t xml:space="preserve">o. </w:t>
            </w:r>
            <w:r w:rsidR="000C4D0D">
              <w:rPr>
                <w:rFonts w:ascii="Arial" w:eastAsia="Open Sans" w:hAnsi="Arial" w:cs="Arial"/>
              </w:rPr>
              <w:t>2011.</w:t>
            </w:r>
            <w:r w:rsidRPr="0027742D">
              <w:rPr>
                <w:rFonts w:ascii="Arial" w:eastAsia="Open Sans" w:hAnsi="Arial" w:cs="Arial"/>
              </w:rPr>
              <w:t xml:space="preserve"> </w:t>
            </w:r>
            <w:r w:rsidR="00446B2F">
              <w:rPr>
                <w:rFonts w:ascii="Arial" w:eastAsia="Open Sans" w:hAnsi="Arial" w:cs="Arial"/>
              </w:rPr>
              <w:t>“</w:t>
            </w:r>
            <w:r w:rsidRPr="0027742D">
              <w:rPr>
                <w:rFonts w:ascii="Arial" w:eastAsia="Open Sans" w:hAnsi="Arial" w:cs="Arial"/>
              </w:rPr>
              <w:t>Approaches to the Difficult Patient/Parent Encounter.</w:t>
            </w:r>
            <w:r w:rsidR="00446B2F">
              <w:rPr>
                <w:rFonts w:ascii="Arial" w:eastAsia="Open Sans" w:hAnsi="Arial" w:cs="Arial"/>
              </w:rPr>
              <w:t>”</w:t>
            </w:r>
            <w:r w:rsidRPr="0027742D">
              <w:rPr>
                <w:rFonts w:ascii="Arial" w:eastAsia="Open Sans" w:hAnsi="Arial" w:cs="Arial"/>
              </w:rPr>
              <w:t xml:space="preserve"> </w:t>
            </w:r>
            <w:r w:rsidRPr="0027742D">
              <w:rPr>
                <w:rFonts w:ascii="Arial" w:eastAsia="Open Sans" w:hAnsi="Arial" w:cs="Arial"/>
                <w:i/>
                <w:iCs/>
              </w:rPr>
              <w:t>Pediatrics</w:t>
            </w:r>
            <w:r w:rsidRPr="0027742D">
              <w:rPr>
                <w:rFonts w:ascii="Arial" w:eastAsia="Open Sans" w:hAnsi="Arial" w:cs="Arial"/>
              </w:rPr>
              <w:t xml:space="preserve"> 127 (1): 163–169. </w:t>
            </w:r>
            <w:r w:rsidR="000C4D0D" w:rsidRPr="000C4D0D">
              <w:rPr>
                <w:rFonts w:ascii="Arial" w:eastAsia="Open Sans" w:hAnsi="Arial" w:cs="Arial"/>
              </w:rPr>
              <w:t>https://doi.org/10.1542/peds.2010-0072</w:t>
            </w:r>
            <w:r w:rsidR="000C4D0D">
              <w:rPr>
                <w:rFonts w:ascii="Arial" w:eastAsia="Open Sans" w:hAnsi="Arial" w:cs="Arial"/>
              </w:rPr>
              <w:t>.</w:t>
            </w:r>
          </w:p>
          <w:p w14:paraId="78DF26F2" w14:textId="38961730" w:rsidR="00404A07" w:rsidRPr="0027742D" w:rsidRDefault="00404A07" w:rsidP="00B93DBC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contextualSpacing/>
              <w:rPr>
                <w:rFonts w:ascii="Arial" w:eastAsia="Arial" w:hAnsi="Arial" w:cs="Arial"/>
              </w:rPr>
            </w:pPr>
            <w:r w:rsidRPr="0027742D">
              <w:rPr>
                <w:rFonts w:ascii="Arial" w:eastAsia="Arial" w:hAnsi="Arial" w:cs="Arial"/>
              </w:rPr>
              <w:t>Childers</w:t>
            </w:r>
            <w:r w:rsidR="00BB0E8C">
              <w:rPr>
                <w:rFonts w:ascii="Arial" w:eastAsia="Arial" w:hAnsi="Arial" w:cs="Arial"/>
              </w:rPr>
              <w:t>,</w:t>
            </w:r>
            <w:r w:rsidRPr="0027742D">
              <w:rPr>
                <w:rFonts w:ascii="Arial" w:eastAsia="Arial" w:hAnsi="Arial" w:cs="Arial"/>
              </w:rPr>
              <w:t xml:space="preserve"> J</w:t>
            </w:r>
            <w:r w:rsidR="00BB0E8C">
              <w:rPr>
                <w:rFonts w:ascii="Arial" w:eastAsia="Arial" w:hAnsi="Arial" w:cs="Arial"/>
              </w:rPr>
              <w:t>ulie W.</w:t>
            </w:r>
            <w:r w:rsidRPr="0027742D">
              <w:rPr>
                <w:rFonts w:ascii="Arial" w:eastAsia="Arial" w:hAnsi="Arial" w:cs="Arial"/>
              </w:rPr>
              <w:t>,</w:t>
            </w:r>
            <w:r w:rsidR="00BB0E8C">
              <w:rPr>
                <w:rFonts w:ascii="Arial" w:eastAsia="Arial" w:hAnsi="Arial" w:cs="Arial"/>
              </w:rPr>
              <w:t xml:space="preserve"> Anthony L.</w:t>
            </w:r>
            <w:r w:rsidRPr="0027742D">
              <w:rPr>
                <w:rFonts w:ascii="Arial" w:eastAsia="Arial" w:hAnsi="Arial" w:cs="Arial"/>
              </w:rPr>
              <w:t xml:space="preserve"> Back, </w:t>
            </w:r>
            <w:r w:rsidR="00BB0E8C">
              <w:rPr>
                <w:rFonts w:ascii="Arial" w:eastAsia="Arial" w:hAnsi="Arial" w:cs="Arial"/>
              </w:rPr>
              <w:t xml:space="preserve">James A. </w:t>
            </w:r>
            <w:r w:rsidRPr="0027742D">
              <w:rPr>
                <w:rFonts w:ascii="Arial" w:eastAsia="Arial" w:hAnsi="Arial" w:cs="Arial"/>
              </w:rPr>
              <w:t>Tulsky,</w:t>
            </w:r>
            <w:r w:rsidR="00BB0E8C">
              <w:rPr>
                <w:rFonts w:ascii="Arial" w:eastAsia="Arial" w:hAnsi="Arial" w:cs="Arial"/>
              </w:rPr>
              <w:t xml:space="preserve"> and Robert M.</w:t>
            </w:r>
            <w:r w:rsidRPr="0027742D">
              <w:rPr>
                <w:rFonts w:ascii="Arial" w:eastAsia="Arial" w:hAnsi="Arial" w:cs="Arial"/>
              </w:rPr>
              <w:t xml:space="preserve"> Arnold. </w:t>
            </w:r>
            <w:r w:rsidR="00BB0E8C">
              <w:rPr>
                <w:rFonts w:ascii="Arial" w:eastAsia="Arial" w:hAnsi="Arial" w:cs="Arial"/>
              </w:rPr>
              <w:t>2017. “</w:t>
            </w:r>
            <w:r w:rsidRPr="0027742D">
              <w:rPr>
                <w:rFonts w:ascii="Arial" w:eastAsia="Arial" w:hAnsi="Arial" w:cs="Arial"/>
              </w:rPr>
              <w:t xml:space="preserve">REMAP: </w:t>
            </w:r>
            <w:r w:rsidR="00BB0E8C">
              <w:rPr>
                <w:rFonts w:ascii="Arial" w:eastAsia="Arial" w:hAnsi="Arial" w:cs="Arial"/>
              </w:rPr>
              <w:t>A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="00BB0E8C"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ramework for </w:t>
            </w:r>
            <w:r w:rsidR="00BB0E8C">
              <w:rPr>
                <w:rFonts w:ascii="Arial" w:eastAsia="Arial" w:hAnsi="Arial" w:cs="Arial"/>
              </w:rPr>
              <w:t>G</w:t>
            </w:r>
            <w:r w:rsidRPr="0027742D">
              <w:rPr>
                <w:rFonts w:ascii="Arial" w:eastAsia="Arial" w:hAnsi="Arial" w:cs="Arial"/>
              </w:rPr>
              <w:t xml:space="preserve">oals of </w:t>
            </w:r>
            <w:r w:rsidR="00BB0E8C"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are </w:t>
            </w:r>
            <w:r w:rsidR="00BB0E8C"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>onversations.</w:t>
            </w:r>
            <w:r w:rsidR="00BB0E8C">
              <w:rPr>
                <w:rFonts w:ascii="Arial" w:eastAsia="Arial" w:hAnsi="Arial" w:cs="Arial"/>
              </w:rPr>
              <w:t>”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J</w:t>
            </w:r>
            <w:r w:rsidR="00BB0E8C">
              <w:rPr>
                <w:rFonts w:ascii="Arial" w:eastAsia="Arial" w:hAnsi="Arial" w:cs="Arial"/>
                <w:i/>
              </w:rPr>
              <w:t>ournal of</w:t>
            </w:r>
            <w:r w:rsidRPr="0027742D">
              <w:rPr>
                <w:rFonts w:ascii="Arial" w:eastAsia="Arial" w:hAnsi="Arial" w:cs="Arial"/>
                <w:i/>
              </w:rPr>
              <w:t xml:space="preserve"> Oncol</w:t>
            </w:r>
            <w:r w:rsidR="00BB0E8C">
              <w:rPr>
                <w:rFonts w:ascii="Arial" w:eastAsia="Arial" w:hAnsi="Arial" w:cs="Arial"/>
                <w:i/>
              </w:rPr>
              <w:t>ogy</w:t>
            </w:r>
            <w:r w:rsidRPr="0027742D">
              <w:rPr>
                <w:rFonts w:ascii="Arial" w:eastAsia="Arial" w:hAnsi="Arial" w:cs="Arial"/>
                <w:i/>
              </w:rPr>
              <w:t xml:space="preserve"> Pract</w:t>
            </w:r>
            <w:r w:rsidR="00BB0E8C">
              <w:rPr>
                <w:rFonts w:ascii="Arial" w:eastAsia="Arial" w:hAnsi="Arial" w:cs="Arial"/>
                <w:i/>
              </w:rPr>
              <w:t>ice</w:t>
            </w:r>
            <w:r w:rsidRPr="0027742D">
              <w:rPr>
                <w:rFonts w:ascii="Arial" w:eastAsia="Arial" w:hAnsi="Arial" w:cs="Arial"/>
              </w:rPr>
              <w:t>. 13(10):</w:t>
            </w:r>
            <w:r w:rsidR="00BB0E8C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>e844-e850.</w:t>
            </w:r>
            <w:r w:rsidR="00BB0E8C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 xml:space="preserve">doi:10.1200/JOP.2016.018796. </w:t>
            </w:r>
          </w:p>
          <w:p w14:paraId="1A361048" w14:textId="0176D4DD" w:rsidR="00641804" w:rsidRPr="00641804" w:rsidRDefault="00404A07" w:rsidP="00641804">
            <w:pPr>
              <w:numPr>
                <w:ilvl w:val="0"/>
                <w:numId w:val="13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proofErr w:type="spellStart"/>
            <w:r w:rsidRPr="0027742D">
              <w:rPr>
                <w:rFonts w:ascii="Arial" w:eastAsia="Arial" w:hAnsi="Arial" w:cs="Arial"/>
              </w:rPr>
              <w:t>Levetown</w:t>
            </w:r>
            <w:proofErr w:type="spellEnd"/>
            <w:r w:rsidRPr="0027742D">
              <w:rPr>
                <w:rFonts w:ascii="Arial" w:eastAsia="Arial" w:hAnsi="Arial" w:cs="Arial"/>
              </w:rPr>
              <w:t>, M</w:t>
            </w:r>
            <w:r w:rsidR="00D81B7B">
              <w:rPr>
                <w:rFonts w:ascii="Arial" w:eastAsia="Arial" w:hAnsi="Arial" w:cs="Arial"/>
              </w:rPr>
              <w:t>arcia, and the Committee on Bioethics. 2008.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="00D81B7B">
              <w:rPr>
                <w:rFonts w:ascii="Arial" w:eastAsia="Arial" w:hAnsi="Arial" w:cs="Arial"/>
              </w:rPr>
              <w:t>“</w:t>
            </w:r>
            <w:r w:rsidRPr="0027742D">
              <w:rPr>
                <w:rFonts w:ascii="Arial" w:eastAsia="Arial" w:hAnsi="Arial" w:cs="Arial"/>
              </w:rPr>
              <w:t xml:space="preserve">Communicating with </w:t>
            </w:r>
            <w:r w:rsidR="00D81B7B"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hildren and </w:t>
            </w:r>
            <w:r w:rsidR="00D81B7B"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amilies: </w:t>
            </w:r>
            <w:r w:rsidR="000B0CEA">
              <w:rPr>
                <w:rFonts w:ascii="Arial" w:eastAsia="Arial" w:hAnsi="Arial" w:cs="Arial"/>
              </w:rPr>
              <w:t>F</w:t>
            </w:r>
            <w:r w:rsidRPr="0027742D">
              <w:rPr>
                <w:rFonts w:ascii="Arial" w:eastAsia="Arial" w:hAnsi="Arial" w:cs="Arial"/>
              </w:rPr>
              <w:t xml:space="preserve">rom </w:t>
            </w:r>
            <w:r w:rsidR="000B0CEA">
              <w:rPr>
                <w:rFonts w:ascii="Arial" w:eastAsia="Arial" w:hAnsi="Arial" w:cs="Arial"/>
              </w:rPr>
              <w:t>E</w:t>
            </w:r>
            <w:r w:rsidRPr="0027742D">
              <w:rPr>
                <w:rFonts w:ascii="Arial" w:eastAsia="Arial" w:hAnsi="Arial" w:cs="Arial"/>
              </w:rPr>
              <w:t xml:space="preserve">veryday </w:t>
            </w:r>
            <w:r w:rsidR="000B0CEA">
              <w:rPr>
                <w:rFonts w:ascii="Arial" w:eastAsia="Arial" w:hAnsi="Arial" w:cs="Arial"/>
              </w:rPr>
              <w:t>I</w:t>
            </w:r>
            <w:r w:rsidRPr="0027742D">
              <w:rPr>
                <w:rFonts w:ascii="Arial" w:eastAsia="Arial" w:hAnsi="Arial" w:cs="Arial"/>
              </w:rPr>
              <w:t xml:space="preserve">nteractions to </w:t>
            </w:r>
            <w:r w:rsidR="000B0CEA">
              <w:rPr>
                <w:rFonts w:ascii="Arial" w:eastAsia="Arial" w:hAnsi="Arial" w:cs="Arial"/>
              </w:rPr>
              <w:t>S</w:t>
            </w:r>
            <w:r w:rsidRPr="0027742D">
              <w:rPr>
                <w:rFonts w:ascii="Arial" w:eastAsia="Arial" w:hAnsi="Arial" w:cs="Arial"/>
              </w:rPr>
              <w:t xml:space="preserve">kill in </w:t>
            </w:r>
            <w:r w:rsidR="000B0CEA">
              <w:rPr>
                <w:rFonts w:ascii="Arial" w:eastAsia="Arial" w:hAnsi="Arial" w:cs="Arial"/>
              </w:rPr>
              <w:t>C</w:t>
            </w:r>
            <w:r w:rsidRPr="0027742D">
              <w:rPr>
                <w:rFonts w:ascii="Arial" w:eastAsia="Arial" w:hAnsi="Arial" w:cs="Arial"/>
              </w:rPr>
              <w:t xml:space="preserve">onveying </w:t>
            </w:r>
            <w:r w:rsidR="000B0CEA">
              <w:rPr>
                <w:rFonts w:ascii="Arial" w:eastAsia="Arial" w:hAnsi="Arial" w:cs="Arial"/>
              </w:rPr>
              <w:t>D</w:t>
            </w:r>
            <w:r w:rsidRPr="0027742D">
              <w:rPr>
                <w:rFonts w:ascii="Arial" w:eastAsia="Arial" w:hAnsi="Arial" w:cs="Arial"/>
              </w:rPr>
              <w:t xml:space="preserve">istressing </w:t>
            </w:r>
            <w:r w:rsidR="000B0CEA">
              <w:rPr>
                <w:rFonts w:ascii="Arial" w:eastAsia="Arial" w:hAnsi="Arial" w:cs="Arial"/>
              </w:rPr>
              <w:t>I</w:t>
            </w:r>
            <w:r w:rsidRPr="0027742D">
              <w:rPr>
                <w:rFonts w:ascii="Arial" w:eastAsia="Arial" w:hAnsi="Arial" w:cs="Arial"/>
              </w:rPr>
              <w:t>nformation.</w:t>
            </w:r>
            <w:r w:rsidR="00D81B7B">
              <w:rPr>
                <w:rFonts w:ascii="Arial" w:eastAsia="Arial" w:hAnsi="Arial" w:cs="Arial"/>
              </w:rPr>
              <w:t>”</w:t>
            </w:r>
            <w:r w:rsidRPr="0027742D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  <w:i/>
              </w:rPr>
              <w:t>Pediatrics</w:t>
            </w:r>
            <w:r w:rsidRPr="0027742D">
              <w:rPr>
                <w:rFonts w:ascii="Arial" w:eastAsia="Arial" w:hAnsi="Arial" w:cs="Arial"/>
              </w:rPr>
              <w:t>. 121(5):</w:t>
            </w:r>
            <w:r w:rsidR="000B0CEA">
              <w:rPr>
                <w:rFonts w:ascii="Arial" w:eastAsia="Arial" w:hAnsi="Arial" w:cs="Arial"/>
              </w:rPr>
              <w:t xml:space="preserve"> </w:t>
            </w:r>
            <w:r w:rsidRPr="0027742D">
              <w:rPr>
                <w:rFonts w:ascii="Arial" w:eastAsia="Arial" w:hAnsi="Arial" w:cs="Arial"/>
              </w:rPr>
              <w:t>e1441-60.</w:t>
            </w:r>
            <w:r w:rsidR="00641804" w:rsidRPr="0027742D">
              <w:rPr>
                <w:rFonts w:ascii="Arial" w:eastAsia="Arial" w:hAnsi="Arial" w:cs="Arial"/>
              </w:rPr>
              <w:t xml:space="preserve"> </w:t>
            </w:r>
            <w:hyperlink r:id="rId105" w:tgtFrame="_blank" w:history="1">
              <w:r w:rsidR="000B0CEA" w:rsidRPr="000B0CEA">
                <w:rPr>
                  <w:rStyle w:val="Hyperlink"/>
                  <w:rFonts w:ascii="Arial" w:eastAsia="Arial" w:hAnsi="Arial" w:cs="Arial"/>
                </w:rPr>
                <w:t>https://doi.org/10.1542/peds.2008-0565</w:t>
              </w:r>
            </w:hyperlink>
            <w:r w:rsidR="000B0CEA">
              <w:rPr>
                <w:rFonts w:ascii="Arial" w:eastAsia="Arial" w:hAnsi="Arial" w:cs="Arial"/>
              </w:rPr>
              <w:t>.</w:t>
            </w:r>
          </w:p>
          <w:p w14:paraId="256AB2E2" w14:textId="09F5846F" w:rsidR="00404A07" w:rsidRPr="00641804" w:rsidRDefault="4801DE80" w:rsidP="00641804">
            <w:pPr>
              <w:numPr>
                <w:ilvl w:val="0"/>
                <w:numId w:val="13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  <w:proofErr w:type="spellStart"/>
            <w:r w:rsidRPr="7D6CE032">
              <w:rPr>
                <w:rFonts w:ascii="Arial" w:eastAsia="Arial" w:hAnsi="Arial" w:cs="Arial"/>
              </w:rPr>
              <w:t>VitalTalk</w:t>
            </w:r>
            <w:proofErr w:type="spellEnd"/>
            <w:r w:rsidR="62CB1E72" w:rsidRPr="7D6CE032">
              <w:rPr>
                <w:rFonts w:ascii="Arial" w:eastAsia="Arial" w:hAnsi="Arial" w:cs="Arial"/>
              </w:rPr>
              <w:t>:</w:t>
            </w:r>
            <w:r w:rsidRPr="7D6CE032">
              <w:rPr>
                <w:rFonts w:ascii="Arial" w:eastAsia="Arial" w:hAnsi="Arial" w:cs="Arial"/>
              </w:rPr>
              <w:t xml:space="preserve"> </w:t>
            </w:r>
            <w:hyperlink r:id="rId106">
              <w:r w:rsidRPr="7D6CE032">
                <w:rPr>
                  <w:rFonts w:ascii="Arial" w:eastAsia="Arial" w:hAnsi="Arial" w:cs="Arial"/>
                  <w:u w:val="single"/>
                </w:rPr>
                <w:t>www.vitaltalk.org</w:t>
              </w:r>
            </w:hyperlink>
            <w:r w:rsidRPr="7D6CE032">
              <w:rPr>
                <w:rFonts w:ascii="Arial" w:eastAsia="Arial" w:hAnsi="Arial" w:cs="Arial"/>
              </w:rPr>
              <w:t xml:space="preserve">. </w:t>
            </w:r>
            <w:r w:rsidR="62CB1E72" w:rsidRPr="7D6CE032">
              <w:rPr>
                <w:rFonts w:ascii="Arial" w:eastAsia="Arial" w:hAnsi="Arial" w:cs="Arial"/>
              </w:rPr>
              <w:t xml:space="preserve">Accessed </w:t>
            </w:r>
            <w:r w:rsidRPr="7D6CE032">
              <w:rPr>
                <w:rFonts w:ascii="Arial" w:eastAsia="Arial" w:hAnsi="Arial" w:cs="Arial"/>
              </w:rPr>
              <w:t>2018.</w:t>
            </w:r>
          </w:p>
          <w:p w14:paraId="23E61CC2" w14:textId="78EEF130" w:rsidR="00404A07" w:rsidRPr="00641804" w:rsidRDefault="214D4A88" w:rsidP="7D6CE032">
            <w:pPr>
              <w:numPr>
                <w:ilvl w:val="0"/>
                <w:numId w:val="13"/>
              </w:numPr>
              <w:spacing w:after="0" w:line="240" w:lineRule="auto"/>
              <w:ind w:left="158" w:hanging="180"/>
              <w:contextualSpacing/>
              <w:rPr>
                <w:rFonts w:ascii="Arial" w:eastAsia="Times New Roman" w:hAnsi="Arial" w:cs="Arial"/>
              </w:rPr>
            </w:pPr>
            <w:r w:rsidRPr="7D6CE032">
              <w:rPr>
                <w:rFonts w:ascii="Arial" w:eastAsia="Times New Roman" w:hAnsi="Arial" w:cs="Arial"/>
              </w:rPr>
              <w:t>The multidisciplinary team includes partner agencies, such as child protective services and law enforcement.</w:t>
            </w:r>
          </w:p>
        </w:tc>
      </w:tr>
    </w:tbl>
    <w:p w14:paraId="6502E8F7" w14:textId="0B954C9D" w:rsidR="005E353B" w:rsidRDefault="005E35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0380A06B" w14:textId="6B9BB13A" w:rsidR="000332BF" w:rsidRDefault="000332BF" w:rsidP="000332B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T</w:t>
      </w:r>
      <w:r w:rsidRPr="00233746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help </w:t>
      </w:r>
      <w:r w:rsidRPr="00233746">
        <w:rPr>
          <w:rFonts w:ascii="Arial" w:eastAsia="Times New Roman" w:hAnsi="Arial" w:cs="Arial"/>
          <w:color w:val="000000"/>
        </w:rPr>
        <w:t xml:space="preserve">programs transition to the new version of the Milestones, </w:t>
      </w:r>
      <w:r>
        <w:rPr>
          <w:rFonts w:ascii="Arial" w:eastAsia="Times New Roman" w:hAnsi="Arial" w:cs="Arial"/>
          <w:color w:val="000000"/>
        </w:rPr>
        <w:t xml:space="preserve">the </w:t>
      </w:r>
      <w:r w:rsidR="00344C87">
        <w:rPr>
          <w:rFonts w:ascii="Arial" w:eastAsia="Times New Roman" w:hAnsi="Arial" w:cs="Arial"/>
          <w:color w:val="000000"/>
        </w:rPr>
        <w:t xml:space="preserve">ACGME has mapped the </w:t>
      </w:r>
      <w:r w:rsidRPr="00233746">
        <w:rPr>
          <w:rFonts w:ascii="Arial" w:eastAsia="Times New Roman" w:hAnsi="Arial" w:cs="Arial"/>
          <w:color w:val="000000"/>
        </w:rPr>
        <w:t>original Milestones 1.0 to the new Milestones 2.0</w:t>
      </w:r>
      <w:r w:rsidR="00344C87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r w:rsidR="00344C87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 xml:space="preserve">ndicated </w:t>
      </w:r>
      <w:r w:rsidR="00344C87">
        <w:rPr>
          <w:rFonts w:ascii="Arial" w:eastAsia="Times New Roman" w:hAnsi="Arial" w:cs="Arial"/>
          <w:color w:val="000000"/>
        </w:rPr>
        <w:t xml:space="preserve">below are </w:t>
      </w:r>
      <w:r w:rsidR="006771C0">
        <w:rPr>
          <w:rFonts w:ascii="Arial" w:eastAsia="Times New Roman" w:hAnsi="Arial" w:cs="Arial"/>
          <w:color w:val="000000"/>
        </w:rPr>
        <w:t>the</w:t>
      </w:r>
      <w:r w:rsidR="00344C87">
        <w:rPr>
          <w:rFonts w:ascii="Arial" w:eastAsia="Times New Roman" w:hAnsi="Arial" w:cs="Arial"/>
          <w:color w:val="000000"/>
        </w:rPr>
        <w:t xml:space="preserve"> </w:t>
      </w:r>
      <w:r w:rsidRPr="00233746">
        <w:rPr>
          <w:rFonts w:ascii="Arial" w:eastAsia="Times New Roman" w:hAnsi="Arial" w:cs="Arial"/>
          <w:color w:val="000000"/>
        </w:rPr>
        <w:t xml:space="preserve">subcompetencies </w:t>
      </w:r>
      <w:r w:rsidR="006771C0">
        <w:rPr>
          <w:rFonts w:ascii="Arial" w:eastAsia="Times New Roman" w:hAnsi="Arial" w:cs="Arial"/>
          <w:color w:val="000000"/>
        </w:rPr>
        <w:t xml:space="preserve">that </w:t>
      </w:r>
      <w:r w:rsidRPr="00233746">
        <w:rPr>
          <w:rFonts w:ascii="Arial" w:eastAsia="Times New Roman" w:hAnsi="Arial" w:cs="Arial"/>
          <w:color w:val="000000"/>
        </w:rPr>
        <w:t xml:space="preserve">are similar between versions. These are not exact </w:t>
      </w:r>
      <w:proofErr w:type="gramStart"/>
      <w:r w:rsidRPr="00233746">
        <w:rPr>
          <w:rFonts w:ascii="Arial" w:eastAsia="Times New Roman" w:hAnsi="Arial" w:cs="Arial"/>
          <w:color w:val="000000"/>
        </w:rPr>
        <w:t>matches</w:t>
      </w:r>
      <w:r w:rsidR="006771C0">
        <w:rPr>
          <w:rFonts w:ascii="Arial" w:eastAsia="Times New Roman" w:hAnsi="Arial" w:cs="Arial"/>
          <w:color w:val="000000"/>
        </w:rPr>
        <w:t>,</w:t>
      </w:r>
      <w:r w:rsidRPr="00233746">
        <w:rPr>
          <w:rFonts w:ascii="Arial" w:eastAsia="Times New Roman" w:hAnsi="Arial" w:cs="Arial"/>
          <w:color w:val="000000"/>
        </w:rPr>
        <w:t xml:space="preserve"> but</w:t>
      </w:r>
      <w:proofErr w:type="gramEnd"/>
      <w:r w:rsidRPr="00233746">
        <w:rPr>
          <w:rFonts w:ascii="Arial" w:eastAsia="Times New Roman" w:hAnsi="Arial" w:cs="Arial"/>
          <w:color w:val="000000"/>
        </w:rPr>
        <w:t xml:space="preserve"> </w:t>
      </w:r>
      <w:r w:rsidR="006771C0">
        <w:rPr>
          <w:rFonts w:ascii="Arial" w:eastAsia="Times New Roman" w:hAnsi="Arial" w:cs="Arial"/>
          <w:color w:val="000000"/>
        </w:rPr>
        <w:t xml:space="preserve">are areas that </w:t>
      </w:r>
      <w:r w:rsidRPr="00233746">
        <w:rPr>
          <w:rFonts w:ascii="Arial" w:eastAsia="Times New Roman" w:hAnsi="Arial" w:cs="Arial"/>
          <w:color w:val="000000"/>
        </w:rPr>
        <w:t xml:space="preserve">include </w:t>
      </w:r>
      <w:r w:rsidR="006771C0">
        <w:rPr>
          <w:rFonts w:ascii="Arial" w:eastAsia="Times New Roman" w:hAnsi="Arial" w:cs="Arial"/>
          <w:color w:val="000000"/>
        </w:rPr>
        <w:t>similar</w:t>
      </w:r>
      <w:r w:rsidRPr="00233746">
        <w:rPr>
          <w:rFonts w:ascii="Arial" w:eastAsia="Times New Roman" w:hAnsi="Arial" w:cs="Arial"/>
          <w:color w:val="000000"/>
        </w:rPr>
        <w:t xml:space="preserve"> elements. Not all subcompetencies map between versions. Inclusion or exclusion of any subcompetency does not change the educational value or impact on curriculum or assessment.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40ECC8FE" w14:textId="77777777" w:rsidR="00344C87" w:rsidRPr="00233746" w:rsidRDefault="00344C87" w:rsidP="0003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  <w:gridCol w:w="6645"/>
      </w:tblGrid>
      <w:tr w:rsidR="00140AAC" w:rsidRPr="00140AAC" w14:paraId="11D16FA8" w14:textId="77777777" w:rsidTr="40A9B924">
        <w:trPr>
          <w:trHeight w:val="42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14:paraId="5CCB5B95" w14:textId="77777777" w:rsidR="00140AAC" w:rsidRPr="00140AAC" w:rsidRDefault="00140AAC" w:rsidP="00140A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  <w:r w:rsidRPr="00140AA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14:paraId="00853867" w14:textId="77777777" w:rsidR="00140AAC" w:rsidRPr="00140AAC" w:rsidRDefault="00140AAC" w:rsidP="00140A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  <w:r w:rsidRPr="00140AA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40AAC" w:rsidRPr="00140AAC" w14:paraId="7108C7CE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B54844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PC1: Provide transfer of care that ensures seamless transitions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A21B9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SBP4: System Navigation for Patient-Centered Care – Transitions in Care  </w:t>
            </w:r>
          </w:p>
        </w:tc>
      </w:tr>
      <w:tr w:rsidR="00140AAC" w:rsidRPr="00140AAC" w14:paraId="4D67F476" w14:textId="77777777" w:rsidTr="40A9B924">
        <w:trPr>
          <w:trHeight w:val="33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E6138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PC2: Make informed diagnostic and therapeutic decisions that result in optimal clinical judgement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5D467F" w14:textId="77777777" w:rsidR="003379CD" w:rsidRDefault="003379CD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History </w:t>
            </w:r>
          </w:p>
          <w:p w14:paraId="5F4025F6" w14:textId="77777777" w:rsidR="00140AAC" w:rsidRPr="00370ECA" w:rsidRDefault="003379CD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Physical Exam </w:t>
            </w:r>
            <w:r w:rsidR="00140AAC" w:rsidRPr="00370ECA">
              <w:rPr>
                <w:rFonts w:ascii="Arial" w:eastAsia="Times New Roman" w:hAnsi="Arial" w:cs="Arial"/>
              </w:rPr>
              <w:t> </w:t>
            </w:r>
          </w:p>
          <w:p w14:paraId="2D87CA48" w14:textId="1CCD78FC" w:rsidR="00370ECA" w:rsidRPr="00140AAC" w:rsidRDefault="00370ECA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0ECA">
              <w:rPr>
                <w:rFonts w:ascii="Arial" w:eastAsia="Times New Roman" w:hAnsi="Arial" w:cs="Arial"/>
              </w:rPr>
              <w:t xml:space="preserve">MK2: Diagnostic Evaluation </w:t>
            </w:r>
          </w:p>
        </w:tc>
      </w:tr>
      <w:tr w:rsidR="00140AAC" w:rsidRPr="00140AAC" w14:paraId="7F504221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1A3793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PC3: Develop and carry out management plans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06865E" w14:textId="55AB4F6D" w:rsidR="00140AAC" w:rsidRPr="00BF6D57" w:rsidRDefault="00314DFE" w:rsidP="40A9B9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F6D57">
              <w:rPr>
                <w:rFonts w:ascii="Arial" w:eastAsia="Times New Roman" w:hAnsi="Arial" w:cs="Arial"/>
              </w:rPr>
              <w:t xml:space="preserve">PC5: Patient Management </w:t>
            </w:r>
          </w:p>
          <w:p w14:paraId="165D6BB7" w14:textId="6CF37D78" w:rsidR="00140AAC" w:rsidRPr="00BF6D57" w:rsidRDefault="10BAD5DC" w:rsidP="40A9B9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F6D57">
              <w:rPr>
                <w:rFonts w:ascii="Arial" w:eastAsia="Times New Roman" w:hAnsi="Arial" w:cs="Arial"/>
              </w:rPr>
              <w:t>PC6: Provides Consultative Care</w:t>
            </w:r>
          </w:p>
          <w:p w14:paraId="72330953" w14:textId="2567610C" w:rsidR="00140AAC" w:rsidRPr="00BF6D57" w:rsidRDefault="10BAD5DC" w:rsidP="40A9B924">
            <w:pPr>
              <w:spacing w:after="0" w:line="240" w:lineRule="auto"/>
              <w:textAlignment w:val="baseline"/>
              <w:rPr>
                <w:rFonts w:ascii="Arial" w:eastAsia="Arial" w:hAnsi="Arial" w:cs="Arial"/>
              </w:rPr>
            </w:pPr>
            <w:r w:rsidRPr="00BF6D57">
              <w:rPr>
                <w:rFonts w:ascii="Arial" w:eastAsia="Arial" w:hAnsi="Arial" w:cs="Arial"/>
              </w:rPr>
              <w:t xml:space="preserve">ICS1: </w:t>
            </w:r>
            <w:r w:rsidR="4A0F5EC8" w:rsidRPr="00BF6D57">
              <w:rPr>
                <w:rFonts w:ascii="Arial" w:eastAsia="Arial" w:hAnsi="Arial" w:cs="Arial"/>
              </w:rPr>
              <w:t>Patient- and Family-Centered Communication </w:t>
            </w:r>
          </w:p>
          <w:p w14:paraId="10D2BAAD" w14:textId="3040C569" w:rsidR="00140AAC" w:rsidRPr="00BF6D57" w:rsidRDefault="00140AAC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40AAC" w:rsidRPr="00140AAC" w14:paraId="106109E1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05F089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PC4: Provide appropriate role modeling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7C939E" w14:textId="77AD7D42" w:rsidR="00140AAC" w:rsidRPr="00BF6D57" w:rsidRDefault="52D3A6A5" w:rsidP="40A9B924">
            <w:pPr>
              <w:spacing w:after="0" w:line="240" w:lineRule="auto"/>
              <w:textAlignment w:val="baseline"/>
              <w:rPr>
                <w:rFonts w:ascii="Arial" w:eastAsia="Arial" w:hAnsi="Arial" w:cs="Arial"/>
              </w:rPr>
            </w:pPr>
            <w:r w:rsidRPr="00BF6D57">
              <w:rPr>
                <w:rFonts w:ascii="Arial" w:eastAsia="Arial" w:hAnsi="Arial" w:cs="Arial"/>
              </w:rPr>
              <w:t>PBLI2: Reflective Practice and Commitment to Personal Growth</w:t>
            </w:r>
          </w:p>
          <w:p w14:paraId="0FE99E0D" w14:textId="122DF68B" w:rsidR="00140AAC" w:rsidRPr="00BF6D57" w:rsidRDefault="00140AAC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3379CD" w:rsidRPr="00140AAC" w14:paraId="3DCB9B32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DB84EB" w14:textId="77777777" w:rsidR="003379CD" w:rsidRPr="00140AAC" w:rsidRDefault="003379CD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704B0" w14:textId="513840BA" w:rsidR="003379CD" w:rsidRPr="00140AAC" w:rsidRDefault="003379CD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PC4: Organization and Prioritization of Patient Care</w:t>
            </w:r>
          </w:p>
        </w:tc>
      </w:tr>
      <w:tr w:rsidR="00140AAC" w:rsidRPr="00140AAC" w14:paraId="05659A77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C4B63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MK1: Locate, appraise, and assimilate evidence from scientific studies related to their patients’ health problems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245639" w14:textId="77777777" w:rsidR="00370ECA" w:rsidRDefault="00370ECA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MK1: Clinical Knowledge</w:t>
            </w:r>
          </w:p>
          <w:p w14:paraId="168EF54F" w14:textId="21E35AEF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PBLI1: Evidence Based and Informed Practice </w:t>
            </w:r>
          </w:p>
        </w:tc>
      </w:tr>
      <w:tr w:rsidR="00140AAC" w:rsidRPr="00140AAC" w14:paraId="5F85A8B6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E374A4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SBP1: Work effectively in various health care delivery settings and systems relevant to their clinical specialty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FE6DE7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SBP3: System Navigation for Patient Cantered Care – Coordination of Cre </w:t>
            </w:r>
          </w:p>
          <w:p w14:paraId="38CB04D8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SBP6: Physician Role in Health Care Systems </w:t>
            </w:r>
          </w:p>
        </w:tc>
      </w:tr>
      <w:tr w:rsidR="00140AAC" w:rsidRPr="00140AAC" w14:paraId="318AB3D1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A62A9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SBP2: Coordinate patient care within the health care system relevant to their clinical specialty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BC4F26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SBP3: System Navigation for Patient Centered Care – Coordination of Care  </w:t>
            </w:r>
          </w:p>
          <w:p w14:paraId="3D354769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SBP4: System Navigation for Patient-Centered Care – Transitions in Care  </w:t>
            </w:r>
          </w:p>
          <w:p w14:paraId="4001627C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SBP5: Population and Community Health  </w:t>
            </w:r>
          </w:p>
          <w:p w14:paraId="102BF2A3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ICS1: Patient- and Family-Centered Communications </w:t>
            </w:r>
          </w:p>
          <w:p w14:paraId="2BA34494" w14:textId="6B4C721E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ICS2: Interprofessional and Team Communication </w:t>
            </w:r>
          </w:p>
        </w:tc>
      </w:tr>
      <w:tr w:rsidR="00140AAC" w:rsidRPr="00140AAC" w14:paraId="0ACFFC71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2113EF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SBP3: Incorporate considerations of cost awareness and risk-benefit analysis in patient and/or population-based care as appropriate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068017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SBP5: Population and Community Health  </w:t>
            </w:r>
          </w:p>
          <w:p w14:paraId="5D6CE6C1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SBP6: Physician Role in Health Care Systems  </w:t>
            </w:r>
          </w:p>
          <w:p w14:paraId="35DD6DF4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 </w:t>
            </w:r>
          </w:p>
        </w:tc>
      </w:tr>
      <w:tr w:rsidR="00140AAC" w:rsidRPr="00140AAC" w14:paraId="258AF0BF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142383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SBP4: Work in inter-professional teams to enhance patient safety and improve patient care quality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A335B9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SBP1: Patient Safety  </w:t>
            </w:r>
          </w:p>
          <w:p w14:paraId="7B50F1F0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6B5E8E6E" w14:textId="2AAFB3E2" w:rsidR="00140AAC" w:rsidRPr="00140AAC" w:rsidRDefault="00BE039A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ICS3: Conflict Management </w:t>
            </w:r>
          </w:p>
        </w:tc>
      </w:tr>
      <w:tr w:rsidR="00140AAC" w:rsidRPr="00140AAC" w14:paraId="2776E4FC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42A0AF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SBP5: Participate in identifying system errors and implementing potential systems solutions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1B367C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SBP1: Patient Safety  </w:t>
            </w:r>
          </w:p>
          <w:p w14:paraId="7C82229D" w14:textId="0F7D4CFC" w:rsidR="00140AAC" w:rsidRPr="00140AAC" w:rsidRDefault="00140AAC" w:rsidP="00BF6D5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SBP2: Quality Improvement </w:t>
            </w:r>
          </w:p>
        </w:tc>
      </w:tr>
      <w:tr w:rsidR="00433C23" w:rsidRPr="00140AAC" w14:paraId="4F3B4E3A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997C7" w14:textId="77777777" w:rsidR="00433C23" w:rsidRPr="00140AAC" w:rsidRDefault="00433C23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09D9D" w14:textId="3194C0E4" w:rsidR="00433C23" w:rsidRPr="00140AAC" w:rsidRDefault="00433C23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SBP7: </w:t>
            </w:r>
            <w:r w:rsidRPr="40A9B924">
              <w:rPr>
                <w:rFonts w:ascii="Arial" w:eastAsia="Times New Roman" w:hAnsi="Arial" w:cs="Arial"/>
              </w:rPr>
              <w:t>Le</w:t>
            </w:r>
            <w:r w:rsidR="469612D3" w:rsidRPr="40A9B924">
              <w:rPr>
                <w:rFonts w:ascii="Arial" w:eastAsia="Times New Roman" w:hAnsi="Arial" w:cs="Arial"/>
              </w:rPr>
              <w:t>gal</w:t>
            </w:r>
            <w:r>
              <w:rPr>
                <w:rFonts w:ascii="Arial" w:eastAsia="Times New Roman" w:hAnsi="Arial" w:cs="Arial"/>
              </w:rPr>
              <w:t xml:space="preserve"> Principles Related to Child Maltreatment </w:t>
            </w:r>
          </w:p>
        </w:tc>
      </w:tr>
      <w:tr w:rsidR="00140AAC" w:rsidRPr="00140AAC" w14:paraId="72E32F2A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3B6C72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PBLI1: Identifying strengths, deficiencies, and limits to one’s knowledge and expertise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BBFD2C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79D81D26" w14:textId="1E48B5C3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</w:tc>
      </w:tr>
      <w:tr w:rsidR="00140AAC" w:rsidRPr="00140AAC" w14:paraId="113AEA37" w14:textId="77777777" w:rsidTr="40A9B924">
        <w:trPr>
          <w:trHeight w:val="30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9561E9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PBLI2: Systematically analyze practice using quality improvement methods, and implement changes with the goal of practice improvement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D9E0AA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SBP2: Quality Improvement </w:t>
            </w:r>
          </w:p>
          <w:p w14:paraId="3A8CBC5D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4423171F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 </w:t>
            </w:r>
          </w:p>
        </w:tc>
      </w:tr>
      <w:tr w:rsidR="00140AAC" w:rsidRPr="00140AAC" w14:paraId="2E9127F6" w14:textId="77777777" w:rsidTr="40A9B924">
        <w:trPr>
          <w:trHeight w:val="57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37ED51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PBLI3: Use information technology to optimize learning and care delivery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97EBC8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673D29B3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3075B442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ICS3: Communication within Health Care Systems  </w:t>
            </w:r>
          </w:p>
        </w:tc>
      </w:tr>
      <w:tr w:rsidR="00140AAC" w:rsidRPr="00140AAC" w14:paraId="4C5D2DD2" w14:textId="77777777" w:rsidTr="40A9B924">
        <w:trPr>
          <w:trHeight w:val="57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B6D5FF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PBLI4: Participate in the education of patients, families, students, residents, fellows, and other health professionals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3C5202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SBP5: Population and Community Health </w:t>
            </w:r>
          </w:p>
          <w:p w14:paraId="025F4F1E" w14:textId="77777777" w:rsidR="0035233B" w:rsidRDefault="00140AAC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140AAC">
              <w:rPr>
                <w:rFonts w:ascii="Arial" w:eastAsia="Times New Roman" w:hAnsi="Arial" w:cs="Arial"/>
              </w:rPr>
              <w:t>PBLI1: Evidence Based and Informed Practice</w:t>
            </w:r>
          </w:p>
          <w:p w14:paraId="5B22DD4F" w14:textId="1C8A4FE1" w:rsidR="00140AAC" w:rsidRPr="00140AAC" w:rsidRDefault="0035233B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PBLI3: Teaching </w:t>
            </w:r>
            <w:r w:rsidR="00140AAC" w:rsidRPr="00140AAC">
              <w:rPr>
                <w:rFonts w:ascii="Arial" w:eastAsia="Times New Roman" w:hAnsi="Arial" w:cs="Arial"/>
              </w:rPr>
              <w:t> </w:t>
            </w:r>
          </w:p>
          <w:p w14:paraId="6390FD9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ICS1: Patient- and Family-Centered Communications </w:t>
            </w:r>
          </w:p>
        </w:tc>
      </w:tr>
      <w:tr w:rsidR="00140AAC" w:rsidRPr="00140AAC" w14:paraId="6D326EB5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B3B253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PROF1: Professional Conduct: High standards of ethical behavior which includes maintaining appropriate professional boundaries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CCD63E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PROF1: Professional Behavior </w:t>
            </w:r>
          </w:p>
          <w:p w14:paraId="0A43FC4B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PROF2: Ethical Principles  </w:t>
            </w:r>
          </w:p>
        </w:tc>
      </w:tr>
      <w:tr w:rsidR="00140AAC" w:rsidRPr="00140AAC" w14:paraId="49E65C09" w14:textId="77777777" w:rsidTr="40A9B924">
        <w:trPr>
          <w:trHeight w:val="28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CE0F10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PROF2: Trustworthiness that makes colleagues feel secure when one is responsible for the care of patients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24B5A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PBLI1: Evidence Based and Informed Practice  </w:t>
            </w:r>
          </w:p>
          <w:p w14:paraId="79597D2A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PROF1: Professional Behavior  </w:t>
            </w:r>
          </w:p>
          <w:p w14:paraId="7923A8C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PROF3: Accountability/Conscientiousness  </w:t>
            </w:r>
          </w:p>
          <w:p w14:paraId="0E3CB487" w14:textId="1A088E75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ICS1: Patient- and Family-Centered Communications </w:t>
            </w:r>
          </w:p>
        </w:tc>
      </w:tr>
      <w:tr w:rsidR="00140AAC" w:rsidRPr="00140AAC" w14:paraId="70C17AEC" w14:textId="77777777" w:rsidTr="40A9B924">
        <w:trPr>
          <w:trHeight w:val="33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59991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PROF3: Provide leadership skills that enhance team functioning, the learning environment, and/or the health care delivery system/environment with the ultimate intent of improving care of patients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C1106A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1A9F89F4" w14:textId="32B8B1DC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</w:t>
            </w:r>
            <w:r w:rsidR="00E25808">
              <w:rPr>
                <w:rFonts w:ascii="Arial" w:eastAsia="Times New Roman" w:hAnsi="Arial" w:cs="Arial"/>
              </w:rPr>
              <w:t>4</w:t>
            </w:r>
            <w:r w:rsidRPr="00140AAC">
              <w:rPr>
                <w:rFonts w:ascii="Arial" w:eastAsia="Times New Roman" w:hAnsi="Arial" w:cs="Arial"/>
              </w:rPr>
              <w:t>: Communication within Health Care Systems </w:t>
            </w:r>
          </w:p>
          <w:p w14:paraId="757C0824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PROF2: Ethical Principles  </w:t>
            </w:r>
          </w:p>
          <w:p w14:paraId="32513741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PROF3: Accountability/Conscientiousness </w:t>
            </w:r>
          </w:p>
        </w:tc>
      </w:tr>
      <w:tr w:rsidR="00140AAC" w:rsidRPr="00140AAC" w14:paraId="0488E514" w14:textId="77777777" w:rsidTr="40A9B924">
        <w:trPr>
          <w:trHeight w:val="34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95A66C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PROF4: The capacity to accept that ambiguity is part of clinical medicine and to recognize the need for and to utilize appropriate resources in dealing with uncertainty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1E4C4A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PROF2: Ethical Principles </w:t>
            </w:r>
          </w:p>
          <w:p w14:paraId="5E615832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ICS1: Patient- and Family-Centered Communication </w:t>
            </w:r>
          </w:p>
          <w:p w14:paraId="57816189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PBLI1: Evidence Based and Informed Practice </w:t>
            </w:r>
          </w:p>
          <w:p w14:paraId="1987A9C7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 </w:t>
            </w:r>
          </w:p>
        </w:tc>
      </w:tr>
      <w:tr w:rsidR="00140AAC" w:rsidRPr="00140AAC" w14:paraId="25FAEA0A" w14:textId="77777777" w:rsidTr="40A9B924">
        <w:trPr>
          <w:trHeight w:val="34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C8E312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BBE2DC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PROF4: Well-Being  </w:t>
            </w:r>
          </w:p>
        </w:tc>
      </w:tr>
      <w:tr w:rsidR="00140AAC" w:rsidRPr="00140AAC" w14:paraId="2076E46A" w14:textId="77777777" w:rsidTr="40A9B924">
        <w:trPr>
          <w:trHeight w:val="345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F14C7D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ICS1: Communicate effectively with physicians, other health professionals, and health-related agencies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101C7F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ICS2: Interprofessional and Team Communication </w:t>
            </w:r>
          </w:p>
          <w:p w14:paraId="4621F9BF" w14:textId="728C2640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</w:t>
            </w:r>
            <w:r w:rsidR="00E25808">
              <w:rPr>
                <w:rFonts w:ascii="Arial" w:eastAsia="Times New Roman" w:hAnsi="Arial" w:cs="Arial"/>
              </w:rPr>
              <w:t>4</w:t>
            </w:r>
            <w:r w:rsidRPr="00140AAC">
              <w:rPr>
                <w:rFonts w:ascii="Arial" w:eastAsia="Times New Roman" w:hAnsi="Arial" w:cs="Arial"/>
              </w:rPr>
              <w:t>: Communication within Health Care Systems   </w:t>
            </w:r>
          </w:p>
        </w:tc>
      </w:tr>
      <w:tr w:rsidR="00140AAC" w:rsidRPr="00140AAC" w14:paraId="5B80DBF4" w14:textId="77777777" w:rsidTr="40A9B924">
        <w:trPr>
          <w:trHeight w:val="57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2569B0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ICS2: Work effectively as a member or leader of a health care team or other professional group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43ABD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ICS2: Interprofessional and Team Communication  </w:t>
            </w:r>
          </w:p>
          <w:p w14:paraId="445E282C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PBLI2: Reflective Practice and Commitment to Personal Growth </w:t>
            </w:r>
          </w:p>
          <w:p w14:paraId="6B37ECB5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PROF3: Accountability/Conscientiousness </w:t>
            </w:r>
          </w:p>
        </w:tc>
      </w:tr>
      <w:tr w:rsidR="00140AAC" w:rsidRPr="00140AAC" w14:paraId="4DE32DF9" w14:textId="77777777" w:rsidTr="40A9B924">
        <w:trPr>
          <w:trHeight w:val="570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8317BF" w14:textId="77777777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ICS3: Act in a consultative role to other physicians and health professionals  </w:t>
            </w: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9B157D" w14:textId="77777777" w:rsidR="00314DFE" w:rsidRDefault="00314DFE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Clinical Reasoning </w:t>
            </w:r>
          </w:p>
          <w:p w14:paraId="0E6106BB" w14:textId="3864A188" w:rsidR="00314DFE" w:rsidRDefault="00314DFE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PC6: Provides Consultative Care</w:t>
            </w:r>
          </w:p>
          <w:p w14:paraId="3533011C" w14:textId="51461B88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lastRenderedPageBreak/>
              <w:t>ICS2: Interprofessional and Team Communication </w:t>
            </w:r>
          </w:p>
          <w:p w14:paraId="217984AA" w14:textId="2CBCD83E" w:rsidR="00140AAC" w:rsidRPr="00140AAC" w:rsidRDefault="00140AAC" w:rsidP="00140A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40AAC">
              <w:rPr>
                <w:rFonts w:ascii="Arial" w:eastAsia="Times New Roman" w:hAnsi="Arial" w:cs="Arial"/>
              </w:rPr>
              <w:t>ICS</w:t>
            </w:r>
            <w:r w:rsidR="00E25808">
              <w:rPr>
                <w:rFonts w:ascii="Arial" w:eastAsia="Times New Roman" w:hAnsi="Arial" w:cs="Arial"/>
              </w:rPr>
              <w:t>4</w:t>
            </w:r>
            <w:r w:rsidRPr="00140AAC">
              <w:rPr>
                <w:rFonts w:ascii="Arial" w:eastAsia="Times New Roman" w:hAnsi="Arial" w:cs="Arial"/>
              </w:rPr>
              <w:t>: Communication within Health Care Systems   </w:t>
            </w:r>
          </w:p>
        </w:tc>
      </w:tr>
      <w:tr w:rsidR="00E25808" w:rsidRPr="00140AAC" w14:paraId="7CD278F3" w14:textId="77777777" w:rsidTr="40A9B924">
        <w:trPr>
          <w:trHeight w:val="309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8BE53" w14:textId="77777777" w:rsidR="00E25808" w:rsidRPr="00140AAC" w:rsidRDefault="00E25808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8A4DAB" w14:textId="030482D3" w:rsidR="00E25808" w:rsidRDefault="00E25808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ICS5: Medicolegal Communication </w:t>
            </w:r>
          </w:p>
        </w:tc>
      </w:tr>
      <w:tr w:rsidR="00E25808" w:rsidRPr="00140AAC" w14:paraId="704F097B" w14:textId="77777777" w:rsidTr="40A9B924">
        <w:trPr>
          <w:trHeight w:val="309"/>
        </w:trPr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8E946A" w14:textId="77777777" w:rsidR="00E25808" w:rsidRPr="00140AAC" w:rsidRDefault="00E25808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6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E09209" w14:textId="0115D326" w:rsidR="00E25808" w:rsidRDefault="00E25808" w:rsidP="00140AA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ICS6: Difficult Conversations</w:t>
            </w:r>
          </w:p>
        </w:tc>
      </w:tr>
    </w:tbl>
    <w:p w14:paraId="7FB98A1C" w14:textId="77777777" w:rsidR="000332BF" w:rsidRDefault="000332BF" w:rsidP="000332B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0026F3B" w14:textId="77777777" w:rsidR="00224C76" w:rsidRDefault="00224C76" w:rsidP="00224C7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71FBA8" w14:textId="77777777" w:rsidR="00224C76" w:rsidRDefault="00224C76" w:rsidP="00224C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7D031FA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107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591A0468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27F9A6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108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A13669" w14:textId="77777777" w:rsidR="00224C76" w:rsidRDefault="00224C76" w:rsidP="00224C76">
      <w:pPr>
        <w:pStyle w:val="paragraph"/>
        <w:numPr>
          <w:ilvl w:val="0"/>
          <w:numId w:val="36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B14393" w14:textId="77777777" w:rsidR="00224C76" w:rsidRDefault="00224C76" w:rsidP="00224C76">
      <w:pPr>
        <w:pStyle w:val="paragraph"/>
        <w:numPr>
          <w:ilvl w:val="0"/>
          <w:numId w:val="36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87A0153" w14:textId="77777777" w:rsidR="00224C76" w:rsidRDefault="00224C76" w:rsidP="00224C76">
      <w:pPr>
        <w:pStyle w:val="paragraph"/>
        <w:numPr>
          <w:ilvl w:val="0"/>
          <w:numId w:val="36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B9172FE" w14:textId="77777777" w:rsidR="00224C76" w:rsidRDefault="00224C76" w:rsidP="00224C76">
      <w:pPr>
        <w:pStyle w:val="paragraph"/>
        <w:numPr>
          <w:ilvl w:val="0"/>
          <w:numId w:val="36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F560B1" w14:textId="77777777" w:rsidR="00224C76" w:rsidRDefault="00224C76" w:rsidP="00224C76">
      <w:pPr>
        <w:pStyle w:val="paragraph"/>
        <w:numPr>
          <w:ilvl w:val="0"/>
          <w:numId w:val="36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8B3C78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59B9D16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109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DE63880" w14:textId="77777777" w:rsidR="00224C76" w:rsidRDefault="00224C76" w:rsidP="00224C76">
      <w:pPr>
        <w:pStyle w:val="paragraph"/>
        <w:numPr>
          <w:ilvl w:val="0"/>
          <w:numId w:val="37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412425F" w14:textId="77777777" w:rsidR="00224C76" w:rsidRDefault="00224C76" w:rsidP="00224C76">
      <w:pPr>
        <w:pStyle w:val="paragraph"/>
        <w:numPr>
          <w:ilvl w:val="0"/>
          <w:numId w:val="37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88EF01" w14:textId="77777777" w:rsidR="00224C76" w:rsidRDefault="00224C76" w:rsidP="00224C76">
      <w:pPr>
        <w:pStyle w:val="paragraph"/>
        <w:numPr>
          <w:ilvl w:val="0"/>
          <w:numId w:val="37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45F7EA" w14:textId="77777777" w:rsidR="00224C76" w:rsidRDefault="00224C76" w:rsidP="00224C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44C445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11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2A5312" w14:textId="77777777" w:rsidR="00224C76" w:rsidRDefault="00224C76" w:rsidP="00224C76">
      <w:pPr>
        <w:pStyle w:val="paragraph"/>
        <w:numPr>
          <w:ilvl w:val="0"/>
          <w:numId w:val="38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1C1C8BC" w14:textId="77777777" w:rsidR="00224C76" w:rsidRDefault="00224C76" w:rsidP="00224C76">
      <w:pPr>
        <w:pStyle w:val="paragraph"/>
        <w:numPr>
          <w:ilvl w:val="0"/>
          <w:numId w:val="38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3E9D0E" w14:textId="77777777" w:rsidR="00224C76" w:rsidRDefault="00224C76" w:rsidP="00224C76">
      <w:pPr>
        <w:pStyle w:val="paragraph"/>
        <w:numPr>
          <w:ilvl w:val="0"/>
          <w:numId w:val="38"/>
        </w:numPr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1BE3DF" w14:textId="77777777" w:rsidR="00224C76" w:rsidRDefault="00224C76" w:rsidP="00224C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401CE48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11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538C0E" w14:textId="77777777" w:rsidR="00224C76" w:rsidRDefault="00224C76" w:rsidP="00224C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30BE25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11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FB48BD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225673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11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     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535B40CF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D22687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11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F1D0760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B0AAF1" w14:textId="77777777" w:rsidR="00224C76" w:rsidRDefault="00224C76" w:rsidP="00224C7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11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9ABACF" w14:textId="77777777" w:rsidR="00224C76" w:rsidRDefault="00224C76" w:rsidP="00224C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DFDA08A" w14:textId="77777777" w:rsidR="00224C76" w:rsidRDefault="00224C76" w:rsidP="00224C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1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0C5A7C" w14:textId="23F38F74" w:rsidR="007578DE" w:rsidRPr="00224C76" w:rsidRDefault="00224C76" w:rsidP="00224C7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7578DE" w:rsidRPr="00224C76" w:rsidSect="001E67DC">
      <w:headerReference w:type="default" r:id="rId117"/>
      <w:footerReference w:type="default" r:id="rId118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67FE" w14:textId="77777777" w:rsidR="00BD18BB" w:rsidRDefault="00BD18BB">
      <w:pPr>
        <w:spacing w:after="0" w:line="240" w:lineRule="auto"/>
      </w:pPr>
      <w:r>
        <w:separator/>
      </w:r>
    </w:p>
  </w:endnote>
  <w:endnote w:type="continuationSeparator" w:id="0">
    <w:p w14:paraId="5B6DC9CD" w14:textId="77777777" w:rsidR="00BD18BB" w:rsidRDefault="00BD18BB">
      <w:pPr>
        <w:spacing w:after="0" w:line="240" w:lineRule="auto"/>
      </w:pPr>
      <w:r>
        <w:continuationSeparator/>
      </w:r>
    </w:p>
  </w:endnote>
  <w:endnote w:type="continuationNotice" w:id="1">
    <w:p w14:paraId="3F13EB07" w14:textId="77777777" w:rsidR="00BD18BB" w:rsidRDefault="00BD1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248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DBD3F4" w14:textId="2B9C6678" w:rsidR="00716BE6" w:rsidRPr="001E67DC" w:rsidRDefault="00716BE6" w:rsidP="001E67DC">
        <w:pPr>
          <w:pStyle w:val="Footer"/>
          <w:jc w:val="right"/>
        </w:pPr>
        <w:r w:rsidRPr="00155382">
          <w:rPr>
            <w:rFonts w:ascii="Arial" w:hAnsi="Arial" w:cs="Arial"/>
            <w:sz w:val="18"/>
            <w:szCs w:val="18"/>
          </w:rPr>
          <w:fldChar w:fldCharType="begin"/>
        </w:r>
        <w:r w:rsidRPr="0015538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55382">
          <w:rPr>
            <w:rFonts w:ascii="Arial" w:hAnsi="Arial" w:cs="Arial"/>
            <w:sz w:val="18"/>
            <w:szCs w:val="18"/>
          </w:rPr>
          <w:fldChar w:fldCharType="separate"/>
        </w:r>
        <w:r w:rsidRPr="00155382">
          <w:rPr>
            <w:rFonts w:ascii="Arial" w:hAnsi="Arial" w:cs="Arial"/>
            <w:noProof/>
            <w:sz w:val="18"/>
            <w:szCs w:val="18"/>
          </w:rPr>
          <w:t>2</w:t>
        </w:r>
        <w:r w:rsidRPr="0015538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8B52" w14:textId="77777777" w:rsidR="00BD18BB" w:rsidRDefault="00BD18BB">
      <w:pPr>
        <w:spacing w:after="0" w:line="240" w:lineRule="auto"/>
      </w:pPr>
      <w:r>
        <w:separator/>
      </w:r>
    </w:p>
  </w:footnote>
  <w:footnote w:type="continuationSeparator" w:id="0">
    <w:p w14:paraId="68B7A0C8" w14:textId="77777777" w:rsidR="00BD18BB" w:rsidRDefault="00BD18BB">
      <w:pPr>
        <w:spacing w:after="0" w:line="240" w:lineRule="auto"/>
      </w:pPr>
      <w:r>
        <w:continuationSeparator/>
      </w:r>
    </w:p>
  </w:footnote>
  <w:footnote w:type="continuationNotice" w:id="1">
    <w:p w14:paraId="7E96DEC3" w14:textId="77777777" w:rsidR="00BD18BB" w:rsidRDefault="00BD1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9F0" w14:textId="3E1CE678" w:rsidR="00716BE6" w:rsidRDefault="00A63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Child Abuse </w:t>
    </w:r>
    <w:r w:rsidR="00716BE6" w:rsidRPr="00F97680">
      <w:rPr>
        <w:rFonts w:ascii="Arial" w:hAnsi="Arial" w:cs="Arial"/>
        <w:color w:val="000000"/>
        <w:sz w:val="20"/>
        <w:szCs w:val="20"/>
      </w:rPr>
      <w:t>Pediatrics Supplemental Guide</w:t>
    </w:r>
    <w:r w:rsidR="001756E7">
      <w:rPr>
        <w:rFonts w:ascii="Arial" w:hAnsi="Arial" w:cs="Arial"/>
        <w:color w:val="000000"/>
        <w:sz w:val="20"/>
        <w:szCs w:val="20"/>
      </w:rPr>
      <w:t xml:space="preserve"> </w:t>
    </w:r>
  </w:p>
  <w:p w14:paraId="2ADA2CFB" w14:textId="77777777" w:rsidR="00716BE6" w:rsidRPr="001E67DC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Urw8jzW" int2:invalidationBookmarkName="" int2:hashCode="rMdsdtT0WUmSi4" int2:id="3P4GauRb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B4"/>
    <w:multiLevelType w:val="multilevel"/>
    <w:tmpl w:val="224AC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8F0B73"/>
    <w:multiLevelType w:val="hybridMultilevel"/>
    <w:tmpl w:val="D8F02C80"/>
    <w:lvl w:ilvl="0" w:tplc="E752C726">
      <w:start w:val="1"/>
      <w:numFmt w:val="bullet"/>
      <w:lvlText w:val="●"/>
      <w:lvlJc w:val="left"/>
      <w:pPr>
        <w:ind w:left="5850" w:hanging="360"/>
      </w:pPr>
      <w:rPr>
        <w:rFonts w:ascii="Noto Sans Symbols" w:hAnsi="Noto Sans Symbols" w:hint="default"/>
      </w:rPr>
    </w:lvl>
    <w:lvl w:ilvl="1" w:tplc="A4945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E9B5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6D22263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28722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269F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8B14E44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F696A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4A09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" w15:restartNumberingAfterBreak="0">
    <w:nsid w:val="0E1A24C7"/>
    <w:multiLevelType w:val="hybridMultilevel"/>
    <w:tmpl w:val="57282D84"/>
    <w:lvl w:ilvl="0" w:tplc="76DA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69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29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F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C2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EF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0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2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E8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1D2B"/>
    <w:multiLevelType w:val="multilevel"/>
    <w:tmpl w:val="464C2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23125D"/>
    <w:multiLevelType w:val="hybridMultilevel"/>
    <w:tmpl w:val="6FF698CA"/>
    <w:lvl w:ilvl="0" w:tplc="205CABB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C580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8D43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CB64501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DCB21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CB07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4E30F5B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EE049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22B1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13E0326F"/>
    <w:multiLevelType w:val="multilevel"/>
    <w:tmpl w:val="FFA64E0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1A43363D"/>
    <w:multiLevelType w:val="multilevel"/>
    <w:tmpl w:val="F60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C452F"/>
    <w:multiLevelType w:val="multilevel"/>
    <w:tmpl w:val="B1AE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F406C"/>
    <w:multiLevelType w:val="multilevel"/>
    <w:tmpl w:val="76F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120E0"/>
    <w:multiLevelType w:val="multilevel"/>
    <w:tmpl w:val="C2C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F41DF"/>
    <w:multiLevelType w:val="multilevel"/>
    <w:tmpl w:val="B3649F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822870"/>
    <w:multiLevelType w:val="hybridMultilevel"/>
    <w:tmpl w:val="F35A8310"/>
    <w:lvl w:ilvl="0" w:tplc="66984B9E">
      <w:start w:val="1"/>
      <w:numFmt w:val="decimal"/>
      <w:lvlText w:val="%1."/>
      <w:lvlJc w:val="left"/>
      <w:pPr>
        <w:ind w:left="720" w:hanging="360"/>
      </w:pPr>
    </w:lvl>
    <w:lvl w:ilvl="1" w:tplc="58C4DFD0">
      <w:start w:val="1"/>
      <w:numFmt w:val="lowerLetter"/>
      <w:lvlText w:val="%2."/>
      <w:lvlJc w:val="left"/>
      <w:pPr>
        <w:ind w:left="1440" w:hanging="360"/>
      </w:pPr>
    </w:lvl>
    <w:lvl w:ilvl="2" w:tplc="EA64BA24">
      <w:start w:val="1"/>
      <w:numFmt w:val="lowerRoman"/>
      <w:lvlText w:val="%3."/>
      <w:lvlJc w:val="right"/>
      <w:pPr>
        <w:ind w:left="2160" w:hanging="180"/>
      </w:pPr>
    </w:lvl>
    <w:lvl w:ilvl="3" w:tplc="8C90F78A">
      <w:start w:val="1"/>
      <w:numFmt w:val="decimal"/>
      <w:lvlText w:val="%4."/>
      <w:lvlJc w:val="left"/>
      <w:pPr>
        <w:ind w:left="2880" w:hanging="360"/>
      </w:pPr>
    </w:lvl>
    <w:lvl w:ilvl="4" w:tplc="1AD47E28">
      <w:start w:val="1"/>
      <w:numFmt w:val="lowerLetter"/>
      <w:lvlText w:val="%5."/>
      <w:lvlJc w:val="left"/>
      <w:pPr>
        <w:ind w:left="3600" w:hanging="360"/>
      </w:pPr>
    </w:lvl>
    <w:lvl w:ilvl="5" w:tplc="594AE23E">
      <w:start w:val="1"/>
      <w:numFmt w:val="lowerRoman"/>
      <w:lvlText w:val="%6."/>
      <w:lvlJc w:val="right"/>
      <w:pPr>
        <w:ind w:left="4320" w:hanging="180"/>
      </w:pPr>
    </w:lvl>
    <w:lvl w:ilvl="6" w:tplc="04BAA978">
      <w:start w:val="1"/>
      <w:numFmt w:val="decimal"/>
      <w:lvlText w:val="%7."/>
      <w:lvlJc w:val="left"/>
      <w:pPr>
        <w:ind w:left="5040" w:hanging="360"/>
      </w:pPr>
    </w:lvl>
    <w:lvl w:ilvl="7" w:tplc="F8F0C02C">
      <w:start w:val="1"/>
      <w:numFmt w:val="lowerLetter"/>
      <w:lvlText w:val="%8."/>
      <w:lvlJc w:val="left"/>
      <w:pPr>
        <w:ind w:left="5760" w:hanging="360"/>
      </w:pPr>
    </w:lvl>
    <w:lvl w:ilvl="8" w:tplc="E80253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86A30"/>
    <w:multiLevelType w:val="multilevel"/>
    <w:tmpl w:val="E00E0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83748A"/>
    <w:multiLevelType w:val="hybridMultilevel"/>
    <w:tmpl w:val="33F6C472"/>
    <w:lvl w:ilvl="0" w:tplc="F1E0DC0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B3821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C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E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9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C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0A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A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35F4"/>
    <w:multiLevelType w:val="multilevel"/>
    <w:tmpl w:val="17D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3761A"/>
    <w:multiLevelType w:val="multilevel"/>
    <w:tmpl w:val="B632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9B5299"/>
    <w:multiLevelType w:val="hybridMultilevel"/>
    <w:tmpl w:val="EEFCD4D4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color w:val="000000"/>
      </w:rPr>
    </w:lvl>
    <w:lvl w:ilvl="1" w:tplc="EA2C5AD4">
      <w:start w:val="1"/>
      <w:numFmt w:val="bullet"/>
      <w:lvlText w:val="■"/>
      <w:lvlJc w:val="left"/>
      <w:pPr>
        <w:ind w:left="1440" w:hanging="360"/>
      </w:pPr>
      <w:rPr>
        <w:rFonts w:ascii="Courier New" w:hAnsi="Courier New" w:hint="default"/>
      </w:rPr>
    </w:lvl>
    <w:lvl w:ilvl="2" w:tplc="EAF4470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9C0883B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BF8E1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4D992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5FACC30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BFACE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C1EA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42947B42"/>
    <w:multiLevelType w:val="multilevel"/>
    <w:tmpl w:val="DAFA4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A02096"/>
    <w:multiLevelType w:val="hybridMultilevel"/>
    <w:tmpl w:val="92DED46E"/>
    <w:lvl w:ilvl="0" w:tplc="36BA03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827A0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68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2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CB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CB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CA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2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5DEB"/>
    <w:multiLevelType w:val="hybridMultilevel"/>
    <w:tmpl w:val="97F8A1C6"/>
    <w:lvl w:ilvl="0" w:tplc="B3EA9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89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A5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E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60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9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87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7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36BD1"/>
    <w:multiLevelType w:val="multilevel"/>
    <w:tmpl w:val="178A6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AF36C9"/>
    <w:multiLevelType w:val="multilevel"/>
    <w:tmpl w:val="12C6B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6F66C94"/>
    <w:multiLevelType w:val="multilevel"/>
    <w:tmpl w:val="846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A96017"/>
    <w:multiLevelType w:val="multilevel"/>
    <w:tmpl w:val="28E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308C3"/>
    <w:multiLevelType w:val="multilevel"/>
    <w:tmpl w:val="A8D4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66804"/>
    <w:multiLevelType w:val="multilevel"/>
    <w:tmpl w:val="506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5599F"/>
    <w:multiLevelType w:val="hybridMultilevel"/>
    <w:tmpl w:val="F7FC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A2433"/>
    <w:multiLevelType w:val="multilevel"/>
    <w:tmpl w:val="0240C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E3129E"/>
    <w:multiLevelType w:val="multilevel"/>
    <w:tmpl w:val="CB72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52251"/>
    <w:multiLevelType w:val="hybridMultilevel"/>
    <w:tmpl w:val="91E211BC"/>
    <w:lvl w:ilvl="0" w:tplc="9CF02F7A">
      <w:start w:val="1"/>
      <w:numFmt w:val="bullet"/>
      <w:lvlText w:val="●"/>
      <w:lvlJc w:val="left"/>
      <w:pPr>
        <w:ind w:left="1620" w:hanging="360"/>
      </w:pPr>
      <w:rPr>
        <w:rFonts w:ascii="Noto Sans Symbols" w:hAnsi="Noto Sans Symbols" w:hint="default"/>
        <w:color w:val="auto"/>
      </w:rPr>
    </w:lvl>
    <w:lvl w:ilvl="1" w:tplc="F350D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ADB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F8A6BA54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CAAE1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C91C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6094748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0510A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081B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0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AF50D6"/>
    <w:multiLevelType w:val="hybridMultilevel"/>
    <w:tmpl w:val="E58A5ABC"/>
    <w:lvl w:ilvl="0" w:tplc="4DA2C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28E6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3835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6830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405F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CA37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E6E2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8AA8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64A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BF0B30"/>
    <w:multiLevelType w:val="multilevel"/>
    <w:tmpl w:val="9F94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DC513C"/>
    <w:multiLevelType w:val="hybridMultilevel"/>
    <w:tmpl w:val="732CBCAC"/>
    <w:lvl w:ilvl="0" w:tplc="8EBAF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6B4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D40E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DE5A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2ED5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7870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BEC3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D487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4079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F745C9"/>
    <w:multiLevelType w:val="multilevel"/>
    <w:tmpl w:val="F3EA1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830911"/>
    <w:multiLevelType w:val="hybridMultilevel"/>
    <w:tmpl w:val="FD56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9276D"/>
    <w:multiLevelType w:val="multilevel"/>
    <w:tmpl w:val="90963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E6C3C9A"/>
    <w:multiLevelType w:val="multilevel"/>
    <w:tmpl w:val="4C6A1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4264223">
    <w:abstractNumId w:val="13"/>
  </w:num>
  <w:num w:numId="2" w16cid:durableId="1564677878">
    <w:abstractNumId w:val="11"/>
  </w:num>
  <w:num w:numId="3" w16cid:durableId="1003437148">
    <w:abstractNumId w:val="2"/>
  </w:num>
  <w:num w:numId="4" w16cid:durableId="999500437">
    <w:abstractNumId w:val="19"/>
  </w:num>
  <w:num w:numId="5" w16cid:durableId="2115859741">
    <w:abstractNumId w:val="29"/>
  </w:num>
  <w:num w:numId="6" w16cid:durableId="621152429">
    <w:abstractNumId w:val="30"/>
  </w:num>
  <w:num w:numId="7" w16cid:durableId="1844658995">
    <w:abstractNumId w:val="9"/>
  </w:num>
  <w:num w:numId="8" w16cid:durableId="271983837">
    <w:abstractNumId w:val="4"/>
  </w:num>
  <w:num w:numId="9" w16cid:durableId="601694190">
    <w:abstractNumId w:val="21"/>
  </w:num>
  <w:num w:numId="10" w16cid:durableId="1740785738">
    <w:abstractNumId w:val="17"/>
  </w:num>
  <w:num w:numId="11" w16cid:durableId="1790203303">
    <w:abstractNumId w:val="15"/>
  </w:num>
  <w:num w:numId="12" w16cid:durableId="224797028">
    <w:abstractNumId w:val="20"/>
  </w:num>
  <w:num w:numId="13" w16cid:durableId="715743829">
    <w:abstractNumId w:val="3"/>
  </w:num>
  <w:num w:numId="14" w16cid:durableId="1752386259">
    <w:abstractNumId w:val="36"/>
  </w:num>
  <w:num w:numId="15" w16cid:durableId="194923509">
    <w:abstractNumId w:val="0"/>
  </w:num>
  <w:num w:numId="16" w16cid:durableId="131216688">
    <w:abstractNumId w:val="1"/>
  </w:num>
  <w:num w:numId="17" w16cid:durableId="1407219073">
    <w:abstractNumId w:val="5"/>
  </w:num>
  <w:num w:numId="18" w16cid:durableId="922178601">
    <w:abstractNumId w:val="12"/>
  </w:num>
  <w:num w:numId="19" w16cid:durableId="1316639942">
    <w:abstractNumId w:val="37"/>
  </w:num>
  <w:num w:numId="20" w16cid:durableId="1365247402">
    <w:abstractNumId w:val="34"/>
  </w:num>
  <w:num w:numId="21" w16cid:durableId="792675376">
    <w:abstractNumId w:val="27"/>
  </w:num>
  <w:num w:numId="22" w16cid:durableId="2115898774">
    <w:abstractNumId w:val="10"/>
  </w:num>
  <w:num w:numId="23" w16cid:durableId="1115716413">
    <w:abstractNumId w:val="33"/>
  </w:num>
  <w:num w:numId="24" w16cid:durableId="468940350">
    <w:abstractNumId w:val="31"/>
  </w:num>
  <w:num w:numId="25" w16cid:durableId="575239457">
    <w:abstractNumId w:val="18"/>
  </w:num>
  <w:num w:numId="26" w16cid:durableId="1411733396">
    <w:abstractNumId w:val="35"/>
  </w:num>
  <w:num w:numId="27" w16cid:durableId="1854029482">
    <w:abstractNumId w:val="16"/>
  </w:num>
  <w:num w:numId="28" w16cid:durableId="229731890">
    <w:abstractNumId w:val="26"/>
  </w:num>
  <w:num w:numId="29" w16cid:durableId="587545082">
    <w:abstractNumId w:val="8"/>
  </w:num>
  <w:num w:numId="30" w16cid:durableId="758335223">
    <w:abstractNumId w:val="14"/>
  </w:num>
  <w:num w:numId="31" w16cid:durableId="263078845">
    <w:abstractNumId w:val="6"/>
  </w:num>
  <w:num w:numId="32" w16cid:durableId="1873178993">
    <w:abstractNumId w:val="24"/>
  </w:num>
  <w:num w:numId="33" w16cid:durableId="9571537">
    <w:abstractNumId w:val="28"/>
  </w:num>
  <w:num w:numId="34" w16cid:durableId="1687899980">
    <w:abstractNumId w:val="25"/>
  </w:num>
  <w:num w:numId="35" w16cid:durableId="2082166955">
    <w:abstractNumId w:val="23"/>
  </w:num>
  <w:num w:numId="36" w16cid:durableId="1600210429">
    <w:abstractNumId w:val="32"/>
  </w:num>
  <w:num w:numId="37" w16cid:durableId="831721961">
    <w:abstractNumId w:val="22"/>
  </w:num>
  <w:num w:numId="38" w16cid:durableId="101249167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DE"/>
    <w:rsid w:val="00001202"/>
    <w:rsid w:val="000015BD"/>
    <w:rsid w:val="00002E68"/>
    <w:rsid w:val="000076A2"/>
    <w:rsid w:val="000127A6"/>
    <w:rsid w:val="00012B44"/>
    <w:rsid w:val="00012F4C"/>
    <w:rsid w:val="0001473A"/>
    <w:rsid w:val="000163BE"/>
    <w:rsid w:val="00017B90"/>
    <w:rsid w:val="00017EF0"/>
    <w:rsid w:val="00021110"/>
    <w:rsid w:val="00021292"/>
    <w:rsid w:val="00022CE6"/>
    <w:rsid w:val="00023B5F"/>
    <w:rsid w:val="000265E1"/>
    <w:rsid w:val="00026F2F"/>
    <w:rsid w:val="00027773"/>
    <w:rsid w:val="00031BEE"/>
    <w:rsid w:val="000332BF"/>
    <w:rsid w:val="00035A0A"/>
    <w:rsid w:val="000361EF"/>
    <w:rsid w:val="0004000A"/>
    <w:rsid w:val="0004042F"/>
    <w:rsid w:val="000407BD"/>
    <w:rsid w:val="00041B68"/>
    <w:rsid w:val="00042D0D"/>
    <w:rsid w:val="000430C7"/>
    <w:rsid w:val="00043EF8"/>
    <w:rsid w:val="00045135"/>
    <w:rsid w:val="000460D6"/>
    <w:rsid w:val="0005196A"/>
    <w:rsid w:val="00052206"/>
    <w:rsid w:val="00052288"/>
    <w:rsid w:val="00056ADB"/>
    <w:rsid w:val="00057257"/>
    <w:rsid w:val="00057C49"/>
    <w:rsid w:val="00057C53"/>
    <w:rsid w:val="0006155E"/>
    <w:rsid w:val="000623D7"/>
    <w:rsid w:val="00063C1A"/>
    <w:rsid w:val="0006405F"/>
    <w:rsid w:val="0007298B"/>
    <w:rsid w:val="00074C41"/>
    <w:rsid w:val="000758C0"/>
    <w:rsid w:val="0007626A"/>
    <w:rsid w:val="0007678B"/>
    <w:rsid w:val="00085C3F"/>
    <w:rsid w:val="0008B73C"/>
    <w:rsid w:val="000904E0"/>
    <w:rsid w:val="00090F58"/>
    <w:rsid w:val="000922C9"/>
    <w:rsid w:val="00092BAF"/>
    <w:rsid w:val="00092C0D"/>
    <w:rsid w:val="0009629A"/>
    <w:rsid w:val="00096602"/>
    <w:rsid w:val="000A1C1C"/>
    <w:rsid w:val="000A2573"/>
    <w:rsid w:val="000A2B08"/>
    <w:rsid w:val="000A3D25"/>
    <w:rsid w:val="000A3F88"/>
    <w:rsid w:val="000A52BA"/>
    <w:rsid w:val="000A796B"/>
    <w:rsid w:val="000B0CEA"/>
    <w:rsid w:val="000B28C8"/>
    <w:rsid w:val="000B4D2C"/>
    <w:rsid w:val="000B5483"/>
    <w:rsid w:val="000B5592"/>
    <w:rsid w:val="000B6A83"/>
    <w:rsid w:val="000B7DCD"/>
    <w:rsid w:val="000C0538"/>
    <w:rsid w:val="000C0E23"/>
    <w:rsid w:val="000C2FF3"/>
    <w:rsid w:val="000C4D0D"/>
    <w:rsid w:val="000C5BDC"/>
    <w:rsid w:val="000C6565"/>
    <w:rsid w:val="000C737A"/>
    <w:rsid w:val="000D0764"/>
    <w:rsid w:val="000D14D8"/>
    <w:rsid w:val="000D19DE"/>
    <w:rsid w:val="000D1FE9"/>
    <w:rsid w:val="000D4DCC"/>
    <w:rsid w:val="000D610D"/>
    <w:rsid w:val="000D61F7"/>
    <w:rsid w:val="000D69FC"/>
    <w:rsid w:val="000E12C6"/>
    <w:rsid w:val="000E187D"/>
    <w:rsid w:val="000E2BAE"/>
    <w:rsid w:val="000E363B"/>
    <w:rsid w:val="000E3F13"/>
    <w:rsid w:val="000E6B2D"/>
    <w:rsid w:val="000E7C67"/>
    <w:rsid w:val="000F1519"/>
    <w:rsid w:val="000F1AF3"/>
    <w:rsid w:val="000F1DDB"/>
    <w:rsid w:val="000F2076"/>
    <w:rsid w:val="000F4168"/>
    <w:rsid w:val="000F41BA"/>
    <w:rsid w:val="000F5C20"/>
    <w:rsid w:val="000F5FD8"/>
    <w:rsid w:val="000F77F6"/>
    <w:rsid w:val="000F7C5B"/>
    <w:rsid w:val="0010114B"/>
    <w:rsid w:val="00102552"/>
    <w:rsid w:val="0010323B"/>
    <w:rsid w:val="00103F05"/>
    <w:rsid w:val="00106A4C"/>
    <w:rsid w:val="00106DCF"/>
    <w:rsid w:val="0010725F"/>
    <w:rsid w:val="00112168"/>
    <w:rsid w:val="00112943"/>
    <w:rsid w:val="00112ADA"/>
    <w:rsid w:val="00113B3C"/>
    <w:rsid w:val="00114375"/>
    <w:rsid w:val="00114845"/>
    <w:rsid w:val="00114C4E"/>
    <w:rsid w:val="0011566B"/>
    <w:rsid w:val="001179B4"/>
    <w:rsid w:val="00120BF3"/>
    <w:rsid w:val="00120E54"/>
    <w:rsid w:val="0012106A"/>
    <w:rsid w:val="001236D9"/>
    <w:rsid w:val="00123AE9"/>
    <w:rsid w:val="00124614"/>
    <w:rsid w:val="00124749"/>
    <w:rsid w:val="001255AA"/>
    <w:rsid w:val="001303E5"/>
    <w:rsid w:val="00130DC1"/>
    <w:rsid w:val="00131A6F"/>
    <w:rsid w:val="00131BC3"/>
    <w:rsid w:val="001320A6"/>
    <w:rsid w:val="00133FC2"/>
    <w:rsid w:val="00134299"/>
    <w:rsid w:val="001344D0"/>
    <w:rsid w:val="00134B80"/>
    <w:rsid w:val="00140AAC"/>
    <w:rsid w:val="00142248"/>
    <w:rsid w:val="00143A61"/>
    <w:rsid w:val="00144D49"/>
    <w:rsid w:val="00146316"/>
    <w:rsid w:val="00146B0C"/>
    <w:rsid w:val="0014714E"/>
    <w:rsid w:val="001508AA"/>
    <w:rsid w:val="00152ADB"/>
    <w:rsid w:val="001552E0"/>
    <w:rsid w:val="00155382"/>
    <w:rsid w:val="001558C0"/>
    <w:rsid w:val="001566AD"/>
    <w:rsid w:val="001567AC"/>
    <w:rsid w:val="00157243"/>
    <w:rsid w:val="0016114C"/>
    <w:rsid w:val="00161C07"/>
    <w:rsid w:val="00161F38"/>
    <w:rsid w:val="00164704"/>
    <w:rsid w:val="00165499"/>
    <w:rsid w:val="001673E4"/>
    <w:rsid w:val="00167F2B"/>
    <w:rsid w:val="00173236"/>
    <w:rsid w:val="0017367B"/>
    <w:rsid w:val="00173F1A"/>
    <w:rsid w:val="00174442"/>
    <w:rsid w:val="001746A1"/>
    <w:rsid w:val="001756E7"/>
    <w:rsid w:val="00181EBD"/>
    <w:rsid w:val="001821FB"/>
    <w:rsid w:val="00182E16"/>
    <w:rsid w:val="0018384A"/>
    <w:rsid w:val="00184334"/>
    <w:rsid w:val="001850A3"/>
    <w:rsid w:val="00191605"/>
    <w:rsid w:val="0019165D"/>
    <w:rsid w:val="0019259B"/>
    <w:rsid w:val="00192C1B"/>
    <w:rsid w:val="0019423C"/>
    <w:rsid w:val="00195191"/>
    <w:rsid w:val="001957F8"/>
    <w:rsid w:val="00195BA9"/>
    <w:rsid w:val="00196DEF"/>
    <w:rsid w:val="00197454"/>
    <w:rsid w:val="001A1092"/>
    <w:rsid w:val="001A2471"/>
    <w:rsid w:val="001B34D8"/>
    <w:rsid w:val="001B3743"/>
    <w:rsid w:val="001B3D7B"/>
    <w:rsid w:val="001B4BE2"/>
    <w:rsid w:val="001B7DC7"/>
    <w:rsid w:val="001C14B5"/>
    <w:rsid w:val="001C1D1C"/>
    <w:rsid w:val="001C1E5C"/>
    <w:rsid w:val="001C2959"/>
    <w:rsid w:val="001C4819"/>
    <w:rsid w:val="001C4846"/>
    <w:rsid w:val="001C7664"/>
    <w:rsid w:val="001C78EF"/>
    <w:rsid w:val="001D0EE9"/>
    <w:rsid w:val="001D46C7"/>
    <w:rsid w:val="001D62E4"/>
    <w:rsid w:val="001D70EC"/>
    <w:rsid w:val="001E175C"/>
    <w:rsid w:val="001E2367"/>
    <w:rsid w:val="001E3262"/>
    <w:rsid w:val="001E67DC"/>
    <w:rsid w:val="001F0C82"/>
    <w:rsid w:val="001F2297"/>
    <w:rsid w:val="001F24AE"/>
    <w:rsid w:val="001F432C"/>
    <w:rsid w:val="001F580A"/>
    <w:rsid w:val="001F5F92"/>
    <w:rsid w:val="0020283F"/>
    <w:rsid w:val="00202B9E"/>
    <w:rsid w:val="00202E1C"/>
    <w:rsid w:val="0020564B"/>
    <w:rsid w:val="00206C6E"/>
    <w:rsid w:val="002077EA"/>
    <w:rsid w:val="002102DB"/>
    <w:rsid w:val="00210450"/>
    <w:rsid w:val="00210A66"/>
    <w:rsid w:val="00212374"/>
    <w:rsid w:val="00212747"/>
    <w:rsid w:val="0021343E"/>
    <w:rsid w:val="00215D39"/>
    <w:rsid w:val="00216925"/>
    <w:rsid w:val="00216A61"/>
    <w:rsid w:val="00222B3F"/>
    <w:rsid w:val="002240CC"/>
    <w:rsid w:val="00224C76"/>
    <w:rsid w:val="0022525C"/>
    <w:rsid w:val="002252AC"/>
    <w:rsid w:val="00225A36"/>
    <w:rsid w:val="00230E09"/>
    <w:rsid w:val="002336B2"/>
    <w:rsid w:val="002339E9"/>
    <w:rsid w:val="00233BE6"/>
    <w:rsid w:val="00234BE6"/>
    <w:rsid w:val="00235DE8"/>
    <w:rsid w:val="00240C92"/>
    <w:rsid w:val="00241EEF"/>
    <w:rsid w:val="00247BF2"/>
    <w:rsid w:val="002504A3"/>
    <w:rsid w:val="00250B4B"/>
    <w:rsid w:val="00251EE0"/>
    <w:rsid w:val="00252E06"/>
    <w:rsid w:val="00253097"/>
    <w:rsid w:val="002535F0"/>
    <w:rsid w:val="00254218"/>
    <w:rsid w:val="0025485D"/>
    <w:rsid w:val="00255845"/>
    <w:rsid w:val="00255A13"/>
    <w:rsid w:val="00257D40"/>
    <w:rsid w:val="002617C3"/>
    <w:rsid w:val="00261F33"/>
    <w:rsid w:val="00264065"/>
    <w:rsid w:val="00264190"/>
    <w:rsid w:val="00264944"/>
    <w:rsid w:val="00265C9C"/>
    <w:rsid w:val="002660C1"/>
    <w:rsid w:val="002669AB"/>
    <w:rsid w:val="002722EF"/>
    <w:rsid w:val="0027374F"/>
    <w:rsid w:val="00274B48"/>
    <w:rsid w:val="00275341"/>
    <w:rsid w:val="00275F96"/>
    <w:rsid w:val="0027600D"/>
    <w:rsid w:val="0027742D"/>
    <w:rsid w:val="00280F1D"/>
    <w:rsid w:val="002812FB"/>
    <w:rsid w:val="00281EE2"/>
    <w:rsid w:val="002821BE"/>
    <w:rsid w:val="0028364B"/>
    <w:rsid w:val="00284ADB"/>
    <w:rsid w:val="00284CB4"/>
    <w:rsid w:val="0028584A"/>
    <w:rsid w:val="00287CDD"/>
    <w:rsid w:val="00293B05"/>
    <w:rsid w:val="0029695D"/>
    <w:rsid w:val="00297991"/>
    <w:rsid w:val="002A032A"/>
    <w:rsid w:val="002A254F"/>
    <w:rsid w:val="002A48D3"/>
    <w:rsid w:val="002A4EA6"/>
    <w:rsid w:val="002A6A37"/>
    <w:rsid w:val="002B1956"/>
    <w:rsid w:val="002B51AE"/>
    <w:rsid w:val="002B6931"/>
    <w:rsid w:val="002C102F"/>
    <w:rsid w:val="002C11BC"/>
    <w:rsid w:val="002C144F"/>
    <w:rsid w:val="002C40CC"/>
    <w:rsid w:val="002C72C4"/>
    <w:rsid w:val="002D0113"/>
    <w:rsid w:val="002D0803"/>
    <w:rsid w:val="002D2FD2"/>
    <w:rsid w:val="002D380E"/>
    <w:rsid w:val="002D5645"/>
    <w:rsid w:val="002E1DFD"/>
    <w:rsid w:val="002E36C6"/>
    <w:rsid w:val="002E5C67"/>
    <w:rsid w:val="002F1030"/>
    <w:rsid w:val="002F20A0"/>
    <w:rsid w:val="002F2B51"/>
    <w:rsid w:val="002F3712"/>
    <w:rsid w:val="002F3F22"/>
    <w:rsid w:val="002F77D5"/>
    <w:rsid w:val="0030063A"/>
    <w:rsid w:val="00303579"/>
    <w:rsid w:val="003038D0"/>
    <w:rsid w:val="003042E2"/>
    <w:rsid w:val="00304773"/>
    <w:rsid w:val="003057B8"/>
    <w:rsid w:val="00306922"/>
    <w:rsid w:val="00306B3E"/>
    <w:rsid w:val="003076FF"/>
    <w:rsid w:val="00309446"/>
    <w:rsid w:val="00310498"/>
    <w:rsid w:val="00311B36"/>
    <w:rsid w:val="00314D28"/>
    <w:rsid w:val="00314DFE"/>
    <w:rsid w:val="00317D8B"/>
    <w:rsid w:val="003229E2"/>
    <w:rsid w:val="003234FA"/>
    <w:rsid w:val="0032438D"/>
    <w:rsid w:val="003249AD"/>
    <w:rsid w:val="00331154"/>
    <w:rsid w:val="003335E5"/>
    <w:rsid w:val="00336DB8"/>
    <w:rsid w:val="00337871"/>
    <w:rsid w:val="003379CD"/>
    <w:rsid w:val="00337C8C"/>
    <w:rsid w:val="00340B7A"/>
    <w:rsid w:val="003416B6"/>
    <w:rsid w:val="00343080"/>
    <w:rsid w:val="00343457"/>
    <w:rsid w:val="00344C87"/>
    <w:rsid w:val="00345365"/>
    <w:rsid w:val="00347C99"/>
    <w:rsid w:val="00350849"/>
    <w:rsid w:val="003512ED"/>
    <w:rsid w:val="003517DC"/>
    <w:rsid w:val="00351B74"/>
    <w:rsid w:val="00351E95"/>
    <w:rsid w:val="0035233B"/>
    <w:rsid w:val="0035367B"/>
    <w:rsid w:val="00355447"/>
    <w:rsid w:val="003558C3"/>
    <w:rsid w:val="00355E77"/>
    <w:rsid w:val="003569B0"/>
    <w:rsid w:val="0035705A"/>
    <w:rsid w:val="00360A06"/>
    <w:rsid w:val="00361EA1"/>
    <w:rsid w:val="003626F7"/>
    <w:rsid w:val="00362AB0"/>
    <w:rsid w:val="0036306A"/>
    <w:rsid w:val="0036636D"/>
    <w:rsid w:val="0036731A"/>
    <w:rsid w:val="0037093F"/>
    <w:rsid w:val="00370ECA"/>
    <w:rsid w:val="0037165A"/>
    <w:rsid w:val="003728DC"/>
    <w:rsid w:val="00374998"/>
    <w:rsid w:val="00375A4F"/>
    <w:rsid w:val="00375AD7"/>
    <w:rsid w:val="0037609A"/>
    <w:rsid w:val="00381E04"/>
    <w:rsid w:val="003829F8"/>
    <w:rsid w:val="003924BD"/>
    <w:rsid w:val="00392E31"/>
    <w:rsid w:val="00393DE7"/>
    <w:rsid w:val="00394896"/>
    <w:rsid w:val="003973B0"/>
    <w:rsid w:val="0039757E"/>
    <w:rsid w:val="00397CF6"/>
    <w:rsid w:val="003A123B"/>
    <w:rsid w:val="003A1504"/>
    <w:rsid w:val="003A1E12"/>
    <w:rsid w:val="003A25A3"/>
    <w:rsid w:val="003A4AD9"/>
    <w:rsid w:val="003A6FDF"/>
    <w:rsid w:val="003A7574"/>
    <w:rsid w:val="003B1966"/>
    <w:rsid w:val="003B2C94"/>
    <w:rsid w:val="003B3519"/>
    <w:rsid w:val="003B3E40"/>
    <w:rsid w:val="003B3F94"/>
    <w:rsid w:val="003B46C6"/>
    <w:rsid w:val="003B4F62"/>
    <w:rsid w:val="003B6D12"/>
    <w:rsid w:val="003C193E"/>
    <w:rsid w:val="003C208B"/>
    <w:rsid w:val="003C2538"/>
    <w:rsid w:val="003C4D06"/>
    <w:rsid w:val="003C5E65"/>
    <w:rsid w:val="003C6065"/>
    <w:rsid w:val="003D1586"/>
    <w:rsid w:val="003D2242"/>
    <w:rsid w:val="003D2D72"/>
    <w:rsid w:val="003D3101"/>
    <w:rsid w:val="003D3918"/>
    <w:rsid w:val="003D3A2B"/>
    <w:rsid w:val="003D439A"/>
    <w:rsid w:val="003D524D"/>
    <w:rsid w:val="003E08CF"/>
    <w:rsid w:val="003E1AC8"/>
    <w:rsid w:val="003E6769"/>
    <w:rsid w:val="003EFBAE"/>
    <w:rsid w:val="003F124B"/>
    <w:rsid w:val="003F1958"/>
    <w:rsid w:val="003F2241"/>
    <w:rsid w:val="003F31D2"/>
    <w:rsid w:val="003F67AE"/>
    <w:rsid w:val="003F6E3C"/>
    <w:rsid w:val="003F7F28"/>
    <w:rsid w:val="004000B3"/>
    <w:rsid w:val="0040016C"/>
    <w:rsid w:val="00404A07"/>
    <w:rsid w:val="00404ADE"/>
    <w:rsid w:val="0040561C"/>
    <w:rsid w:val="00406489"/>
    <w:rsid w:val="00406BA9"/>
    <w:rsid w:val="004071F0"/>
    <w:rsid w:val="00407B0B"/>
    <w:rsid w:val="0041189F"/>
    <w:rsid w:val="00411E90"/>
    <w:rsid w:val="0041243D"/>
    <w:rsid w:val="004161FD"/>
    <w:rsid w:val="004165F8"/>
    <w:rsid w:val="004166CC"/>
    <w:rsid w:val="00420DBA"/>
    <w:rsid w:val="0042281C"/>
    <w:rsid w:val="00423008"/>
    <w:rsid w:val="00423E8D"/>
    <w:rsid w:val="004248B6"/>
    <w:rsid w:val="004305C7"/>
    <w:rsid w:val="0043341D"/>
    <w:rsid w:val="0043376E"/>
    <w:rsid w:val="00433C23"/>
    <w:rsid w:val="004345DD"/>
    <w:rsid w:val="00434DAF"/>
    <w:rsid w:val="00442DBE"/>
    <w:rsid w:val="00443105"/>
    <w:rsid w:val="00443D8D"/>
    <w:rsid w:val="00444D83"/>
    <w:rsid w:val="0044501E"/>
    <w:rsid w:val="00446B2F"/>
    <w:rsid w:val="00446FAA"/>
    <w:rsid w:val="00450341"/>
    <w:rsid w:val="00450403"/>
    <w:rsid w:val="004510C6"/>
    <w:rsid w:val="00451CB5"/>
    <w:rsid w:val="00455426"/>
    <w:rsid w:val="00455FF2"/>
    <w:rsid w:val="00456507"/>
    <w:rsid w:val="0045689C"/>
    <w:rsid w:val="00456F9D"/>
    <w:rsid w:val="00460388"/>
    <w:rsid w:val="00462A9E"/>
    <w:rsid w:val="00464EA9"/>
    <w:rsid w:val="00465B0E"/>
    <w:rsid w:val="004707F3"/>
    <w:rsid w:val="00474076"/>
    <w:rsid w:val="004746D2"/>
    <w:rsid w:val="004749BB"/>
    <w:rsid w:val="00474DA7"/>
    <w:rsid w:val="00475118"/>
    <w:rsid w:val="004761BB"/>
    <w:rsid w:val="0047642E"/>
    <w:rsid w:val="00481FB5"/>
    <w:rsid w:val="00482A3A"/>
    <w:rsid w:val="00482ACF"/>
    <w:rsid w:val="00485745"/>
    <w:rsid w:val="00486370"/>
    <w:rsid w:val="00487449"/>
    <w:rsid w:val="00490C5D"/>
    <w:rsid w:val="0049172F"/>
    <w:rsid w:val="00493E71"/>
    <w:rsid w:val="00495C2F"/>
    <w:rsid w:val="004960E2"/>
    <w:rsid w:val="004A0CC3"/>
    <w:rsid w:val="004A0CE1"/>
    <w:rsid w:val="004A4C4B"/>
    <w:rsid w:val="004A5E28"/>
    <w:rsid w:val="004A60CD"/>
    <w:rsid w:val="004A7847"/>
    <w:rsid w:val="004B00B4"/>
    <w:rsid w:val="004B1F5C"/>
    <w:rsid w:val="004B2231"/>
    <w:rsid w:val="004B2613"/>
    <w:rsid w:val="004B592D"/>
    <w:rsid w:val="004B62B9"/>
    <w:rsid w:val="004C10BB"/>
    <w:rsid w:val="004C1455"/>
    <w:rsid w:val="004C27DE"/>
    <w:rsid w:val="004C3C98"/>
    <w:rsid w:val="004C403E"/>
    <w:rsid w:val="004C45A4"/>
    <w:rsid w:val="004C4F7E"/>
    <w:rsid w:val="004C5B4E"/>
    <w:rsid w:val="004C65C8"/>
    <w:rsid w:val="004D0351"/>
    <w:rsid w:val="004D040F"/>
    <w:rsid w:val="004D057A"/>
    <w:rsid w:val="004D1027"/>
    <w:rsid w:val="004D13FB"/>
    <w:rsid w:val="004D1752"/>
    <w:rsid w:val="004D26DF"/>
    <w:rsid w:val="004D2F56"/>
    <w:rsid w:val="004D303D"/>
    <w:rsid w:val="004D6FAB"/>
    <w:rsid w:val="004E1C7F"/>
    <w:rsid w:val="004E2A72"/>
    <w:rsid w:val="004E3313"/>
    <w:rsid w:val="004E33A7"/>
    <w:rsid w:val="004E671A"/>
    <w:rsid w:val="004F3F42"/>
    <w:rsid w:val="004F492C"/>
    <w:rsid w:val="004F4FEB"/>
    <w:rsid w:val="004F50B4"/>
    <w:rsid w:val="004F5C03"/>
    <w:rsid w:val="00500713"/>
    <w:rsid w:val="00506B12"/>
    <w:rsid w:val="00507D64"/>
    <w:rsid w:val="005108A3"/>
    <w:rsid w:val="00513F08"/>
    <w:rsid w:val="00515423"/>
    <w:rsid w:val="00516102"/>
    <w:rsid w:val="005164A9"/>
    <w:rsid w:val="00517E6C"/>
    <w:rsid w:val="0052091F"/>
    <w:rsid w:val="00520BEB"/>
    <w:rsid w:val="00520CB7"/>
    <w:rsid w:val="00521192"/>
    <w:rsid w:val="00522C53"/>
    <w:rsid w:val="00525F9E"/>
    <w:rsid w:val="00526AD6"/>
    <w:rsid w:val="00527DAB"/>
    <w:rsid w:val="00532292"/>
    <w:rsid w:val="005326B1"/>
    <w:rsid w:val="00532ED4"/>
    <w:rsid w:val="0053446F"/>
    <w:rsid w:val="00536B61"/>
    <w:rsid w:val="00536F21"/>
    <w:rsid w:val="00537486"/>
    <w:rsid w:val="005407AB"/>
    <w:rsid w:val="00540EAB"/>
    <w:rsid w:val="00541287"/>
    <w:rsid w:val="00542A5D"/>
    <w:rsid w:val="00542FC3"/>
    <w:rsid w:val="0054527E"/>
    <w:rsid w:val="005455C9"/>
    <w:rsid w:val="00546A14"/>
    <w:rsid w:val="00547C5B"/>
    <w:rsid w:val="0055187A"/>
    <w:rsid w:val="00551B46"/>
    <w:rsid w:val="0055485B"/>
    <w:rsid w:val="00555258"/>
    <w:rsid w:val="00556335"/>
    <w:rsid w:val="00556DE2"/>
    <w:rsid w:val="005605D5"/>
    <w:rsid w:val="00562EB0"/>
    <w:rsid w:val="00564ED1"/>
    <w:rsid w:val="00565A3A"/>
    <w:rsid w:val="00565BE4"/>
    <w:rsid w:val="005671D5"/>
    <w:rsid w:val="00567863"/>
    <w:rsid w:val="00575497"/>
    <w:rsid w:val="0057616B"/>
    <w:rsid w:val="0057730A"/>
    <w:rsid w:val="005775B2"/>
    <w:rsid w:val="005778D4"/>
    <w:rsid w:val="00584775"/>
    <w:rsid w:val="00585BE1"/>
    <w:rsid w:val="00587415"/>
    <w:rsid w:val="00587FA9"/>
    <w:rsid w:val="0058E73C"/>
    <w:rsid w:val="0059087D"/>
    <w:rsid w:val="00590E31"/>
    <w:rsid w:val="00591849"/>
    <w:rsid w:val="00593BE0"/>
    <w:rsid w:val="0059465D"/>
    <w:rsid w:val="00596C98"/>
    <w:rsid w:val="005A13AB"/>
    <w:rsid w:val="005A1C47"/>
    <w:rsid w:val="005A2499"/>
    <w:rsid w:val="005A24F4"/>
    <w:rsid w:val="005A40CD"/>
    <w:rsid w:val="005B0CB0"/>
    <w:rsid w:val="005B6C9D"/>
    <w:rsid w:val="005B6FBE"/>
    <w:rsid w:val="005B7529"/>
    <w:rsid w:val="005C0463"/>
    <w:rsid w:val="005C164D"/>
    <w:rsid w:val="005C5575"/>
    <w:rsid w:val="005C69CD"/>
    <w:rsid w:val="005C6E86"/>
    <w:rsid w:val="005C71B3"/>
    <w:rsid w:val="005C7E96"/>
    <w:rsid w:val="005D03EE"/>
    <w:rsid w:val="005D20A6"/>
    <w:rsid w:val="005D35A6"/>
    <w:rsid w:val="005D37E8"/>
    <w:rsid w:val="005D4B4E"/>
    <w:rsid w:val="005D5473"/>
    <w:rsid w:val="005D5E20"/>
    <w:rsid w:val="005D5EA5"/>
    <w:rsid w:val="005D605C"/>
    <w:rsid w:val="005D721E"/>
    <w:rsid w:val="005E03A3"/>
    <w:rsid w:val="005E0781"/>
    <w:rsid w:val="005E1D24"/>
    <w:rsid w:val="005E26D5"/>
    <w:rsid w:val="005E3254"/>
    <w:rsid w:val="005E353B"/>
    <w:rsid w:val="005E3DC0"/>
    <w:rsid w:val="005E4938"/>
    <w:rsid w:val="005E4F40"/>
    <w:rsid w:val="005E5A75"/>
    <w:rsid w:val="005E68AB"/>
    <w:rsid w:val="005F1198"/>
    <w:rsid w:val="005F2C7B"/>
    <w:rsid w:val="005F2E22"/>
    <w:rsid w:val="005F3632"/>
    <w:rsid w:val="005F3B49"/>
    <w:rsid w:val="005F4D12"/>
    <w:rsid w:val="005F5329"/>
    <w:rsid w:val="005F581E"/>
    <w:rsid w:val="00600142"/>
    <w:rsid w:val="00600924"/>
    <w:rsid w:val="00601E17"/>
    <w:rsid w:val="00604072"/>
    <w:rsid w:val="006040B7"/>
    <w:rsid w:val="00604D30"/>
    <w:rsid w:val="00607263"/>
    <w:rsid w:val="00607C1B"/>
    <w:rsid w:val="00612234"/>
    <w:rsid w:val="006128A1"/>
    <w:rsid w:val="00614005"/>
    <w:rsid w:val="0061412D"/>
    <w:rsid w:val="00615FEA"/>
    <w:rsid w:val="006207D5"/>
    <w:rsid w:val="006217F0"/>
    <w:rsid w:val="0062189F"/>
    <w:rsid w:val="00621C4A"/>
    <w:rsid w:val="006235F2"/>
    <w:rsid w:val="00623882"/>
    <w:rsid w:val="00623912"/>
    <w:rsid w:val="00623CA4"/>
    <w:rsid w:val="00623F39"/>
    <w:rsid w:val="00626274"/>
    <w:rsid w:val="00627C94"/>
    <w:rsid w:val="00633B76"/>
    <w:rsid w:val="0063429C"/>
    <w:rsid w:val="006360FC"/>
    <w:rsid w:val="00637F0E"/>
    <w:rsid w:val="00641804"/>
    <w:rsid w:val="00644F96"/>
    <w:rsid w:val="006453B4"/>
    <w:rsid w:val="00645AFA"/>
    <w:rsid w:val="0064645B"/>
    <w:rsid w:val="006472CB"/>
    <w:rsid w:val="00650668"/>
    <w:rsid w:val="006511BB"/>
    <w:rsid w:val="00651326"/>
    <w:rsid w:val="006573CE"/>
    <w:rsid w:val="00657AAC"/>
    <w:rsid w:val="00660B5F"/>
    <w:rsid w:val="0066109D"/>
    <w:rsid w:val="00661D5B"/>
    <w:rsid w:val="006624D9"/>
    <w:rsid w:val="00663761"/>
    <w:rsid w:val="00663990"/>
    <w:rsid w:val="006669A0"/>
    <w:rsid w:val="006671E5"/>
    <w:rsid w:val="00671422"/>
    <w:rsid w:val="006720B3"/>
    <w:rsid w:val="0067419A"/>
    <w:rsid w:val="00674242"/>
    <w:rsid w:val="006771C0"/>
    <w:rsid w:val="00682A35"/>
    <w:rsid w:val="00683198"/>
    <w:rsid w:val="00683DDE"/>
    <w:rsid w:val="00684522"/>
    <w:rsid w:val="00685238"/>
    <w:rsid w:val="006862A9"/>
    <w:rsid w:val="006905F7"/>
    <w:rsid w:val="0069155F"/>
    <w:rsid w:val="00691A8C"/>
    <w:rsid w:val="00691C6B"/>
    <w:rsid w:val="00693608"/>
    <w:rsid w:val="00694BE3"/>
    <w:rsid w:val="0069568C"/>
    <w:rsid w:val="00697877"/>
    <w:rsid w:val="006A138E"/>
    <w:rsid w:val="006A16C0"/>
    <w:rsid w:val="006A1C74"/>
    <w:rsid w:val="006A2B2A"/>
    <w:rsid w:val="006A4B32"/>
    <w:rsid w:val="006A637A"/>
    <w:rsid w:val="006A69EE"/>
    <w:rsid w:val="006A7486"/>
    <w:rsid w:val="006B58DC"/>
    <w:rsid w:val="006B590F"/>
    <w:rsid w:val="006B5F78"/>
    <w:rsid w:val="006B6BAE"/>
    <w:rsid w:val="006C0FFB"/>
    <w:rsid w:val="006C3057"/>
    <w:rsid w:val="006C35D6"/>
    <w:rsid w:val="006C49DD"/>
    <w:rsid w:val="006C4B24"/>
    <w:rsid w:val="006C4FE4"/>
    <w:rsid w:val="006C54C2"/>
    <w:rsid w:val="006C6687"/>
    <w:rsid w:val="006C66AE"/>
    <w:rsid w:val="006C701C"/>
    <w:rsid w:val="006D1370"/>
    <w:rsid w:val="006D2761"/>
    <w:rsid w:val="006D4DE6"/>
    <w:rsid w:val="006D4DE9"/>
    <w:rsid w:val="006E04D7"/>
    <w:rsid w:val="006E156F"/>
    <w:rsid w:val="006E16CB"/>
    <w:rsid w:val="006E1D73"/>
    <w:rsid w:val="006E1E69"/>
    <w:rsid w:val="006E2632"/>
    <w:rsid w:val="006E2B19"/>
    <w:rsid w:val="006E2BE7"/>
    <w:rsid w:val="006E4124"/>
    <w:rsid w:val="006E4ED0"/>
    <w:rsid w:val="006E52C9"/>
    <w:rsid w:val="006E5A69"/>
    <w:rsid w:val="006E76DA"/>
    <w:rsid w:val="006E7814"/>
    <w:rsid w:val="006F2CF1"/>
    <w:rsid w:val="006F3AA4"/>
    <w:rsid w:val="006F4B3B"/>
    <w:rsid w:val="006F5AD9"/>
    <w:rsid w:val="006F5BC0"/>
    <w:rsid w:val="006F67A8"/>
    <w:rsid w:val="006F7144"/>
    <w:rsid w:val="0070001E"/>
    <w:rsid w:val="007005B0"/>
    <w:rsid w:val="0070106D"/>
    <w:rsid w:val="007033F7"/>
    <w:rsid w:val="00707A21"/>
    <w:rsid w:val="00707D82"/>
    <w:rsid w:val="007120AA"/>
    <w:rsid w:val="007137AA"/>
    <w:rsid w:val="00714849"/>
    <w:rsid w:val="00715C9E"/>
    <w:rsid w:val="00716BE6"/>
    <w:rsid w:val="00717CC8"/>
    <w:rsid w:val="00717D97"/>
    <w:rsid w:val="007208F2"/>
    <w:rsid w:val="00721118"/>
    <w:rsid w:val="007221D8"/>
    <w:rsid w:val="0072221F"/>
    <w:rsid w:val="00723F0D"/>
    <w:rsid w:val="00725BBF"/>
    <w:rsid w:val="00727116"/>
    <w:rsid w:val="00727585"/>
    <w:rsid w:val="0073039D"/>
    <w:rsid w:val="00730923"/>
    <w:rsid w:val="00730D10"/>
    <w:rsid w:val="00730FE5"/>
    <w:rsid w:val="0073237B"/>
    <w:rsid w:val="00732F5F"/>
    <w:rsid w:val="00733234"/>
    <w:rsid w:val="00733E36"/>
    <w:rsid w:val="0073405D"/>
    <w:rsid w:val="00734412"/>
    <w:rsid w:val="00735946"/>
    <w:rsid w:val="00735E32"/>
    <w:rsid w:val="00736194"/>
    <w:rsid w:val="00736388"/>
    <w:rsid w:val="00736BE1"/>
    <w:rsid w:val="00736FD0"/>
    <w:rsid w:val="007370B6"/>
    <w:rsid w:val="0074024B"/>
    <w:rsid w:val="00743CFE"/>
    <w:rsid w:val="0074466B"/>
    <w:rsid w:val="00744A9F"/>
    <w:rsid w:val="007450ED"/>
    <w:rsid w:val="00746439"/>
    <w:rsid w:val="00747110"/>
    <w:rsid w:val="00750AF1"/>
    <w:rsid w:val="00750BE6"/>
    <w:rsid w:val="00751032"/>
    <w:rsid w:val="00751248"/>
    <w:rsid w:val="007512E4"/>
    <w:rsid w:val="00752F89"/>
    <w:rsid w:val="007537D9"/>
    <w:rsid w:val="00754611"/>
    <w:rsid w:val="007560AE"/>
    <w:rsid w:val="007578DE"/>
    <w:rsid w:val="0076064B"/>
    <w:rsid w:val="00760A5C"/>
    <w:rsid w:val="00760AC5"/>
    <w:rsid w:val="00760DE0"/>
    <w:rsid w:val="00761AC2"/>
    <w:rsid w:val="007637FA"/>
    <w:rsid w:val="007643E5"/>
    <w:rsid w:val="0076727A"/>
    <w:rsid w:val="00767A03"/>
    <w:rsid w:val="00771688"/>
    <w:rsid w:val="007717EA"/>
    <w:rsid w:val="00772403"/>
    <w:rsid w:val="00773349"/>
    <w:rsid w:val="00774AA5"/>
    <w:rsid w:val="007754B8"/>
    <w:rsid w:val="007769AD"/>
    <w:rsid w:val="007776DC"/>
    <w:rsid w:val="00777E75"/>
    <w:rsid w:val="00781153"/>
    <w:rsid w:val="007834D3"/>
    <w:rsid w:val="00786A12"/>
    <w:rsid w:val="0079305C"/>
    <w:rsid w:val="007942FB"/>
    <w:rsid w:val="00794585"/>
    <w:rsid w:val="00794DCD"/>
    <w:rsid w:val="00795C36"/>
    <w:rsid w:val="00796DB8"/>
    <w:rsid w:val="00797697"/>
    <w:rsid w:val="007A19CA"/>
    <w:rsid w:val="007A2BCD"/>
    <w:rsid w:val="007A3224"/>
    <w:rsid w:val="007A326D"/>
    <w:rsid w:val="007A3AC4"/>
    <w:rsid w:val="007A3BD3"/>
    <w:rsid w:val="007A48BE"/>
    <w:rsid w:val="007A4EDF"/>
    <w:rsid w:val="007A5B36"/>
    <w:rsid w:val="007A5FE6"/>
    <w:rsid w:val="007B02FD"/>
    <w:rsid w:val="007B15EF"/>
    <w:rsid w:val="007B2A3D"/>
    <w:rsid w:val="007B3228"/>
    <w:rsid w:val="007B40D3"/>
    <w:rsid w:val="007B6192"/>
    <w:rsid w:val="007C033B"/>
    <w:rsid w:val="007C0429"/>
    <w:rsid w:val="007C10DF"/>
    <w:rsid w:val="007C1573"/>
    <w:rsid w:val="007C26C2"/>
    <w:rsid w:val="007C2A1F"/>
    <w:rsid w:val="007C31F4"/>
    <w:rsid w:val="007C34DE"/>
    <w:rsid w:val="007C4365"/>
    <w:rsid w:val="007C4734"/>
    <w:rsid w:val="007C536A"/>
    <w:rsid w:val="007C5649"/>
    <w:rsid w:val="007C62C8"/>
    <w:rsid w:val="007C6CB7"/>
    <w:rsid w:val="007C7EB4"/>
    <w:rsid w:val="007D202E"/>
    <w:rsid w:val="007D4800"/>
    <w:rsid w:val="007D4F34"/>
    <w:rsid w:val="007D5DE9"/>
    <w:rsid w:val="007D601D"/>
    <w:rsid w:val="007D6033"/>
    <w:rsid w:val="007E00D8"/>
    <w:rsid w:val="007E02BC"/>
    <w:rsid w:val="007E0B11"/>
    <w:rsid w:val="007E1017"/>
    <w:rsid w:val="007E1107"/>
    <w:rsid w:val="007E351E"/>
    <w:rsid w:val="007E67B2"/>
    <w:rsid w:val="007E69A8"/>
    <w:rsid w:val="007E7212"/>
    <w:rsid w:val="007F228D"/>
    <w:rsid w:val="007F3BFA"/>
    <w:rsid w:val="007F5072"/>
    <w:rsid w:val="007F5796"/>
    <w:rsid w:val="007F5BA8"/>
    <w:rsid w:val="007F6081"/>
    <w:rsid w:val="007F61BC"/>
    <w:rsid w:val="007F6710"/>
    <w:rsid w:val="007F7E51"/>
    <w:rsid w:val="008000C7"/>
    <w:rsid w:val="00800DD3"/>
    <w:rsid w:val="0080120E"/>
    <w:rsid w:val="008018B0"/>
    <w:rsid w:val="008107D1"/>
    <w:rsid w:val="00810C69"/>
    <w:rsid w:val="00811903"/>
    <w:rsid w:val="00811E3A"/>
    <w:rsid w:val="008121F7"/>
    <w:rsid w:val="00812875"/>
    <w:rsid w:val="008132CE"/>
    <w:rsid w:val="008147B7"/>
    <w:rsid w:val="00815549"/>
    <w:rsid w:val="00817145"/>
    <w:rsid w:val="00821604"/>
    <w:rsid w:val="0082182B"/>
    <w:rsid w:val="00821B3E"/>
    <w:rsid w:val="008238C5"/>
    <w:rsid w:val="00824FCC"/>
    <w:rsid w:val="00826E40"/>
    <w:rsid w:val="008272E9"/>
    <w:rsid w:val="008335BC"/>
    <w:rsid w:val="008335CA"/>
    <w:rsid w:val="00837D3E"/>
    <w:rsid w:val="008427F5"/>
    <w:rsid w:val="00843A75"/>
    <w:rsid w:val="00843EEE"/>
    <w:rsid w:val="00844062"/>
    <w:rsid w:val="00845548"/>
    <w:rsid w:val="00850CDE"/>
    <w:rsid w:val="0085268D"/>
    <w:rsid w:val="00853ADB"/>
    <w:rsid w:val="00853F78"/>
    <w:rsid w:val="00855E1F"/>
    <w:rsid w:val="00857E08"/>
    <w:rsid w:val="00857F2F"/>
    <w:rsid w:val="00860CD7"/>
    <w:rsid w:val="00862082"/>
    <w:rsid w:val="008627E5"/>
    <w:rsid w:val="00862873"/>
    <w:rsid w:val="00864861"/>
    <w:rsid w:val="00865666"/>
    <w:rsid w:val="008657E3"/>
    <w:rsid w:val="00870879"/>
    <w:rsid w:val="00871801"/>
    <w:rsid w:val="00871B60"/>
    <w:rsid w:val="0087462A"/>
    <w:rsid w:val="00874C5D"/>
    <w:rsid w:val="0088041A"/>
    <w:rsid w:val="00881938"/>
    <w:rsid w:val="008819D8"/>
    <w:rsid w:val="00882DCD"/>
    <w:rsid w:val="00883FC5"/>
    <w:rsid w:val="0088400C"/>
    <w:rsid w:val="0088551D"/>
    <w:rsid w:val="00887C9F"/>
    <w:rsid w:val="008924B1"/>
    <w:rsid w:val="00893078"/>
    <w:rsid w:val="00893BB1"/>
    <w:rsid w:val="00894F80"/>
    <w:rsid w:val="0089596F"/>
    <w:rsid w:val="00896C03"/>
    <w:rsid w:val="008971AF"/>
    <w:rsid w:val="008974DE"/>
    <w:rsid w:val="008979E0"/>
    <w:rsid w:val="008A1150"/>
    <w:rsid w:val="008A28C7"/>
    <w:rsid w:val="008A547F"/>
    <w:rsid w:val="008A5E1B"/>
    <w:rsid w:val="008A5E37"/>
    <w:rsid w:val="008A65DF"/>
    <w:rsid w:val="008A69EF"/>
    <w:rsid w:val="008A6D25"/>
    <w:rsid w:val="008A6DDD"/>
    <w:rsid w:val="008B1DFD"/>
    <w:rsid w:val="008B3CCD"/>
    <w:rsid w:val="008B41D2"/>
    <w:rsid w:val="008B7FCF"/>
    <w:rsid w:val="008C0E05"/>
    <w:rsid w:val="008C1FFD"/>
    <w:rsid w:val="008C54C5"/>
    <w:rsid w:val="008C55B7"/>
    <w:rsid w:val="008C7424"/>
    <w:rsid w:val="008D1EDA"/>
    <w:rsid w:val="008D2677"/>
    <w:rsid w:val="008D5AFD"/>
    <w:rsid w:val="008D6929"/>
    <w:rsid w:val="008E1621"/>
    <w:rsid w:val="008E2987"/>
    <w:rsid w:val="008E6E79"/>
    <w:rsid w:val="008F1C66"/>
    <w:rsid w:val="008F2E0A"/>
    <w:rsid w:val="008F4386"/>
    <w:rsid w:val="008F4642"/>
    <w:rsid w:val="008F5517"/>
    <w:rsid w:val="008F5FC8"/>
    <w:rsid w:val="008F7281"/>
    <w:rsid w:val="009041E9"/>
    <w:rsid w:val="00904BC6"/>
    <w:rsid w:val="00913051"/>
    <w:rsid w:val="00923EDD"/>
    <w:rsid w:val="009250B9"/>
    <w:rsid w:val="0092590C"/>
    <w:rsid w:val="009262B5"/>
    <w:rsid w:val="00926F84"/>
    <w:rsid w:val="0092750B"/>
    <w:rsid w:val="00927595"/>
    <w:rsid w:val="009307DC"/>
    <w:rsid w:val="00931531"/>
    <w:rsid w:val="0093397F"/>
    <w:rsid w:val="00934453"/>
    <w:rsid w:val="009349AD"/>
    <w:rsid w:val="00934C28"/>
    <w:rsid w:val="009351AD"/>
    <w:rsid w:val="009372B5"/>
    <w:rsid w:val="00940401"/>
    <w:rsid w:val="00941670"/>
    <w:rsid w:val="00942365"/>
    <w:rsid w:val="009423F5"/>
    <w:rsid w:val="00943172"/>
    <w:rsid w:val="00944228"/>
    <w:rsid w:val="0094436E"/>
    <w:rsid w:val="00946996"/>
    <w:rsid w:val="009474EA"/>
    <w:rsid w:val="00947CE3"/>
    <w:rsid w:val="00951FBF"/>
    <w:rsid w:val="00952690"/>
    <w:rsid w:val="00953B15"/>
    <w:rsid w:val="00954A1B"/>
    <w:rsid w:val="00954AFC"/>
    <w:rsid w:val="00955F50"/>
    <w:rsid w:val="00957251"/>
    <w:rsid w:val="00965C8C"/>
    <w:rsid w:val="0096629F"/>
    <w:rsid w:val="0096721E"/>
    <w:rsid w:val="00967E2A"/>
    <w:rsid w:val="00971A66"/>
    <w:rsid w:val="00971FF9"/>
    <w:rsid w:val="009727D7"/>
    <w:rsid w:val="00972A13"/>
    <w:rsid w:val="00972B73"/>
    <w:rsid w:val="0097385A"/>
    <w:rsid w:val="00973F05"/>
    <w:rsid w:val="0097470B"/>
    <w:rsid w:val="00974C41"/>
    <w:rsid w:val="00975AB9"/>
    <w:rsid w:val="0097706F"/>
    <w:rsid w:val="00981074"/>
    <w:rsid w:val="00981253"/>
    <w:rsid w:val="009828F2"/>
    <w:rsid w:val="009857AC"/>
    <w:rsid w:val="00990EF5"/>
    <w:rsid w:val="00991495"/>
    <w:rsid w:val="009929CB"/>
    <w:rsid w:val="009944DC"/>
    <w:rsid w:val="00994EAC"/>
    <w:rsid w:val="00994FB4"/>
    <w:rsid w:val="009953A5"/>
    <w:rsid w:val="00995BA9"/>
    <w:rsid w:val="009A04EC"/>
    <w:rsid w:val="009A0C23"/>
    <w:rsid w:val="009A1C95"/>
    <w:rsid w:val="009A2B68"/>
    <w:rsid w:val="009A3929"/>
    <w:rsid w:val="009A5249"/>
    <w:rsid w:val="009A68EE"/>
    <w:rsid w:val="009B0FB9"/>
    <w:rsid w:val="009B1942"/>
    <w:rsid w:val="009B1C33"/>
    <w:rsid w:val="009B1CC1"/>
    <w:rsid w:val="009B2197"/>
    <w:rsid w:val="009B329F"/>
    <w:rsid w:val="009B4238"/>
    <w:rsid w:val="009B42C1"/>
    <w:rsid w:val="009B627B"/>
    <w:rsid w:val="009C2B94"/>
    <w:rsid w:val="009C3A98"/>
    <w:rsid w:val="009C7E83"/>
    <w:rsid w:val="009D1215"/>
    <w:rsid w:val="009D2C4E"/>
    <w:rsid w:val="009D32D9"/>
    <w:rsid w:val="009D4A0E"/>
    <w:rsid w:val="009E0150"/>
    <w:rsid w:val="009E16EA"/>
    <w:rsid w:val="009E56FC"/>
    <w:rsid w:val="009E7968"/>
    <w:rsid w:val="009E7B16"/>
    <w:rsid w:val="009F0C94"/>
    <w:rsid w:val="009F629F"/>
    <w:rsid w:val="00A009F6"/>
    <w:rsid w:val="00A00DE7"/>
    <w:rsid w:val="00A01FF3"/>
    <w:rsid w:val="00A02832"/>
    <w:rsid w:val="00A03A67"/>
    <w:rsid w:val="00A05C40"/>
    <w:rsid w:val="00A061E1"/>
    <w:rsid w:val="00A10661"/>
    <w:rsid w:val="00A10AD7"/>
    <w:rsid w:val="00A132B9"/>
    <w:rsid w:val="00A134DD"/>
    <w:rsid w:val="00A14E9F"/>
    <w:rsid w:val="00A152BB"/>
    <w:rsid w:val="00A25D59"/>
    <w:rsid w:val="00A27060"/>
    <w:rsid w:val="00A27A19"/>
    <w:rsid w:val="00A27FF0"/>
    <w:rsid w:val="00A32155"/>
    <w:rsid w:val="00A3269D"/>
    <w:rsid w:val="00A32AD8"/>
    <w:rsid w:val="00A3322A"/>
    <w:rsid w:val="00A3455E"/>
    <w:rsid w:val="00A35ADB"/>
    <w:rsid w:val="00A363CC"/>
    <w:rsid w:val="00A41EC2"/>
    <w:rsid w:val="00A43533"/>
    <w:rsid w:val="00A441C9"/>
    <w:rsid w:val="00A4454E"/>
    <w:rsid w:val="00A450EB"/>
    <w:rsid w:val="00A46DF1"/>
    <w:rsid w:val="00A47224"/>
    <w:rsid w:val="00A47A37"/>
    <w:rsid w:val="00A502B0"/>
    <w:rsid w:val="00A50636"/>
    <w:rsid w:val="00A50F5D"/>
    <w:rsid w:val="00A52087"/>
    <w:rsid w:val="00A52EE4"/>
    <w:rsid w:val="00A52F77"/>
    <w:rsid w:val="00A53BB0"/>
    <w:rsid w:val="00A53FF7"/>
    <w:rsid w:val="00A57839"/>
    <w:rsid w:val="00A6075B"/>
    <w:rsid w:val="00A61164"/>
    <w:rsid w:val="00A61E8C"/>
    <w:rsid w:val="00A6276C"/>
    <w:rsid w:val="00A63679"/>
    <w:rsid w:val="00A64292"/>
    <w:rsid w:val="00A6473A"/>
    <w:rsid w:val="00A678F8"/>
    <w:rsid w:val="00A711E4"/>
    <w:rsid w:val="00A7177D"/>
    <w:rsid w:val="00A71A43"/>
    <w:rsid w:val="00A73526"/>
    <w:rsid w:val="00A76276"/>
    <w:rsid w:val="00A76648"/>
    <w:rsid w:val="00A818C7"/>
    <w:rsid w:val="00A82032"/>
    <w:rsid w:val="00A84B82"/>
    <w:rsid w:val="00A850A6"/>
    <w:rsid w:val="00A85349"/>
    <w:rsid w:val="00A875CE"/>
    <w:rsid w:val="00A91071"/>
    <w:rsid w:val="00A9126A"/>
    <w:rsid w:val="00A918D0"/>
    <w:rsid w:val="00A9190C"/>
    <w:rsid w:val="00A95390"/>
    <w:rsid w:val="00A95631"/>
    <w:rsid w:val="00A9686D"/>
    <w:rsid w:val="00A96991"/>
    <w:rsid w:val="00A96BAE"/>
    <w:rsid w:val="00A976F8"/>
    <w:rsid w:val="00AA05A7"/>
    <w:rsid w:val="00AA186C"/>
    <w:rsid w:val="00AA412C"/>
    <w:rsid w:val="00AA42C9"/>
    <w:rsid w:val="00AA4877"/>
    <w:rsid w:val="00AA65CE"/>
    <w:rsid w:val="00AA67C6"/>
    <w:rsid w:val="00AA684A"/>
    <w:rsid w:val="00AB4E1C"/>
    <w:rsid w:val="00AB59AB"/>
    <w:rsid w:val="00AB65DC"/>
    <w:rsid w:val="00AC0118"/>
    <w:rsid w:val="00AC1B4E"/>
    <w:rsid w:val="00AC21A7"/>
    <w:rsid w:val="00AC4553"/>
    <w:rsid w:val="00AC4DAC"/>
    <w:rsid w:val="00AC6C05"/>
    <w:rsid w:val="00AC6E0A"/>
    <w:rsid w:val="00AC7B77"/>
    <w:rsid w:val="00AD0BB9"/>
    <w:rsid w:val="00AD11B9"/>
    <w:rsid w:val="00AD3183"/>
    <w:rsid w:val="00AD3325"/>
    <w:rsid w:val="00AD3D81"/>
    <w:rsid w:val="00AD421E"/>
    <w:rsid w:val="00AD4F66"/>
    <w:rsid w:val="00AE3FDC"/>
    <w:rsid w:val="00AE67B9"/>
    <w:rsid w:val="00AE72D3"/>
    <w:rsid w:val="00AE7C75"/>
    <w:rsid w:val="00AF0005"/>
    <w:rsid w:val="00AF0C99"/>
    <w:rsid w:val="00AF1126"/>
    <w:rsid w:val="00AF1AA3"/>
    <w:rsid w:val="00AF6E66"/>
    <w:rsid w:val="00AF7D44"/>
    <w:rsid w:val="00B00D95"/>
    <w:rsid w:val="00B03138"/>
    <w:rsid w:val="00B03E0D"/>
    <w:rsid w:val="00B04FF6"/>
    <w:rsid w:val="00B07C8E"/>
    <w:rsid w:val="00B10C02"/>
    <w:rsid w:val="00B11133"/>
    <w:rsid w:val="00B11E51"/>
    <w:rsid w:val="00B20F96"/>
    <w:rsid w:val="00B23007"/>
    <w:rsid w:val="00B23581"/>
    <w:rsid w:val="00B237AA"/>
    <w:rsid w:val="00B24038"/>
    <w:rsid w:val="00B2450C"/>
    <w:rsid w:val="00B272F1"/>
    <w:rsid w:val="00B32B42"/>
    <w:rsid w:val="00B330D1"/>
    <w:rsid w:val="00B359EA"/>
    <w:rsid w:val="00B362B5"/>
    <w:rsid w:val="00B369C2"/>
    <w:rsid w:val="00B36B4C"/>
    <w:rsid w:val="00B37042"/>
    <w:rsid w:val="00B3A445"/>
    <w:rsid w:val="00B41054"/>
    <w:rsid w:val="00B42E46"/>
    <w:rsid w:val="00B4415B"/>
    <w:rsid w:val="00B4596B"/>
    <w:rsid w:val="00B50A9F"/>
    <w:rsid w:val="00B51119"/>
    <w:rsid w:val="00B52749"/>
    <w:rsid w:val="00B52EF9"/>
    <w:rsid w:val="00B53A54"/>
    <w:rsid w:val="00B55F57"/>
    <w:rsid w:val="00B5C4E6"/>
    <w:rsid w:val="00B6224D"/>
    <w:rsid w:val="00B62E4D"/>
    <w:rsid w:val="00B64C9D"/>
    <w:rsid w:val="00B6591E"/>
    <w:rsid w:val="00B66FAE"/>
    <w:rsid w:val="00B71C9D"/>
    <w:rsid w:val="00B73425"/>
    <w:rsid w:val="00B73726"/>
    <w:rsid w:val="00B73C5A"/>
    <w:rsid w:val="00B74613"/>
    <w:rsid w:val="00B7575A"/>
    <w:rsid w:val="00B80DD7"/>
    <w:rsid w:val="00B826DA"/>
    <w:rsid w:val="00B82A80"/>
    <w:rsid w:val="00B83E5C"/>
    <w:rsid w:val="00B85E70"/>
    <w:rsid w:val="00B8648A"/>
    <w:rsid w:val="00B87A49"/>
    <w:rsid w:val="00B87C94"/>
    <w:rsid w:val="00B91323"/>
    <w:rsid w:val="00B91CE6"/>
    <w:rsid w:val="00B928B8"/>
    <w:rsid w:val="00B92934"/>
    <w:rsid w:val="00B9389A"/>
    <w:rsid w:val="00B93DBC"/>
    <w:rsid w:val="00B96B2F"/>
    <w:rsid w:val="00B9746E"/>
    <w:rsid w:val="00B97E28"/>
    <w:rsid w:val="00BA2953"/>
    <w:rsid w:val="00BA6C27"/>
    <w:rsid w:val="00BB0E8C"/>
    <w:rsid w:val="00BB47DD"/>
    <w:rsid w:val="00BB51F3"/>
    <w:rsid w:val="00BB6EFF"/>
    <w:rsid w:val="00BC0140"/>
    <w:rsid w:val="00BC3848"/>
    <w:rsid w:val="00BC74F0"/>
    <w:rsid w:val="00BD05B4"/>
    <w:rsid w:val="00BD18BB"/>
    <w:rsid w:val="00BD2672"/>
    <w:rsid w:val="00BD5038"/>
    <w:rsid w:val="00BD5AD9"/>
    <w:rsid w:val="00BE039A"/>
    <w:rsid w:val="00BE18C9"/>
    <w:rsid w:val="00BE1E80"/>
    <w:rsid w:val="00BE452B"/>
    <w:rsid w:val="00BE45EA"/>
    <w:rsid w:val="00BE49E0"/>
    <w:rsid w:val="00BE5237"/>
    <w:rsid w:val="00BE58A1"/>
    <w:rsid w:val="00BE6343"/>
    <w:rsid w:val="00BF3B0F"/>
    <w:rsid w:val="00BF3FF6"/>
    <w:rsid w:val="00BF49BE"/>
    <w:rsid w:val="00BF5192"/>
    <w:rsid w:val="00BF626C"/>
    <w:rsid w:val="00BF6D57"/>
    <w:rsid w:val="00BF704B"/>
    <w:rsid w:val="00BF7729"/>
    <w:rsid w:val="00BF7B5F"/>
    <w:rsid w:val="00C01D52"/>
    <w:rsid w:val="00C027FC"/>
    <w:rsid w:val="00C028E7"/>
    <w:rsid w:val="00C02C46"/>
    <w:rsid w:val="00C05738"/>
    <w:rsid w:val="00C0CD33"/>
    <w:rsid w:val="00C1081A"/>
    <w:rsid w:val="00C11B58"/>
    <w:rsid w:val="00C154A0"/>
    <w:rsid w:val="00C15C02"/>
    <w:rsid w:val="00C17B39"/>
    <w:rsid w:val="00C24CCF"/>
    <w:rsid w:val="00C253CA"/>
    <w:rsid w:val="00C25E00"/>
    <w:rsid w:val="00C332C1"/>
    <w:rsid w:val="00C3591D"/>
    <w:rsid w:val="00C36F8B"/>
    <w:rsid w:val="00C37D01"/>
    <w:rsid w:val="00C4217F"/>
    <w:rsid w:val="00C448F7"/>
    <w:rsid w:val="00C44C73"/>
    <w:rsid w:val="00C45A07"/>
    <w:rsid w:val="00C45A56"/>
    <w:rsid w:val="00C45F4A"/>
    <w:rsid w:val="00C47EA3"/>
    <w:rsid w:val="00C55752"/>
    <w:rsid w:val="00C5739E"/>
    <w:rsid w:val="00C6102D"/>
    <w:rsid w:val="00C61F8A"/>
    <w:rsid w:val="00C623B7"/>
    <w:rsid w:val="00C6440E"/>
    <w:rsid w:val="00C64BB4"/>
    <w:rsid w:val="00C650FA"/>
    <w:rsid w:val="00C67DAB"/>
    <w:rsid w:val="00C70238"/>
    <w:rsid w:val="00C70FA4"/>
    <w:rsid w:val="00C71E06"/>
    <w:rsid w:val="00C7277D"/>
    <w:rsid w:val="00C7691F"/>
    <w:rsid w:val="00C779FA"/>
    <w:rsid w:val="00C80A0E"/>
    <w:rsid w:val="00C80D91"/>
    <w:rsid w:val="00C8226E"/>
    <w:rsid w:val="00C82408"/>
    <w:rsid w:val="00C842DF"/>
    <w:rsid w:val="00C84309"/>
    <w:rsid w:val="00C86242"/>
    <w:rsid w:val="00C9244F"/>
    <w:rsid w:val="00C93029"/>
    <w:rsid w:val="00C95FD5"/>
    <w:rsid w:val="00CA02BB"/>
    <w:rsid w:val="00CA10B2"/>
    <w:rsid w:val="00CA1B31"/>
    <w:rsid w:val="00CA21DC"/>
    <w:rsid w:val="00CA37C8"/>
    <w:rsid w:val="00CA3FEF"/>
    <w:rsid w:val="00CB1BC0"/>
    <w:rsid w:val="00CB20B0"/>
    <w:rsid w:val="00CB27A9"/>
    <w:rsid w:val="00CB68F0"/>
    <w:rsid w:val="00CB702F"/>
    <w:rsid w:val="00CC0253"/>
    <w:rsid w:val="00CC06A0"/>
    <w:rsid w:val="00CC0A03"/>
    <w:rsid w:val="00CC2A21"/>
    <w:rsid w:val="00CC35C5"/>
    <w:rsid w:val="00CC4C19"/>
    <w:rsid w:val="00CC5D18"/>
    <w:rsid w:val="00CC7282"/>
    <w:rsid w:val="00CC7473"/>
    <w:rsid w:val="00CD0921"/>
    <w:rsid w:val="00CD0B0E"/>
    <w:rsid w:val="00CD2EAE"/>
    <w:rsid w:val="00CD4C0F"/>
    <w:rsid w:val="00CD577A"/>
    <w:rsid w:val="00CD7C5A"/>
    <w:rsid w:val="00CD7F52"/>
    <w:rsid w:val="00CE1C1C"/>
    <w:rsid w:val="00CE1C87"/>
    <w:rsid w:val="00CE2063"/>
    <w:rsid w:val="00CE3FDC"/>
    <w:rsid w:val="00CE4FB4"/>
    <w:rsid w:val="00CE62FE"/>
    <w:rsid w:val="00CE729E"/>
    <w:rsid w:val="00CF0637"/>
    <w:rsid w:val="00CF09CE"/>
    <w:rsid w:val="00CF1D15"/>
    <w:rsid w:val="00CF2C5A"/>
    <w:rsid w:val="00CF3D98"/>
    <w:rsid w:val="00CF442F"/>
    <w:rsid w:val="00CF6EA9"/>
    <w:rsid w:val="00CF702A"/>
    <w:rsid w:val="00CF7190"/>
    <w:rsid w:val="00D00B34"/>
    <w:rsid w:val="00D0279E"/>
    <w:rsid w:val="00D03CFF"/>
    <w:rsid w:val="00D04532"/>
    <w:rsid w:val="00D11394"/>
    <w:rsid w:val="00D12249"/>
    <w:rsid w:val="00D124B8"/>
    <w:rsid w:val="00D145EA"/>
    <w:rsid w:val="00D14F12"/>
    <w:rsid w:val="00D168F9"/>
    <w:rsid w:val="00D2000D"/>
    <w:rsid w:val="00D21607"/>
    <w:rsid w:val="00D22321"/>
    <w:rsid w:val="00D23C68"/>
    <w:rsid w:val="00D25D4F"/>
    <w:rsid w:val="00D2658D"/>
    <w:rsid w:val="00D31127"/>
    <w:rsid w:val="00D32947"/>
    <w:rsid w:val="00D33882"/>
    <w:rsid w:val="00D34C4F"/>
    <w:rsid w:val="00D4045E"/>
    <w:rsid w:val="00D41465"/>
    <w:rsid w:val="00D419D9"/>
    <w:rsid w:val="00D41ECD"/>
    <w:rsid w:val="00D43F2B"/>
    <w:rsid w:val="00D44442"/>
    <w:rsid w:val="00D44590"/>
    <w:rsid w:val="00D44DDF"/>
    <w:rsid w:val="00D45F9A"/>
    <w:rsid w:val="00D466EF"/>
    <w:rsid w:val="00D5057B"/>
    <w:rsid w:val="00D51D8F"/>
    <w:rsid w:val="00D53A0F"/>
    <w:rsid w:val="00D5414B"/>
    <w:rsid w:val="00D55C44"/>
    <w:rsid w:val="00D56E22"/>
    <w:rsid w:val="00D57A6F"/>
    <w:rsid w:val="00D57B23"/>
    <w:rsid w:val="00D57BB6"/>
    <w:rsid w:val="00D60863"/>
    <w:rsid w:val="00D611BB"/>
    <w:rsid w:val="00D61282"/>
    <w:rsid w:val="00D629A1"/>
    <w:rsid w:val="00D62AFB"/>
    <w:rsid w:val="00D64223"/>
    <w:rsid w:val="00D6446F"/>
    <w:rsid w:val="00D65188"/>
    <w:rsid w:val="00D664C7"/>
    <w:rsid w:val="00D6778B"/>
    <w:rsid w:val="00D7002B"/>
    <w:rsid w:val="00D70BA8"/>
    <w:rsid w:val="00D711F1"/>
    <w:rsid w:val="00D71750"/>
    <w:rsid w:val="00D72702"/>
    <w:rsid w:val="00D73997"/>
    <w:rsid w:val="00D74C47"/>
    <w:rsid w:val="00D75C3A"/>
    <w:rsid w:val="00D766AE"/>
    <w:rsid w:val="00D776E9"/>
    <w:rsid w:val="00D8027A"/>
    <w:rsid w:val="00D811F5"/>
    <w:rsid w:val="00D81B7B"/>
    <w:rsid w:val="00D85FB5"/>
    <w:rsid w:val="00D91030"/>
    <w:rsid w:val="00D91380"/>
    <w:rsid w:val="00D922B9"/>
    <w:rsid w:val="00D95CA0"/>
    <w:rsid w:val="00D9796C"/>
    <w:rsid w:val="00D97A9A"/>
    <w:rsid w:val="00DA22A2"/>
    <w:rsid w:val="00DA3012"/>
    <w:rsid w:val="00DA4621"/>
    <w:rsid w:val="00DA5967"/>
    <w:rsid w:val="00DA7984"/>
    <w:rsid w:val="00DB04BD"/>
    <w:rsid w:val="00DB0B3A"/>
    <w:rsid w:val="00DB101C"/>
    <w:rsid w:val="00DB27E6"/>
    <w:rsid w:val="00DB328C"/>
    <w:rsid w:val="00DB38BB"/>
    <w:rsid w:val="00DB4DB9"/>
    <w:rsid w:val="00DB71DF"/>
    <w:rsid w:val="00DB71FF"/>
    <w:rsid w:val="00DB7BED"/>
    <w:rsid w:val="00DC2950"/>
    <w:rsid w:val="00DC2DC8"/>
    <w:rsid w:val="00DC3225"/>
    <w:rsid w:val="00DC37C9"/>
    <w:rsid w:val="00DC5E25"/>
    <w:rsid w:val="00DC60A5"/>
    <w:rsid w:val="00DC6EBD"/>
    <w:rsid w:val="00DC7001"/>
    <w:rsid w:val="00DC7122"/>
    <w:rsid w:val="00DC731B"/>
    <w:rsid w:val="00DD188F"/>
    <w:rsid w:val="00DD1A40"/>
    <w:rsid w:val="00DD3896"/>
    <w:rsid w:val="00DD5D49"/>
    <w:rsid w:val="00DE0AD5"/>
    <w:rsid w:val="00DE0EC3"/>
    <w:rsid w:val="00DE143F"/>
    <w:rsid w:val="00DE1A7A"/>
    <w:rsid w:val="00DE2344"/>
    <w:rsid w:val="00DE574E"/>
    <w:rsid w:val="00DE5E3D"/>
    <w:rsid w:val="00DE78AE"/>
    <w:rsid w:val="00DF02F2"/>
    <w:rsid w:val="00DF082C"/>
    <w:rsid w:val="00DF30F5"/>
    <w:rsid w:val="00DF3911"/>
    <w:rsid w:val="00DF3944"/>
    <w:rsid w:val="00DF4C04"/>
    <w:rsid w:val="00DF52C7"/>
    <w:rsid w:val="00DF5910"/>
    <w:rsid w:val="00DF6F92"/>
    <w:rsid w:val="00DF76C8"/>
    <w:rsid w:val="00E00745"/>
    <w:rsid w:val="00E00AFC"/>
    <w:rsid w:val="00E020FD"/>
    <w:rsid w:val="00E0268E"/>
    <w:rsid w:val="00E0294F"/>
    <w:rsid w:val="00E029C2"/>
    <w:rsid w:val="00E13C75"/>
    <w:rsid w:val="00E14523"/>
    <w:rsid w:val="00E160E4"/>
    <w:rsid w:val="00E20AD0"/>
    <w:rsid w:val="00E20BCC"/>
    <w:rsid w:val="00E2125B"/>
    <w:rsid w:val="00E25808"/>
    <w:rsid w:val="00E26503"/>
    <w:rsid w:val="00E278F5"/>
    <w:rsid w:val="00E305D5"/>
    <w:rsid w:val="00E31BC7"/>
    <w:rsid w:val="00E31D64"/>
    <w:rsid w:val="00E3274C"/>
    <w:rsid w:val="00E334EA"/>
    <w:rsid w:val="00E34529"/>
    <w:rsid w:val="00E3495F"/>
    <w:rsid w:val="00E360C2"/>
    <w:rsid w:val="00E37734"/>
    <w:rsid w:val="00E40E00"/>
    <w:rsid w:val="00E423A8"/>
    <w:rsid w:val="00E425EF"/>
    <w:rsid w:val="00E50829"/>
    <w:rsid w:val="00E5341A"/>
    <w:rsid w:val="00E538C7"/>
    <w:rsid w:val="00E539F7"/>
    <w:rsid w:val="00E54454"/>
    <w:rsid w:val="00E56687"/>
    <w:rsid w:val="00E57966"/>
    <w:rsid w:val="00E608A0"/>
    <w:rsid w:val="00E61510"/>
    <w:rsid w:val="00E61E11"/>
    <w:rsid w:val="00E62F0F"/>
    <w:rsid w:val="00E62FF8"/>
    <w:rsid w:val="00E6370F"/>
    <w:rsid w:val="00E656FC"/>
    <w:rsid w:val="00E6623A"/>
    <w:rsid w:val="00E67064"/>
    <w:rsid w:val="00E727FC"/>
    <w:rsid w:val="00E72D7F"/>
    <w:rsid w:val="00E734E4"/>
    <w:rsid w:val="00E75629"/>
    <w:rsid w:val="00E764DD"/>
    <w:rsid w:val="00E774F9"/>
    <w:rsid w:val="00E80AE5"/>
    <w:rsid w:val="00E81EC7"/>
    <w:rsid w:val="00E823A3"/>
    <w:rsid w:val="00E8334B"/>
    <w:rsid w:val="00E83557"/>
    <w:rsid w:val="00E83B1A"/>
    <w:rsid w:val="00E863D1"/>
    <w:rsid w:val="00E95196"/>
    <w:rsid w:val="00E961BB"/>
    <w:rsid w:val="00E97506"/>
    <w:rsid w:val="00EA0344"/>
    <w:rsid w:val="00EA1C08"/>
    <w:rsid w:val="00EA3075"/>
    <w:rsid w:val="00EA7EC4"/>
    <w:rsid w:val="00EB21E9"/>
    <w:rsid w:val="00EB5B1F"/>
    <w:rsid w:val="00EC0704"/>
    <w:rsid w:val="00EC1982"/>
    <w:rsid w:val="00EC21CD"/>
    <w:rsid w:val="00EC255A"/>
    <w:rsid w:val="00EC2B57"/>
    <w:rsid w:val="00EC41C9"/>
    <w:rsid w:val="00EC4253"/>
    <w:rsid w:val="00EC5E04"/>
    <w:rsid w:val="00EC67ED"/>
    <w:rsid w:val="00EC71E6"/>
    <w:rsid w:val="00EC7CC4"/>
    <w:rsid w:val="00EC7F04"/>
    <w:rsid w:val="00ED0B71"/>
    <w:rsid w:val="00ED3555"/>
    <w:rsid w:val="00ED6272"/>
    <w:rsid w:val="00ED6754"/>
    <w:rsid w:val="00ED6B01"/>
    <w:rsid w:val="00ED732B"/>
    <w:rsid w:val="00EE42D0"/>
    <w:rsid w:val="00EE4D44"/>
    <w:rsid w:val="00EE597F"/>
    <w:rsid w:val="00EE5F4F"/>
    <w:rsid w:val="00EE796F"/>
    <w:rsid w:val="00EF1480"/>
    <w:rsid w:val="00EF38C9"/>
    <w:rsid w:val="00EF54D3"/>
    <w:rsid w:val="00EF6C1F"/>
    <w:rsid w:val="00EF6EED"/>
    <w:rsid w:val="00EF7702"/>
    <w:rsid w:val="00F00361"/>
    <w:rsid w:val="00F024BC"/>
    <w:rsid w:val="00F030BB"/>
    <w:rsid w:val="00F031E5"/>
    <w:rsid w:val="00F05628"/>
    <w:rsid w:val="00F05A15"/>
    <w:rsid w:val="00F078E6"/>
    <w:rsid w:val="00F07B8E"/>
    <w:rsid w:val="00F105AD"/>
    <w:rsid w:val="00F106F7"/>
    <w:rsid w:val="00F11656"/>
    <w:rsid w:val="00F1195C"/>
    <w:rsid w:val="00F11B7E"/>
    <w:rsid w:val="00F133C9"/>
    <w:rsid w:val="00F13CB2"/>
    <w:rsid w:val="00F14582"/>
    <w:rsid w:val="00F14D09"/>
    <w:rsid w:val="00F14FFD"/>
    <w:rsid w:val="00F15206"/>
    <w:rsid w:val="00F164A4"/>
    <w:rsid w:val="00F17541"/>
    <w:rsid w:val="00F17A4F"/>
    <w:rsid w:val="00F2278A"/>
    <w:rsid w:val="00F23614"/>
    <w:rsid w:val="00F23F6D"/>
    <w:rsid w:val="00F24C64"/>
    <w:rsid w:val="00F25EC5"/>
    <w:rsid w:val="00F27A94"/>
    <w:rsid w:val="00F3058D"/>
    <w:rsid w:val="00F30A71"/>
    <w:rsid w:val="00F31B0F"/>
    <w:rsid w:val="00F326C5"/>
    <w:rsid w:val="00F332F1"/>
    <w:rsid w:val="00F33C44"/>
    <w:rsid w:val="00F340A2"/>
    <w:rsid w:val="00F3459F"/>
    <w:rsid w:val="00F353DD"/>
    <w:rsid w:val="00F4024F"/>
    <w:rsid w:val="00F41637"/>
    <w:rsid w:val="00F420A7"/>
    <w:rsid w:val="00F42569"/>
    <w:rsid w:val="00F50114"/>
    <w:rsid w:val="00F50243"/>
    <w:rsid w:val="00F50DF4"/>
    <w:rsid w:val="00F5321B"/>
    <w:rsid w:val="00F55976"/>
    <w:rsid w:val="00F55F4E"/>
    <w:rsid w:val="00F572FB"/>
    <w:rsid w:val="00F61348"/>
    <w:rsid w:val="00F61A48"/>
    <w:rsid w:val="00F63225"/>
    <w:rsid w:val="00F65229"/>
    <w:rsid w:val="00F65DF3"/>
    <w:rsid w:val="00F70113"/>
    <w:rsid w:val="00F704E5"/>
    <w:rsid w:val="00F70959"/>
    <w:rsid w:val="00F7165D"/>
    <w:rsid w:val="00F71C35"/>
    <w:rsid w:val="00F725D1"/>
    <w:rsid w:val="00F72998"/>
    <w:rsid w:val="00F72EB9"/>
    <w:rsid w:val="00F76701"/>
    <w:rsid w:val="00F82019"/>
    <w:rsid w:val="00F82041"/>
    <w:rsid w:val="00F82F03"/>
    <w:rsid w:val="00F83424"/>
    <w:rsid w:val="00F8347D"/>
    <w:rsid w:val="00F84782"/>
    <w:rsid w:val="00F86811"/>
    <w:rsid w:val="00F940CA"/>
    <w:rsid w:val="00F94952"/>
    <w:rsid w:val="00F94CE4"/>
    <w:rsid w:val="00F95DCE"/>
    <w:rsid w:val="00F97680"/>
    <w:rsid w:val="00FA04E2"/>
    <w:rsid w:val="00FA11E2"/>
    <w:rsid w:val="00FA1311"/>
    <w:rsid w:val="00FA144A"/>
    <w:rsid w:val="00FA23D0"/>
    <w:rsid w:val="00FA4608"/>
    <w:rsid w:val="00FA663F"/>
    <w:rsid w:val="00FA9F05"/>
    <w:rsid w:val="00FB067F"/>
    <w:rsid w:val="00FB09E9"/>
    <w:rsid w:val="00FB0E02"/>
    <w:rsid w:val="00FB0FA3"/>
    <w:rsid w:val="00FB12B5"/>
    <w:rsid w:val="00FB2072"/>
    <w:rsid w:val="00FB2129"/>
    <w:rsid w:val="00FB2595"/>
    <w:rsid w:val="00FB28C5"/>
    <w:rsid w:val="00FB445E"/>
    <w:rsid w:val="00FB67DE"/>
    <w:rsid w:val="00FB6B42"/>
    <w:rsid w:val="00FC1D52"/>
    <w:rsid w:val="00FC2240"/>
    <w:rsid w:val="00FC3E08"/>
    <w:rsid w:val="00FC576A"/>
    <w:rsid w:val="00FC5DB7"/>
    <w:rsid w:val="00FC7C5D"/>
    <w:rsid w:val="00FD0E93"/>
    <w:rsid w:val="00FD49DF"/>
    <w:rsid w:val="00FD4DBE"/>
    <w:rsid w:val="00FD5352"/>
    <w:rsid w:val="00FD5E9D"/>
    <w:rsid w:val="00FD6B71"/>
    <w:rsid w:val="00FE0010"/>
    <w:rsid w:val="00FE284B"/>
    <w:rsid w:val="00FE2B36"/>
    <w:rsid w:val="00FE3684"/>
    <w:rsid w:val="00FE3C62"/>
    <w:rsid w:val="00FE4CC3"/>
    <w:rsid w:val="00FE50E0"/>
    <w:rsid w:val="00FE56E3"/>
    <w:rsid w:val="00FE5D74"/>
    <w:rsid w:val="00FE6543"/>
    <w:rsid w:val="00FE735D"/>
    <w:rsid w:val="00FF076C"/>
    <w:rsid w:val="00FF0DBD"/>
    <w:rsid w:val="00FF158F"/>
    <w:rsid w:val="00FF1C1C"/>
    <w:rsid w:val="00FF4A86"/>
    <w:rsid w:val="00FF63F7"/>
    <w:rsid w:val="00FFBBCF"/>
    <w:rsid w:val="0101566C"/>
    <w:rsid w:val="0106FB7C"/>
    <w:rsid w:val="010FBFDB"/>
    <w:rsid w:val="0112695F"/>
    <w:rsid w:val="01166DED"/>
    <w:rsid w:val="011ADE0A"/>
    <w:rsid w:val="01247D96"/>
    <w:rsid w:val="013A1E31"/>
    <w:rsid w:val="015A3E31"/>
    <w:rsid w:val="017630FA"/>
    <w:rsid w:val="01902DFC"/>
    <w:rsid w:val="01944DE1"/>
    <w:rsid w:val="019B0FEA"/>
    <w:rsid w:val="01BE631D"/>
    <w:rsid w:val="01CED420"/>
    <w:rsid w:val="01DC9385"/>
    <w:rsid w:val="01E896B4"/>
    <w:rsid w:val="01F196A6"/>
    <w:rsid w:val="0202C42E"/>
    <w:rsid w:val="020840DB"/>
    <w:rsid w:val="022DF3AD"/>
    <w:rsid w:val="022E50B1"/>
    <w:rsid w:val="02541189"/>
    <w:rsid w:val="025A3484"/>
    <w:rsid w:val="026003ED"/>
    <w:rsid w:val="0261D20C"/>
    <w:rsid w:val="026B1C19"/>
    <w:rsid w:val="0278D50B"/>
    <w:rsid w:val="028E1E50"/>
    <w:rsid w:val="029D1F89"/>
    <w:rsid w:val="02BAE557"/>
    <w:rsid w:val="02D785C9"/>
    <w:rsid w:val="02D89938"/>
    <w:rsid w:val="02DE0B43"/>
    <w:rsid w:val="02F195FE"/>
    <w:rsid w:val="02F1D9DD"/>
    <w:rsid w:val="02F8AA0A"/>
    <w:rsid w:val="02F96735"/>
    <w:rsid w:val="0304B7D6"/>
    <w:rsid w:val="0317AC4D"/>
    <w:rsid w:val="031AB501"/>
    <w:rsid w:val="031C0CB6"/>
    <w:rsid w:val="031E2DC1"/>
    <w:rsid w:val="0374B8FB"/>
    <w:rsid w:val="037AB61E"/>
    <w:rsid w:val="0383A69E"/>
    <w:rsid w:val="038CEA62"/>
    <w:rsid w:val="03B625B5"/>
    <w:rsid w:val="03C50C28"/>
    <w:rsid w:val="041793B9"/>
    <w:rsid w:val="0422B488"/>
    <w:rsid w:val="04266A92"/>
    <w:rsid w:val="04276046"/>
    <w:rsid w:val="042A8CF8"/>
    <w:rsid w:val="0431EAB2"/>
    <w:rsid w:val="043B448F"/>
    <w:rsid w:val="044B8979"/>
    <w:rsid w:val="045DF323"/>
    <w:rsid w:val="045EA3AE"/>
    <w:rsid w:val="0465EE76"/>
    <w:rsid w:val="047006C8"/>
    <w:rsid w:val="04781E90"/>
    <w:rsid w:val="0489E668"/>
    <w:rsid w:val="04959067"/>
    <w:rsid w:val="0497C297"/>
    <w:rsid w:val="0497FFA1"/>
    <w:rsid w:val="04A1716B"/>
    <w:rsid w:val="04CD06DD"/>
    <w:rsid w:val="04D74DD1"/>
    <w:rsid w:val="04D805B7"/>
    <w:rsid w:val="04DB0C60"/>
    <w:rsid w:val="04F7AC6C"/>
    <w:rsid w:val="05161B44"/>
    <w:rsid w:val="051C2595"/>
    <w:rsid w:val="0532C251"/>
    <w:rsid w:val="0533A6AD"/>
    <w:rsid w:val="054F4DA8"/>
    <w:rsid w:val="055F1733"/>
    <w:rsid w:val="056BAE14"/>
    <w:rsid w:val="0585DE78"/>
    <w:rsid w:val="05B7BC9B"/>
    <w:rsid w:val="05B7D77B"/>
    <w:rsid w:val="05C37102"/>
    <w:rsid w:val="05C72BA9"/>
    <w:rsid w:val="05D95C23"/>
    <w:rsid w:val="05DC859D"/>
    <w:rsid w:val="05F82BE1"/>
    <w:rsid w:val="0604BB2E"/>
    <w:rsid w:val="0607D881"/>
    <w:rsid w:val="060ABE7E"/>
    <w:rsid w:val="060EB082"/>
    <w:rsid w:val="06159564"/>
    <w:rsid w:val="061EE3B0"/>
    <w:rsid w:val="0625B6C9"/>
    <w:rsid w:val="0642E683"/>
    <w:rsid w:val="0653D678"/>
    <w:rsid w:val="065C1D09"/>
    <w:rsid w:val="067D0AB3"/>
    <w:rsid w:val="068327E6"/>
    <w:rsid w:val="0687C2F0"/>
    <w:rsid w:val="068BE6D0"/>
    <w:rsid w:val="06B9BDAE"/>
    <w:rsid w:val="06BAC7C9"/>
    <w:rsid w:val="06CAE27E"/>
    <w:rsid w:val="06D303D4"/>
    <w:rsid w:val="06D834AE"/>
    <w:rsid w:val="06FD5581"/>
    <w:rsid w:val="06FF9069"/>
    <w:rsid w:val="07060323"/>
    <w:rsid w:val="073E73B9"/>
    <w:rsid w:val="074714D5"/>
    <w:rsid w:val="07475C6F"/>
    <w:rsid w:val="0762A9AE"/>
    <w:rsid w:val="0774B9BA"/>
    <w:rsid w:val="07852B93"/>
    <w:rsid w:val="079C9F5C"/>
    <w:rsid w:val="07BF7CAF"/>
    <w:rsid w:val="07C1872A"/>
    <w:rsid w:val="07C7EE41"/>
    <w:rsid w:val="07CAA9F3"/>
    <w:rsid w:val="07D6A555"/>
    <w:rsid w:val="07EBAEB8"/>
    <w:rsid w:val="07F95425"/>
    <w:rsid w:val="07FDD027"/>
    <w:rsid w:val="0805C3C0"/>
    <w:rsid w:val="0809AA0D"/>
    <w:rsid w:val="08437773"/>
    <w:rsid w:val="085383D7"/>
    <w:rsid w:val="08682208"/>
    <w:rsid w:val="0878CA65"/>
    <w:rsid w:val="089504C7"/>
    <w:rsid w:val="0898FB68"/>
    <w:rsid w:val="089F2B61"/>
    <w:rsid w:val="089F39B6"/>
    <w:rsid w:val="08A230EB"/>
    <w:rsid w:val="08B271A9"/>
    <w:rsid w:val="08BD0FF0"/>
    <w:rsid w:val="08C9615C"/>
    <w:rsid w:val="08E3C230"/>
    <w:rsid w:val="08E84D0C"/>
    <w:rsid w:val="08F02FD6"/>
    <w:rsid w:val="08F69B33"/>
    <w:rsid w:val="0907DCE4"/>
    <w:rsid w:val="0933EE02"/>
    <w:rsid w:val="0942295D"/>
    <w:rsid w:val="094A72EF"/>
    <w:rsid w:val="095DD09E"/>
    <w:rsid w:val="09729CC2"/>
    <w:rsid w:val="09762999"/>
    <w:rsid w:val="09773D35"/>
    <w:rsid w:val="097ED09F"/>
    <w:rsid w:val="0980062B"/>
    <w:rsid w:val="0981A766"/>
    <w:rsid w:val="098CE94B"/>
    <w:rsid w:val="098EB0B8"/>
    <w:rsid w:val="099031B3"/>
    <w:rsid w:val="09A337CA"/>
    <w:rsid w:val="09AA3442"/>
    <w:rsid w:val="09AAE568"/>
    <w:rsid w:val="09BD2EEF"/>
    <w:rsid w:val="09C6426C"/>
    <w:rsid w:val="09CE625D"/>
    <w:rsid w:val="09D2DA41"/>
    <w:rsid w:val="0A0F041F"/>
    <w:rsid w:val="0A31BAD0"/>
    <w:rsid w:val="0A46C32C"/>
    <w:rsid w:val="0A517799"/>
    <w:rsid w:val="0A52C055"/>
    <w:rsid w:val="0A6197FB"/>
    <w:rsid w:val="0A6A3224"/>
    <w:rsid w:val="0A75E00E"/>
    <w:rsid w:val="0AB556FB"/>
    <w:rsid w:val="0AB5624F"/>
    <w:rsid w:val="0ACAFBCD"/>
    <w:rsid w:val="0AD6D2C8"/>
    <w:rsid w:val="0AE8C9AA"/>
    <w:rsid w:val="0AEB9DDB"/>
    <w:rsid w:val="0AF2BB5A"/>
    <w:rsid w:val="0AF4B232"/>
    <w:rsid w:val="0AF5AC9E"/>
    <w:rsid w:val="0AF7B215"/>
    <w:rsid w:val="0AFCFFDA"/>
    <w:rsid w:val="0B09FF1C"/>
    <w:rsid w:val="0B10DB2E"/>
    <w:rsid w:val="0B11171D"/>
    <w:rsid w:val="0B2244F1"/>
    <w:rsid w:val="0B230011"/>
    <w:rsid w:val="0B24B23B"/>
    <w:rsid w:val="0B27D1BE"/>
    <w:rsid w:val="0B29C476"/>
    <w:rsid w:val="0B2FAEF5"/>
    <w:rsid w:val="0B366F1A"/>
    <w:rsid w:val="0B46115E"/>
    <w:rsid w:val="0B48DEFA"/>
    <w:rsid w:val="0B58FF50"/>
    <w:rsid w:val="0B761B26"/>
    <w:rsid w:val="0B838F61"/>
    <w:rsid w:val="0B962B35"/>
    <w:rsid w:val="0BADE0DF"/>
    <w:rsid w:val="0BB090E6"/>
    <w:rsid w:val="0BBD1435"/>
    <w:rsid w:val="0BC3F439"/>
    <w:rsid w:val="0BD4CE34"/>
    <w:rsid w:val="0BDC0C5B"/>
    <w:rsid w:val="0BE227A4"/>
    <w:rsid w:val="0BE46163"/>
    <w:rsid w:val="0BF29F8F"/>
    <w:rsid w:val="0BF2CCDA"/>
    <w:rsid w:val="0BFE90DE"/>
    <w:rsid w:val="0C08AEFA"/>
    <w:rsid w:val="0C14653A"/>
    <w:rsid w:val="0C17DEBD"/>
    <w:rsid w:val="0C1D97EE"/>
    <w:rsid w:val="0C24FCF1"/>
    <w:rsid w:val="0C691712"/>
    <w:rsid w:val="0C6A2732"/>
    <w:rsid w:val="0C77639C"/>
    <w:rsid w:val="0C7A76E6"/>
    <w:rsid w:val="0C7BCBD7"/>
    <w:rsid w:val="0C86D472"/>
    <w:rsid w:val="0C8D979C"/>
    <w:rsid w:val="0CA06B8D"/>
    <w:rsid w:val="0CA77C0B"/>
    <w:rsid w:val="0CA889D1"/>
    <w:rsid w:val="0CB4C85A"/>
    <w:rsid w:val="0CBBA891"/>
    <w:rsid w:val="0CDD5335"/>
    <w:rsid w:val="0CEBAF7D"/>
    <w:rsid w:val="0CEFEB93"/>
    <w:rsid w:val="0CF39FD8"/>
    <w:rsid w:val="0D07D44D"/>
    <w:rsid w:val="0D13D268"/>
    <w:rsid w:val="0D330F49"/>
    <w:rsid w:val="0D4478FF"/>
    <w:rsid w:val="0D4A3AFC"/>
    <w:rsid w:val="0D4F0481"/>
    <w:rsid w:val="0D563E81"/>
    <w:rsid w:val="0D5B2050"/>
    <w:rsid w:val="0D8E6FF0"/>
    <w:rsid w:val="0DAEA0B9"/>
    <w:rsid w:val="0DB3D51E"/>
    <w:rsid w:val="0DB4AC36"/>
    <w:rsid w:val="0DC596EF"/>
    <w:rsid w:val="0DDD573B"/>
    <w:rsid w:val="0DE58D00"/>
    <w:rsid w:val="0DF1222B"/>
    <w:rsid w:val="0E1A07E0"/>
    <w:rsid w:val="0E21AB69"/>
    <w:rsid w:val="0E29F96F"/>
    <w:rsid w:val="0E2A41E0"/>
    <w:rsid w:val="0E358798"/>
    <w:rsid w:val="0E393B35"/>
    <w:rsid w:val="0E473691"/>
    <w:rsid w:val="0E579007"/>
    <w:rsid w:val="0E709A90"/>
    <w:rsid w:val="0E7B0143"/>
    <w:rsid w:val="0E7B92A2"/>
    <w:rsid w:val="0E7CB968"/>
    <w:rsid w:val="0E90C005"/>
    <w:rsid w:val="0EA312C2"/>
    <w:rsid w:val="0EB13D5B"/>
    <w:rsid w:val="0ED65437"/>
    <w:rsid w:val="0EDB1CAF"/>
    <w:rsid w:val="0EDCBF37"/>
    <w:rsid w:val="0EE2D467"/>
    <w:rsid w:val="0EED6782"/>
    <w:rsid w:val="0EFBD401"/>
    <w:rsid w:val="0EFF0EFB"/>
    <w:rsid w:val="0F02BB64"/>
    <w:rsid w:val="0F132917"/>
    <w:rsid w:val="0F2957B6"/>
    <w:rsid w:val="0F39BDCB"/>
    <w:rsid w:val="0F5DF071"/>
    <w:rsid w:val="0F614187"/>
    <w:rsid w:val="0F626C89"/>
    <w:rsid w:val="0F65929B"/>
    <w:rsid w:val="0F6C50C3"/>
    <w:rsid w:val="0F763234"/>
    <w:rsid w:val="0F7FC443"/>
    <w:rsid w:val="0FA26833"/>
    <w:rsid w:val="0FAD348C"/>
    <w:rsid w:val="0FCA8AE8"/>
    <w:rsid w:val="0FCDEB68"/>
    <w:rsid w:val="0FD317DE"/>
    <w:rsid w:val="1001F6BA"/>
    <w:rsid w:val="100221AE"/>
    <w:rsid w:val="10057478"/>
    <w:rsid w:val="10272FD7"/>
    <w:rsid w:val="104ADC69"/>
    <w:rsid w:val="106C5D45"/>
    <w:rsid w:val="1072E4E3"/>
    <w:rsid w:val="107DB981"/>
    <w:rsid w:val="1085F951"/>
    <w:rsid w:val="10895150"/>
    <w:rsid w:val="10913CA3"/>
    <w:rsid w:val="10AC4E68"/>
    <w:rsid w:val="10BAD5DC"/>
    <w:rsid w:val="10C2A1F5"/>
    <w:rsid w:val="10C88CB1"/>
    <w:rsid w:val="10CDB17B"/>
    <w:rsid w:val="10D26AAA"/>
    <w:rsid w:val="10DA40F8"/>
    <w:rsid w:val="10F275FE"/>
    <w:rsid w:val="11123DB0"/>
    <w:rsid w:val="112209D5"/>
    <w:rsid w:val="1135647A"/>
    <w:rsid w:val="11488434"/>
    <w:rsid w:val="11495F0E"/>
    <w:rsid w:val="115C2D82"/>
    <w:rsid w:val="115F33D4"/>
    <w:rsid w:val="115FA146"/>
    <w:rsid w:val="1176E087"/>
    <w:rsid w:val="11923DAA"/>
    <w:rsid w:val="11A2C0E5"/>
    <w:rsid w:val="11B19E2D"/>
    <w:rsid w:val="11B69C9D"/>
    <w:rsid w:val="11C18BB8"/>
    <w:rsid w:val="11D7D11E"/>
    <w:rsid w:val="11DD06F5"/>
    <w:rsid w:val="11EE774E"/>
    <w:rsid w:val="11FD93A4"/>
    <w:rsid w:val="120ECEC4"/>
    <w:rsid w:val="121562ED"/>
    <w:rsid w:val="1229651B"/>
    <w:rsid w:val="123B3739"/>
    <w:rsid w:val="125BBCCC"/>
    <w:rsid w:val="1275FAC8"/>
    <w:rsid w:val="12795ADB"/>
    <w:rsid w:val="1289D1E4"/>
    <w:rsid w:val="128D3A2C"/>
    <w:rsid w:val="128FFC6F"/>
    <w:rsid w:val="129292A3"/>
    <w:rsid w:val="1298EE4D"/>
    <w:rsid w:val="12A49D52"/>
    <w:rsid w:val="12B3804D"/>
    <w:rsid w:val="12CEFFF6"/>
    <w:rsid w:val="12D884B9"/>
    <w:rsid w:val="12DA3052"/>
    <w:rsid w:val="12E4DB94"/>
    <w:rsid w:val="12EEDBE4"/>
    <w:rsid w:val="12F2AF28"/>
    <w:rsid w:val="12F9EC2A"/>
    <w:rsid w:val="1306ED7D"/>
    <w:rsid w:val="132F1274"/>
    <w:rsid w:val="133A39F2"/>
    <w:rsid w:val="13606441"/>
    <w:rsid w:val="1361A3DF"/>
    <w:rsid w:val="1369D0CF"/>
    <w:rsid w:val="136E0535"/>
    <w:rsid w:val="137C3DFC"/>
    <w:rsid w:val="13A02C27"/>
    <w:rsid w:val="13BF272F"/>
    <w:rsid w:val="13CB658D"/>
    <w:rsid w:val="13CC0E75"/>
    <w:rsid w:val="13D0AADC"/>
    <w:rsid w:val="13FDA727"/>
    <w:rsid w:val="14152B3C"/>
    <w:rsid w:val="14302927"/>
    <w:rsid w:val="1439C6A5"/>
    <w:rsid w:val="1458530F"/>
    <w:rsid w:val="147A3B69"/>
    <w:rsid w:val="1490F350"/>
    <w:rsid w:val="1491C0DE"/>
    <w:rsid w:val="14A0F095"/>
    <w:rsid w:val="14BC9EA4"/>
    <w:rsid w:val="14C90841"/>
    <w:rsid w:val="14CAD515"/>
    <w:rsid w:val="14F2D8C1"/>
    <w:rsid w:val="14FD9E0D"/>
    <w:rsid w:val="1514152F"/>
    <w:rsid w:val="15322727"/>
    <w:rsid w:val="153B0163"/>
    <w:rsid w:val="15407F84"/>
    <w:rsid w:val="15495680"/>
    <w:rsid w:val="1557FE54"/>
    <w:rsid w:val="15610060"/>
    <w:rsid w:val="1579E6BB"/>
    <w:rsid w:val="157F68F0"/>
    <w:rsid w:val="1583ABC0"/>
    <w:rsid w:val="15A5A10E"/>
    <w:rsid w:val="15AEE517"/>
    <w:rsid w:val="15B0FB9D"/>
    <w:rsid w:val="15BE997C"/>
    <w:rsid w:val="15C14BB3"/>
    <w:rsid w:val="15C4D889"/>
    <w:rsid w:val="15CCBFF8"/>
    <w:rsid w:val="15D722D9"/>
    <w:rsid w:val="15DF3987"/>
    <w:rsid w:val="15F87F4F"/>
    <w:rsid w:val="15FCD1FC"/>
    <w:rsid w:val="1606FFA1"/>
    <w:rsid w:val="16090E31"/>
    <w:rsid w:val="16221B54"/>
    <w:rsid w:val="16380570"/>
    <w:rsid w:val="16706713"/>
    <w:rsid w:val="16986414"/>
    <w:rsid w:val="16A1C20D"/>
    <w:rsid w:val="16A4DA00"/>
    <w:rsid w:val="16AC02C3"/>
    <w:rsid w:val="16B3DEBE"/>
    <w:rsid w:val="16B57FF0"/>
    <w:rsid w:val="16BB1344"/>
    <w:rsid w:val="16D43062"/>
    <w:rsid w:val="16D44854"/>
    <w:rsid w:val="16F041C7"/>
    <w:rsid w:val="16FA0084"/>
    <w:rsid w:val="171729E7"/>
    <w:rsid w:val="171AAE5E"/>
    <w:rsid w:val="17261AF3"/>
    <w:rsid w:val="174BE7A9"/>
    <w:rsid w:val="17500B86"/>
    <w:rsid w:val="175292D2"/>
    <w:rsid w:val="176941B8"/>
    <w:rsid w:val="178D5421"/>
    <w:rsid w:val="17B3EF5D"/>
    <w:rsid w:val="17D5054A"/>
    <w:rsid w:val="17DD3E9B"/>
    <w:rsid w:val="17DE18B1"/>
    <w:rsid w:val="17F8D90E"/>
    <w:rsid w:val="180D9F12"/>
    <w:rsid w:val="18127D66"/>
    <w:rsid w:val="181F212A"/>
    <w:rsid w:val="1822BD3E"/>
    <w:rsid w:val="18249924"/>
    <w:rsid w:val="182C8728"/>
    <w:rsid w:val="182D8817"/>
    <w:rsid w:val="18400F07"/>
    <w:rsid w:val="184C86A2"/>
    <w:rsid w:val="184CC802"/>
    <w:rsid w:val="185FB098"/>
    <w:rsid w:val="1871D384"/>
    <w:rsid w:val="187646F3"/>
    <w:rsid w:val="187B8952"/>
    <w:rsid w:val="1880A81A"/>
    <w:rsid w:val="18867D93"/>
    <w:rsid w:val="1890481C"/>
    <w:rsid w:val="18C2C25F"/>
    <w:rsid w:val="18C52B65"/>
    <w:rsid w:val="18EF531D"/>
    <w:rsid w:val="1902BBBE"/>
    <w:rsid w:val="190EA4FF"/>
    <w:rsid w:val="19233E86"/>
    <w:rsid w:val="192EDA29"/>
    <w:rsid w:val="19348776"/>
    <w:rsid w:val="193D257B"/>
    <w:rsid w:val="193D27AA"/>
    <w:rsid w:val="193E46A8"/>
    <w:rsid w:val="193EA02C"/>
    <w:rsid w:val="194C0B82"/>
    <w:rsid w:val="1950BAE9"/>
    <w:rsid w:val="1956F1A1"/>
    <w:rsid w:val="195FA163"/>
    <w:rsid w:val="1972CF05"/>
    <w:rsid w:val="197ACD12"/>
    <w:rsid w:val="1998585E"/>
    <w:rsid w:val="19991454"/>
    <w:rsid w:val="19B013DA"/>
    <w:rsid w:val="19BBACD4"/>
    <w:rsid w:val="19BD36DD"/>
    <w:rsid w:val="19E3EED3"/>
    <w:rsid w:val="19F34032"/>
    <w:rsid w:val="1A1C3E9B"/>
    <w:rsid w:val="1A2BA596"/>
    <w:rsid w:val="1A3CEE21"/>
    <w:rsid w:val="1A52CEF1"/>
    <w:rsid w:val="1A6725F7"/>
    <w:rsid w:val="1A6E3978"/>
    <w:rsid w:val="1A710ACA"/>
    <w:rsid w:val="1A836436"/>
    <w:rsid w:val="1A841285"/>
    <w:rsid w:val="1A8434A4"/>
    <w:rsid w:val="1A8E6A5E"/>
    <w:rsid w:val="1AB6BFCE"/>
    <w:rsid w:val="1AB9803F"/>
    <w:rsid w:val="1ABA862E"/>
    <w:rsid w:val="1AC7F171"/>
    <w:rsid w:val="1ADA0681"/>
    <w:rsid w:val="1ADCC6FB"/>
    <w:rsid w:val="1AEFF826"/>
    <w:rsid w:val="1AF55C01"/>
    <w:rsid w:val="1AFB0215"/>
    <w:rsid w:val="1B2533C6"/>
    <w:rsid w:val="1B7700F0"/>
    <w:rsid w:val="1B799F14"/>
    <w:rsid w:val="1B869B67"/>
    <w:rsid w:val="1B88E378"/>
    <w:rsid w:val="1B9D942E"/>
    <w:rsid w:val="1BBC27F0"/>
    <w:rsid w:val="1BD567D5"/>
    <w:rsid w:val="1BEC3D67"/>
    <w:rsid w:val="1BEFC7A5"/>
    <w:rsid w:val="1BF4AF9B"/>
    <w:rsid w:val="1C011B35"/>
    <w:rsid w:val="1C0AE3E6"/>
    <w:rsid w:val="1C0E2E01"/>
    <w:rsid w:val="1C220FA1"/>
    <w:rsid w:val="1C307E69"/>
    <w:rsid w:val="1C326B46"/>
    <w:rsid w:val="1C3C2843"/>
    <w:rsid w:val="1C3DEB40"/>
    <w:rsid w:val="1C413A36"/>
    <w:rsid w:val="1C562906"/>
    <w:rsid w:val="1C62B423"/>
    <w:rsid w:val="1C62E60D"/>
    <w:rsid w:val="1C65ABFE"/>
    <w:rsid w:val="1C741330"/>
    <w:rsid w:val="1C811181"/>
    <w:rsid w:val="1C8E4EAE"/>
    <w:rsid w:val="1CAD8DA0"/>
    <w:rsid w:val="1CB2C1D5"/>
    <w:rsid w:val="1CBF6610"/>
    <w:rsid w:val="1CD75ACF"/>
    <w:rsid w:val="1CD77F4F"/>
    <w:rsid w:val="1CEE7D3B"/>
    <w:rsid w:val="1CF372D1"/>
    <w:rsid w:val="1CFD1FFD"/>
    <w:rsid w:val="1D01C651"/>
    <w:rsid w:val="1D063592"/>
    <w:rsid w:val="1D094FD6"/>
    <w:rsid w:val="1D0977B1"/>
    <w:rsid w:val="1D11B6BA"/>
    <w:rsid w:val="1D26A8C6"/>
    <w:rsid w:val="1D34399D"/>
    <w:rsid w:val="1D3FD561"/>
    <w:rsid w:val="1D41260D"/>
    <w:rsid w:val="1D433500"/>
    <w:rsid w:val="1D491393"/>
    <w:rsid w:val="1D5C883C"/>
    <w:rsid w:val="1D5E59F7"/>
    <w:rsid w:val="1D60792F"/>
    <w:rsid w:val="1D9F33B5"/>
    <w:rsid w:val="1DAFC5E7"/>
    <w:rsid w:val="1DB00CF4"/>
    <w:rsid w:val="1DB0B089"/>
    <w:rsid w:val="1DC468CB"/>
    <w:rsid w:val="1DDDB1D8"/>
    <w:rsid w:val="1DE1FFF9"/>
    <w:rsid w:val="1DE5CC5F"/>
    <w:rsid w:val="1DF87206"/>
    <w:rsid w:val="1DFB84CA"/>
    <w:rsid w:val="1E1A96F5"/>
    <w:rsid w:val="1E4B5EB0"/>
    <w:rsid w:val="1E61C4C1"/>
    <w:rsid w:val="1E7E6BB0"/>
    <w:rsid w:val="1E8EAAB7"/>
    <w:rsid w:val="1E9AF455"/>
    <w:rsid w:val="1E9BA13F"/>
    <w:rsid w:val="1EB35CCF"/>
    <w:rsid w:val="1EC5C2B3"/>
    <w:rsid w:val="1ECB1ADA"/>
    <w:rsid w:val="1ED18C2E"/>
    <w:rsid w:val="1EECE155"/>
    <w:rsid w:val="1F046480"/>
    <w:rsid w:val="1F119841"/>
    <w:rsid w:val="1F147AE8"/>
    <w:rsid w:val="1F1A7505"/>
    <w:rsid w:val="1F2C0B76"/>
    <w:rsid w:val="1F483A98"/>
    <w:rsid w:val="1F567D53"/>
    <w:rsid w:val="1F6595D2"/>
    <w:rsid w:val="1F75502C"/>
    <w:rsid w:val="1F878E1F"/>
    <w:rsid w:val="1FA32AC9"/>
    <w:rsid w:val="1FA61FA4"/>
    <w:rsid w:val="1FB7E79D"/>
    <w:rsid w:val="1FBAB684"/>
    <w:rsid w:val="1FC0B4DE"/>
    <w:rsid w:val="1FD0CE37"/>
    <w:rsid w:val="2000E692"/>
    <w:rsid w:val="2001626F"/>
    <w:rsid w:val="201F54CF"/>
    <w:rsid w:val="20415ADB"/>
    <w:rsid w:val="2044D7C7"/>
    <w:rsid w:val="2047D09B"/>
    <w:rsid w:val="204C1880"/>
    <w:rsid w:val="2056CF04"/>
    <w:rsid w:val="2065B2A2"/>
    <w:rsid w:val="206DD3CB"/>
    <w:rsid w:val="2083BA59"/>
    <w:rsid w:val="2084F581"/>
    <w:rsid w:val="20997DD1"/>
    <w:rsid w:val="20A0D588"/>
    <w:rsid w:val="20A7E732"/>
    <w:rsid w:val="20E3D195"/>
    <w:rsid w:val="20E52BFC"/>
    <w:rsid w:val="20FB571B"/>
    <w:rsid w:val="20FFD89D"/>
    <w:rsid w:val="211EEA7D"/>
    <w:rsid w:val="21220A9D"/>
    <w:rsid w:val="214171A0"/>
    <w:rsid w:val="2141FA1A"/>
    <w:rsid w:val="2142F144"/>
    <w:rsid w:val="2149CC0E"/>
    <w:rsid w:val="214D4A88"/>
    <w:rsid w:val="214FFB41"/>
    <w:rsid w:val="216CEACD"/>
    <w:rsid w:val="216EEE5E"/>
    <w:rsid w:val="217F0E08"/>
    <w:rsid w:val="219927AA"/>
    <w:rsid w:val="21A53A0C"/>
    <w:rsid w:val="21AA7B53"/>
    <w:rsid w:val="21AAB2DB"/>
    <w:rsid w:val="21B3A840"/>
    <w:rsid w:val="21B46959"/>
    <w:rsid w:val="21B8B9F3"/>
    <w:rsid w:val="21BA2579"/>
    <w:rsid w:val="21CB7888"/>
    <w:rsid w:val="21CD4D83"/>
    <w:rsid w:val="21D23B4A"/>
    <w:rsid w:val="21DC4EDD"/>
    <w:rsid w:val="21E5A079"/>
    <w:rsid w:val="21F6628B"/>
    <w:rsid w:val="21F792CE"/>
    <w:rsid w:val="2206652A"/>
    <w:rsid w:val="2208628C"/>
    <w:rsid w:val="220B636B"/>
    <w:rsid w:val="22276423"/>
    <w:rsid w:val="222BC142"/>
    <w:rsid w:val="223E8C24"/>
    <w:rsid w:val="224FDF69"/>
    <w:rsid w:val="22570136"/>
    <w:rsid w:val="225927D0"/>
    <w:rsid w:val="22738A41"/>
    <w:rsid w:val="2273FD68"/>
    <w:rsid w:val="227D1C0C"/>
    <w:rsid w:val="2283008E"/>
    <w:rsid w:val="228F30E6"/>
    <w:rsid w:val="22A2B397"/>
    <w:rsid w:val="22AA9A89"/>
    <w:rsid w:val="22B522F0"/>
    <w:rsid w:val="22C36DA5"/>
    <w:rsid w:val="22C43FC9"/>
    <w:rsid w:val="22CA0EC6"/>
    <w:rsid w:val="22F77942"/>
    <w:rsid w:val="22FB1872"/>
    <w:rsid w:val="22FB3D30"/>
    <w:rsid w:val="23065015"/>
    <w:rsid w:val="2328063A"/>
    <w:rsid w:val="2341D54B"/>
    <w:rsid w:val="235DB2EB"/>
    <w:rsid w:val="23713D82"/>
    <w:rsid w:val="237264BB"/>
    <w:rsid w:val="237F6B7B"/>
    <w:rsid w:val="238D1E18"/>
    <w:rsid w:val="239201C3"/>
    <w:rsid w:val="23A152A1"/>
    <w:rsid w:val="23C6B8B1"/>
    <w:rsid w:val="23D29399"/>
    <w:rsid w:val="23D466EE"/>
    <w:rsid w:val="23D74C45"/>
    <w:rsid w:val="23D91E31"/>
    <w:rsid w:val="24045AB4"/>
    <w:rsid w:val="240DFDAD"/>
    <w:rsid w:val="2415639C"/>
    <w:rsid w:val="241778EB"/>
    <w:rsid w:val="242667B6"/>
    <w:rsid w:val="242A7DD4"/>
    <w:rsid w:val="242CA94E"/>
    <w:rsid w:val="24A6D4E8"/>
    <w:rsid w:val="24ADABDD"/>
    <w:rsid w:val="24B1A07B"/>
    <w:rsid w:val="24B1CDCE"/>
    <w:rsid w:val="24D18AD3"/>
    <w:rsid w:val="24DB626A"/>
    <w:rsid w:val="24E1C293"/>
    <w:rsid w:val="24FF7BF8"/>
    <w:rsid w:val="2503DE8F"/>
    <w:rsid w:val="2508F6DA"/>
    <w:rsid w:val="251281BE"/>
    <w:rsid w:val="2539C089"/>
    <w:rsid w:val="255620A2"/>
    <w:rsid w:val="255F97DD"/>
    <w:rsid w:val="257C5358"/>
    <w:rsid w:val="257FBFB5"/>
    <w:rsid w:val="259C4B5E"/>
    <w:rsid w:val="25AB458F"/>
    <w:rsid w:val="25B60545"/>
    <w:rsid w:val="25D15AE5"/>
    <w:rsid w:val="25D8C450"/>
    <w:rsid w:val="25DED744"/>
    <w:rsid w:val="25FBBC50"/>
    <w:rsid w:val="2610D6B8"/>
    <w:rsid w:val="261BDD52"/>
    <w:rsid w:val="261FB30F"/>
    <w:rsid w:val="2621D582"/>
    <w:rsid w:val="2636EDB2"/>
    <w:rsid w:val="26523F05"/>
    <w:rsid w:val="265F93EC"/>
    <w:rsid w:val="266CE0C0"/>
    <w:rsid w:val="268C7DAE"/>
    <w:rsid w:val="2695FBC2"/>
    <w:rsid w:val="269C4837"/>
    <w:rsid w:val="26A62231"/>
    <w:rsid w:val="26A9F0B7"/>
    <w:rsid w:val="26AEB4BD"/>
    <w:rsid w:val="26B6C2CA"/>
    <w:rsid w:val="26C5C229"/>
    <w:rsid w:val="26C6E3B4"/>
    <w:rsid w:val="26E68367"/>
    <w:rsid w:val="26EE747B"/>
    <w:rsid w:val="26F26D5C"/>
    <w:rsid w:val="27033DAD"/>
    <w:rsid w:val="270771D9"/>
    <w:rsid w:val="270C0A29"/>
    <w:rsid w:val="270DDEA8"/>
    <w:rsid w:val="271AE211"/>
    <w:rsid w:val="271B6F1F"/>
    <w:rsid w:val="2721A661"/>
    <w:rsid w:val="2739A13C"/>
    <w:rsid w:val="2782A028"/>
    <w:rsid w:val="278633F3"/>
    <w:rsid w:val="27874831"/>
    <w:rsid w:val="278ED1E3"/>
    <w:rsid w:val="2790FDE9"/>
    <w:rsid w:val="27A4D4AB"/>
    <w:rsid w:val="27E7215D"/>
    <w:rsid w:val="2802662F"/>
    <w:rsid w:val="2805B322"/>
    <w:rsid w:val="282D0813"/>
    <w:rsid w:val="282DB15F"/>
    <w:rsid w:val="283926A6"/>
    <w:rsid w:val="283B9319"/>
    <w:rsid w:val="283ECDAF"/>
    <w:rsid w:val="2846FA96"/>
    <w:rsid w:val="284CAA8C"/>
    <w:rsid w:val="285BAE16"/>
    <w:rsid w:val="286FF99A"/>
    <w:rsid w:val="2873B679"/>
    <w:rsid w:val="2882530C"/>
    <w:rsid w:val="2882E789"/>
    <w:rsid w:val="28E14E1A"/>
    <w:rsid w:val="2908E941"/>
    <w:rsid w:val="29161E31"/>
    <w:rsid w:val="2918461D"/>
    <w:rsid w:val="291986CC"/>
    <w:rsid w:val="292D1132"/>
    <w:rsid w:val="292FED2E"/>
    <w:rsid w:val="2934A152"/>
    <w:rsid w:val="29406641"/>
    <w:rsid w:val="294EDF89"/>
    <w:rsid w:val="296D475E"/>
    <w:rsid w:val="29AA773B"/>
    <w:rsid w:val="29AAB9FA"/>
    <w:rsid w:val="29ABA519"/>
    <w:rsid w:val="29B19277"/>
    <w:rsid w:val="29C2C21A"/>
    <w:rsid w:val="29C5F0BC"/>
    <w:rsid w:val="29CDEB4C"/>
    <w:rsid w:val="29DCCD39"/>
    <w:rsid w:val="29DEEBD0"/>
    <w:rsid w:val="29E2A73A"/>
    <w:rsid w:val="29E67A67"/>
    <w:rsid w:val="2A04EF03"/>
    <w:rsid w:val="2A089D15"/>
    <w:rsid w:val="2A08E5C8"/>
    <w:rsid w:val="2A176171"/>
    <w:rsid w:val="2A19AA9B"/>
    <w:rsid w:val="2A1DCFA5"/>
    <w:rsid w:val="2A201F51"/>
    <w:rsid w:val="2A43AD2C"/>
    <w:rsid w:val="2A6A963D"/>
    <w:rsid w:val="2A7C1BBE"/>
    <w:rsid w:val="2A8E0C9B"/>
    <w:rsid w:val="2A8E74E5"/>
    <w:rsid w:val="2AA587B5"/>
    <w:rsid w:val="2AB23DA9"/>
    <w:rsid w:val="2AE78F02"/>
    <w:rsid w:val="2AFAD079"/>
    <w:rsid w:val="2B097F2D"/>
    <w:rsid w:val="2B187EC9"/>
    <w:rsid w:val="2B29B241"/>
    <w:rsid w:val="2B2DAAF6"/>
    <w:rsid w:val="2B3955FE"/>
    <w:rsid w:val="2B50F346"/>
    <w:rsid w:val="2B538E9D"/>
    <w:rsid w:val="2B618674"/>
    <w:rsid w:val="2B641863"/>
    <w:rsid w:val="2B813549"/>
    <w:rsid w:val="2B85035F"/>
    <w:rsid w:val="2BAA3E9F"/>
    <w:rsid w:val="2BB5BAD8"/>
    <w:rsid w:val="2BB60FD7"/>
    <w:rsid w:val="2BBA2D65"/>
    <w:rsid w:val="2BC2E285"/>
    <w:rsid w:val="2BC39242"/>
    <w:rsid w:val="2BD88CE8"/>
    <w:rsid w:val="2BEBCD37"/>
    <w:rsid w:val="2BED9EB9"/>
    <w:rsid w:val="2C10586D"/>
    <w:rsid w:val="2C170FF5"/>
    <w:rsid w:val="2C317F47"/>
    <w:rsid w:val="2C37103B"/>
    <w:rsid w:val="2C51278E"/>
    <w:rsid w:val="2C53D737"/>
    <w:rsid w:val="2C6B4EA6"/>
    <w:rsid w:val="2C820F98"/>
    <w:rsid w:val="2CAE3E46"/>
    <w:rsid w:val="2CBD65F1"/>
    <w:rsid w:val="2CCEC090"/>
    <w:rsid w:val="2CE58DA9"/>
    <w:rsid w:val="2D07E345"/>
    <w:rsid w:val="2D157475"/>
    <w:rsid w:val="2D1FDBA2"/>
    <w:rsid w:val="2D4643D4"/>
    <w:rsid w:val="2D77F9EA"/>
    <w:rsid w:val="2D82B212"/>
    <w:rsid w:val="2D8C0B2A"/>
    <w:rsid w:val="2D8F1411"/>
    <w:rsid w:val="2D9525CE"/>
    <w:rsid w:val="2D9C578F"/>
    <w:rsid w:val="2DA41ACF"/>
    <w:rsid w:val="2DA8A436"/>
    <w:rsid w:val="2DAC1B2D"/>
    <w:rsid w:val="2DB0E196"/>
    <w:rsid w:val="2DB21E4F"/>
    <w:rsid w:val="2DB827F5"/>
    <w:rsid w:val="2DBB9BDE"/>
    <w:rsid w:val="2DC654F3"/>
    <w:rsid w:val="2DD16646"/>
    <w:rsid w:val="2DD3A739"/>
    <w:rsid w:val="2DD6F5BE"/>
    <w:rsid w:val="2DDA2E3D"/>
    <w:rsid w:val="2DDD7363"/>
    <w:rsid w:val="2DE6AE3B"/>
    <w:rsid w:val="2E05E995"/>
    <w:rsid w:val="2E10137A"/>
    <w:rsid w:val="2E24AD9D"/>
    <w:rsid w:val="2E25D559"/>
    <w:rsid w:val="2E2ED18E"/>
    <w:rsid w:val="2E342111"/>
    <w:rsid w:val="2E4A8446"/>
    <w:rsid w:val="2E654BB8"/>
    <w:rsid w:val="2E664D30"/>
    <w:rsid w:val="2E6E0390"/>
    <w:rsid w:val="2EA8A2E6"/>
    <w:rsid w:val="2EB9C661"/>
    <w:rsid w:val="2EBB15DE"/>
    <w:rsid w:val="2EDBA6A5"/>
    <w:rsid w:val="2F04D962"/>
    <w:rsid w:val="2F35AC5F"/>
    <w:rsid w:val="2F59C99E"/>
    <w:rsid w:val="2F5D22C8"/>
    <w:rsid w:val="2F61135E"/>
    <w:rsid w:val="2F6E397B"/>
    <w:rsid w:val="2FAC19FC"/>
    <w:rsid w:val="2FB1D353"/>
    <w:rsid w:val="2FB4672B"/>
    <w:rsid w:val="2FC4E87E"/>
    <w:rsid w:val="2FCF4DD7"/>
    <w:rsid w:val="2FEA6D56"/>
    <w:rsid w:val="300E5368"/>
    <w:rsid w:val="301131EB"/>
    <w:rsid w:val="3011F76E"/>
    <w:rsid w:val="3014FA2C"/>
    <w:rsid w:val="301A50A5"/>
    <w:rsid w:val="3036D5AC"/>
    <w:rsid w:val="30489C43"/>
    <w:rsid w:val="30603C37"/>
    <w:rsid w:val="306CF8CE"/>
    <w:rsid w:val="3079CFAB"/>
    <w:rsid w:val="308CCA11"/>
    <w:rsid w:val="309338F1"/>
    <w:rsid w:val="30A6451B"/>
    <w:rsid w:val="30AF7189"/>
    <w:rsid w:val="30CE1F49"/>
    <w:rsid w:val="30DDFC91"/>
    <w:rsid w:val="30E1BD0D"/>
    <w:rsid w:val="30E3AF94"/>
    <w:rsid w:val="30E4A9B6"/>
    <w:rsid w:val="30E81630"/>
    <w:rsid w:val="30F247EB"/>
    <w:rsid w:val="3105F9ED"/>
    <w:rsid w:val="310847AB"/>
    <w:rsid w:val="311E8F88"/>
    <w:rsid w:val="312B69B7"/>
    <w:rsid w:val="313D0508"/>
    <w:rsid w:val="316BD413"/>
    <w:rsid w:val="317A370A"/>
    <w:rsid w:val="319E16BE"/>
    <w:rsid w:val="31B23ED1"/>
    <w:rsid w:val="31CF9E8C"/>
    <w:rsid w:val="31EE08BF"/>
    <w:rsid w:val="3201DAB3"/>
    <w:rsid w:val="320D2EAD"/>
    <w:rsid w:val="32191CC4"/>
    <w:rsid w:val="321A3849"/>
    <w:rsid w:val="322A23A0"/>
    <w:rsid w:val="322D3C36"/>
    <w:rsid w:val="324C210C"/>
    <w:rsid w:val="3261807D"/>
    <w:rsid w:val="3278EAC0"/>
    <w:rsid w:val="328E2229"/>
    <w:rsid w:val="3298722F"/>
    <w:rsid w:val="3298D73E"/>
    <w:rsid w:val="32A4347B"/>
    <w:rsid w:val="32B52FFC"/>
    <w:rsid w:val="32CF2ACA"/>
    <w:rsid w:val="32D1A388"/>
    <w:rsid w:val="32D8DC8D"/>
    <w:rsid w:val="32D9426D"/>
    <w:rsid w:val="32F293D2"/>
    <w:rsid w:val="32FF6A2E"/>
    <w:rsid w:val="3307B39F"/>
    <w:rsid w:val="33319E3D"/>
    <w:rsid w:val="333AE9B2"/>
    <w:rsid w:val="333BF867"/>
    <w:rsid w:val="33486F6A"/>
    <w:rsid w:val="335BCE53"/>
    <w:rsid w:val="336509E5"/>
    <w:rsid w:val="33668368"/>
    <w:rsid w:val="336F0F77"/>
    <w:rsid w:val="3372EB87"/>
    <w:rsid w:val="337506E1"/>
    <w:rsid w:val="339FFE7A"/>
    <w:rsid w:val="33BE5B87"/>
    <w:rsid w:val="33C892DC"/>
    <w:rsid w:val="33F1847D"/>
    <w:rsid w:val="33F6FFC0"/>
    <w:rsid w:val="33F8237E"/>
    <w:rsid w:val="33FC3D58"/>
    <w:rsid w:val="3402450B"/>
    <w:rsid w:val="341B92F5"/>
    <w:rsid w:val="341CCB99"/>
    <w:rsid w:val="342183C4"/>
    <w:rsid w:val="3429F5A7"/>
    <w:rsid w:val="343ACF50"/>
    <w:rsid w:val="34456EF6"/>
    <w:rsid w:val="34467861"/>
    <w:rsid w:val="3451DA21"/>
    <w:rsid w:val="3458FC19"/>
    <w:rsid w:val="345F9695"/>
    <w:rsid w:val="347C329B"/>
    <w:rsid w:val="3484FC75"/>
    <w:rsid w:val="3486E7BB"/>
    <w:rsid w:val="348D0ED8"/>
    <w:rsid w:val="34996A83"/>
    <w:rsid w:val="34A3E9F7"/>
    <w:rsid w:val="34ABECCB"/>
    <w:rsid w:val="34AD76DF"/>
    <w:rsid w:val="34C0B852"/>
    <w:rsid w:val="34D63B07"/>
    <w:rsid w:val="34ED1308"/>
    <w:rsid w:val="350E6E87"/>
    <w:rsid w:val="35211D09"/>
    <w:rsid w:val="352F9DBF"/>
    <w:rsid w:val="353001C4"/>
    <w:rsid w:val="353D9826"/>
    <w:rsid w:val="354D4CCF"/>
    <w:rsid w:val="355027FC"/>
    <w:rsid w:val="3559ACC1"/>
    <w:rsid w:val="35679695"/>
    <w:rsid w:val="357F2293"/>
    <w:rsid w:val="35852B79"/>
    <w:rsid w:val="35857074"/>
    <w:rsid w:val="358B1EF0"/>
    <w:rsid w:val="358F23AA"/>
    <w:rsid w:val="35959211"/>
    <w:rsid w:val="3597C0C2"/>
    <w:rsid w:val="35BC5CBE"/>
    <w:rsid w:val="35C6EA6C"/>
    <w:rsid w:val="35D2ED6A"/>
    <w:rsid w:val="35E7953E"/>
    <w:rsid w:val="3614761A"/>
    <w:rsid w:val="361C0CB0"/>
    <w:rsid w:val="3624CF90"/>
    <w:rsid w:val="36341D6E"/>
    <w:rsid w:val="3646688B"/>
    <w:rsid w:val="368A5BA8"/>
    <w:rsid w:val="3698FF2D"/>
    <w:rsid w:val="36AE725C"/>
    <w:rsid w:val="36B379DD"/>
    <w:rsid w:val="36BAA273"/>
    <w:rsid w:val="36C30D79"/>
    <w:rsid w:val="36E47777"/>
    <w:rsid w:val="36E4D61A"/>
    <w:rsid w:val="37017233"/>
    <w:rsid w:val="370DAE8F"/>
    <w:rsid w:val="371024CD"/>
    <w:rsid w:val="371394C4"/>
    <w:rsid w:val="371DD815"/>
    <w:rsid w:val="37270320"/>
    <w:rsid w:val="37352D42"/>
    <w:rsid w:val="3736FEB6"/>
    <w:rsid w:val="373F1FFB"/>
    <w:rsid w:val="374C05E2"/>
    <w:rsid w:val="374D2A89"/>
    <w:rsid w:val="375086F5"/>
    <w:rsid w:val="376C00F3"/>
    <w:rsid w:val="3775CB7B"/>
    <w:rsid w:val="379D9F5D"/>
    <w:rsid w:val="37ABA0E7"/>
    <w:rsid w:val="37AF1CD1"/>
    <w:rsid w:val="37D53046"/>
    <w:rsid w:val="37E94F8A"/>
    <w:rsid w:val="37F1174E"/>
    <w:rsid w:val="3804EBF8"/>
    <w:rsid w:val="380613A4"/>
    <w:rsid w:val="380C3C2C"/>
    <w:rsid w:val="381B3823"/>
    <w:rsid w:val="382D17B1"/>
    <w:rsid w:val="38377B9F"/>
    <w:rsid w:val="384FE2E1"/>
    <w:rsid w:val="3853821F"/>
    <w:rsid w:val="3854D811"/>
    <w:rsid w:val="38550AD2"/>
    <w:rsid w:val="3861E05E"/>
    <w:rsid w:val="3866FE8D"/>
    <w:rsid w:val="3898971B"/>
    <w:rsid w:val="38A8949B"/>
    <w:rsid w:val="38BC5F83"/>
    <w:rsid w:val="38C38084"/>
    <w:rsid w:val="38CE76EF"/>
    <w:rsid w:val="38F563B4"/>
    <w:rsid w:val="38F750DF"/>
    <w:rsid w:val="38F90F65"/>
    <w:rsid w:val="390617D2"/>
    <w:rsid w:val="390BFD94"/>
    <w:rsid w:val="390D4C03"/>
    <w:rsid w:val="3912AAF1"/>
    <w:rsid w:val="392310EA"/>
    <w:rsid w:val="3925271B"/>
    <w:rsid w:val="39351D1A"/>
    <w:rsid w:val="39384CE0"/>
    <w:rsid w:val="3943FFA7"/>
    <w:rsid w:val="39524128"/>
    <w:rsid w:val="395B09A4"/>
    <w:rsid w:val="397100A7"/>
    <w:rsid w:val="39714BB5"/>
    <w:rsid w:val="3985FB5E"/>
    <w:rsid w:val="398CE7AF"/>
    <w:rsid w:val="398DA520"/>
    <w:rsid w:val="3994BD72"/>
    <w:rsid w:val="399758AE"/>
    <w:rsid w:val="39A3E92F"/>
    <w:rsid w:val="39A6F008"/>
    <w:rsid w:val="39B4B46D"/>
    <w:rsid w:val="39B52700"/>
    <w:rsid w:val="39BF2D55"/>
    <w:rsid w:val="39C48976"/>
    <w:rsid w:val="39C61731"/>
    <w:rsid w:val="39D4C082"/>
    <w:rsid w:val="39D6E3E8"/>
    <w:rsid w:val="39F4A456"/>
    <w:rsid w:val="39F832BF"/>
    <w:rsid w:val="3A141E13"/>
    <w:rsid w:val="3A48222C"/>
    <w:rsid w:val="3A6129CB"/>
    <w:rsid w:val="3A798CDD"/>
    <w:rsid w:val="3A79CEDA"/>
    <w:rsid w:val="3A7ECFB7"/>
    <w:rsid w:val="3A848B8B"/>
    <w:rsid w:val="3A8A4781"/>
    <w:rsid w:val="3AA6E339"/>
    <w:rsid w:val="3AA82BF3"/>
    <w:rsid w:val="3AAD6EC8"/>
    <w:rsid w:val="3ACFC568"/>
    <w:rsid w:val="3AD6894A"/>
    <w:rsid w:val="3ADA5278"/>
    <w:rsid w:val="3ADBF8F2"/>
    <w:rsid w:val="3AE22269"/>
    <w:rsid w:val="3AE341A9"/>
    <w:rsid w:val="3AFC0809"/>
    <w:rsid w:val="3B14B35E"/>
    <w:rsid w:val="3B211825"/>
    <w:rsid w:val="3B260255"/>
    <w:rsid w:val="3B2C2C4F"/>
    <w:rsid w:val="3B3CB9EB"/>
    <w:rsid w:val="3B508C59"/>
    <w:rsid w:val="3B6068C9"/>
    <w:rsid w:val="3B87A4AF"/>
    <w:rsid w:val="3BB7956A"/>
    <w:rsid w:val="3BC89888"/>
    <w:rsid w:val="3BDAA1E8"/>
    <w:rsid w:val="3BDC058A"/>
    <w:rsid w:val="3C0AF4C7"/>
    <w:rsid w:val="3C1A61B3"/>
    <w:rsid w:val="3C36E3E0"/>
    <w:rsid w:val="3C3B5949"/>
    <w:rsid w:val="3C42A671"/>
    <w:rsid w:val="3C5080DB"/>
    <w:rsid w:val="3C515A31"/>
    <w:rsid w:val="3C5A0628"/>
    <w:rsid w:val="3C5BEDED"/>
    <w:rsid w:val="3C6E4D21"/>
    <w:rsid w:val="3C94D08E"/>
    <w:rsid w:val="3CA1D2EC"/>
    <w:rsid w:val="3CB96F58"/>
    <w:rsid w:val="3CFA2186"/>
    <w:rsid w:val="3D077612"/>
    <w:rsid w:val="3D2D1A9D"/>
    <w:rsid w:val="3D46BB8A"/>
    <w:rsid w:val="3D478396"/>
    <w:rsid w:val="3D5A4DD3"/>
    <w:rsid w:val="3D5FCDF6"/>
    <w:rsid w:val="3D6817CA"/>
    <w:rsid w:val="3D79ABC0"/>
    <w:rsid w:val="3D884F8A"/>
    <w:rsid w:val="3D9BDDDB"/>
    <w:rsid w:val="3DAE60E0"/>
    <w:rsid w:val="3DB9897B"/>
    <w:rsid w:val="3DBA68A3"/>
    <w:rsid w:val="3DC60B93"/>
    <w:rsid w:val="3DCCCDDD"/>
    <w:rsid w:val="3DDC6DC5"/>
    <w:rsid w:val="3E1EE03C"/>
    <w:rsid w:val="3E28A6BB"/>
    <w:rsid w:val="3E3452E8"/>
    <w:rsid w:val="3E48570F"/>
    <w:rsid w:val="3E4A1CE7"/>
    <w:rsid w:val="3E514315"/>
    <w:rsid w:val="3E6D9409"/>
    <w:rsid w:val="3E8CA742"/>
    <w:rsid w:val="3E9668A2"/>
    <w:rsid w:val="3E9C4C30"/>
    <w:rsid w:val="3EB36239"/>
    <w:rsid w:val="3EC094A9"/>
    <w:rsid w:val="3EC1CC4D"/>
    <w:rsid w:val="3ED4619A"/>
    <w:rsid w:val="3ED8FB4C"/>
    <w:rsid w:val="3F0A6472"/>
    <w:rsid w:val="3F1187F2"/>
    <w:rsid w:val="3F27826B"/>
    <w:rsid w:val="3F46ED77"/>
    <w:rsid w:val="3F56710A"/>
    <w:rsid w:val="3F71CE51"/>
    <w:rsid w:val="3F731036"/>
    <w:rsid w:val="3F766B00"/>
    <w:rsid w:val="3F7EC9E9"/>
    <w:rsid w:val="3FB04AD7"/>
    <w:rsid w:val="3FB224A2"/>
    <w:rsid w:val="3FBBBBBE"/>
    <w:rsid w:val="3FBCFEF2"/>
    <w:rsid w:val="3FC0C928"/>
    <w:rsid w:val="3FCF5F8B"/>
    <w:rsid w:val="3FD17413"/>
    <w:rsid w:val="3FD86284"/>
    <w:rsid w:val="3FEABB3D"/>
    <w:rsid w:val="3FEF274E"/>
    <w:rsid w:val="3FF79CB9"/>
    <w:rsid w:val="3FF88ADA"/>
    <w:rsid w:val="400DCF60"/>
    <w:rsid w:val="40123267"/>
    <w:rsid w:val="404015EF"/>
    <w:rsid w:val="40458134"/>
    <w:rsid w:val="405EF544"/>
    <w:rsid w:val="40651EF9"/>
    <w:rsid w:val="4068CE92"/>
    <w:rsid w:val="406D282C"/>
    <w:rsid w:val="40715A31"/>
    <w:rsid w:val="40902A90"/>
    <w:rsid w:val="40911AAA"/>
    <w:rsid w:val="4097F31A"/>
    <w:rsid w:val="40A9B924"/>
    <w:rsid w:val="40C0A198"/>
    <w:rsid w:val="40C3B994"/>
    <w:rsid w:val="40EAFF2B"/>
    <w:rsid w:val="40EB4B3A"/>
    <w:rsid w:val="4103844D"/>
    <w:rsid w:val="410963CB"/>
    <w:rsid w:val="411FADD3"/>
    <w:rsid w:val="4125F0A0"/>
    <w:rsid w:val="412FB816"/>
    <w:rsid w:val="413547BC"/>
    <w:rsid w:val="4135A112"/>
    <w:rsid w:val="413D5212"/>
    <w:rsid w:val="41503A12"/>
    <w:rsid w:val="4162EA2F"/>
    <w:rsid w:val="41737077"/>
    <w:rsid w:val="4186975E"/>
    <w:rsid w:val="4197F1DD"/>
    <w:rsid w:val="41BD0845"/>
    <w:rsid w:val="41BED5E2"/>
    <w:rsid w:val="41D65D78"/>
    <w:rsid w:val="41DBA5E3"/>
    <w:rsid w:val="4212E468"/>
    <w:rsid w:val="421352AE"/>
    <w:rsid w:val="4220C31A"/>
    <w:rsid w:val="422E7BBE"/>
    <w:rsid w:val="423F3002"/>
    <w:rsid w:val="42418484"/>
    <w:rsid w:val="424558F4"/>
    <w:rsid w:val="424FD24B"/>
    <w:rsid w:val="4257AA29"/>
    <w:rsid w:val="425D4B19"/>
    <w:rsid w:val="4283B0AF"/>
    <w:rsid w:val="428BBC87"/>
    <w:rsid w:val="428CFCE6"/>
    <w:rsid w:val="4291A216"/>
    <w:rsid w:val="42AC29F2"/>
    <w:rsid w:val="42AD8E23"/>
    <w:rsid w:val="42B56663"/>
    <w:rsid w:val="42CE0F79"/>
    <w:rsid w:val="42D26291"/>
    <w:rsid w:val="42D28FD2"/>
    <w:rsid w:val="42EEED50"/>
    <w:rsid w:val="42EF57C7"/>
    <w:rsid w:val="4303B31B"/>
    <w:rsid w:val="43165D89"/>
    <w:rsid w:val="432E29E9"/>
    <w:rsid w:val="433F1291"/>
    <w:rsid w:val="4358D56C"/>
    <w:rsid w:val="4369964B"/>
    <w:rsid w:val="437CABD6"/>
    <w:rsid w:val="437DE99E"/>
    <w:rsid w:val="4380981F"/>
    <w:rsid w:val="438A248E"/>
    <w:rsid w:val="439D23D0"/>
    <w:rsid w:val="43A4AE89"/>
    <w:rsid w:val="43A76843"/>
    <w:rsid w:val="43BF535E"/>
    <w:rsid w:val="43D59EBA"/>
    <w:rsid w:val="43DB815F"/>
    <w:rsid w:val="43F728D9"/>
    <w:rsid w:val="44071A75"/>
    <w:rsid w:val="44102CF7"/>
    <w:rsid w:val="441B1CE7"/>
    <w:rsid w:val="4426CE8A"/>
    <w:rsid w:val="44295D2B"/>
    <w:rsid w:val="442F9D82"/>
    <w:rsid w:val="443CE4EB"/>
    <w:rsid w:val="4447C325"/>
    <w:rsid w:val="445626FA"/>
    <w:rsid w:val="445BACAB"/>
    <w:rsid w:val="445F4766"/>
    <w:rsid w:val="4466F20F"/>
    <w:rsid w:val="44A3874C"/>
    <w:rsid w:val="44A75043"/>
    <w:rsid w:val="44B02A49"/>
    <w:rsid w:val="44CA4301"/>
    <w:rsid w:val="44D04A2F"/>
    <w:rsid w:val="44DA471D"/>
    <w:rsid w:val="44DE1F5E"/>
    <w:rsid w:val="44EA2379"/>
    <w:rsid w:val="44F260E7"/>
    <w:rsid w:val="450571CE"/>
    <w:rsid w:val="450ADC02"/>
    <w:rsid w:val="452D2C9D"/>
    <w:rsid w:val="453F3296"/>
    <w:rsid w:val="454DCBB0"/>
    <w:rsid w:val="4555C6BB"/>
    <w:rsid w:val="4572F969"/>
    <w:rsid w:val="457A457A"/>
    <w:rsid w:val="457E934B"/>
    <w:rsid w:val="4582FF21"/>
    <w:rsid w:val="458874D5"/>
    <w:rsid w:val="458914E3"/>
    <w:rsid w:val="4592FC28"/>
    <w:rsid w:val="45AB8D29"/>
    <w:rsid w:val="45B3C509"/>
    <w:rsid w:val="45C8DF85"/>
    <w:rsid w:val="45CB3DB2"/>
    <w:rsid w:val="45CC91A4"/>
    <w:rsid w:val="45D142E0"/>
    <w:rsid w:val="45DB1B31"/>
    <w:rsid w:val="45DCC5E7"/>
    <w:rsid w:val="4604131E"/>
    <w:rsid w:val="4606C580"/>
    <w:rsid w:val="4609875F"/>
    <w:rsid w:val="461CE5D4"/>
    <w:rsid w:val="462A4A15"/>
    <w:rsid w:val="46365B52"/>
    <w:rsid w:val="464454BC"/>
    <w:rsid w:val="46571CEC"/>
    <w:rsid w:val="4657741F"/>
    <w:rsid w:val="4669ED76"/>
    <w:rsid w:val="467B1314"/>
    <w:rsid w:val="467DBF78"/>
    <w:rsid w:val="4689BA8E"/>
    <w:rsid w:val="469612D3"/>
    <w:rsid w:val="4696457F"/>
    <w:rsid w:val="469F659B"/>
    <w:rsid w:val="46B04CE7"/>
    <w:rsid w:val="46B1F0DC"/>
    <w:rsid w:val="46D3512C"/>
    <w:rsid w:val="46E1F940"/>
    <w:rsid w:val="4718F2A3"/>
    <w:rsid w:val="4735BDC8"/>
    <w:rsid w:val="473A61EF"/>
    <w:rsid w:val="47435933"/>
    <w:rsid w:val="4744FC0B"/>
    <w:rsid w:val="4754CB80"/>
    <w:rsid w:val="4759081B"/>
    <w:rsid w:val="475B27C4"/>
    <w:rsid w:val="47969F49"/>
    <w:rsid w:val="47BC79B2"/>
    <w:rsid w:val="47E2DDBE"/>
    <w:rsid w:val="47EC04D7"/>
    <w:rsid w:val="47F03FBC"/>
    <w:rsid w:val="47F7ADDA"/>
    <w:rsid w:val="4801DE80"/>
    <w:rsid w:val="480921E9"/>
    <w:rsid w:val="481FF337"/>
    <w:rsid w:val="483879B2"/>
    <w:rsid w:val="484A39C9"/>
    <w:rsid w:val="48597D6B"/>
    <w:rsid w:val="485BA64C"/>
    <w:rsid w:val="4870854E"/>
    <w:rsid w:val="487CE160"/>
    <w:rsid w:val="487DFF8E"/>
    <w:rsid w:val="4895DE3A"/>
    <w:rsid w:val="4899D3FE"/>
    <w:rsid w:val="489B95EA"/>
    <w:rsid w:val="489C50A4"/>
    <w:rsid w:val="48A2F53C"/>
    <w:rsid w:val="48A85552"/>
    <w:rsid w:val="48A89979"/>
    <w:rsid w:val="48B05283"/>
    <w:rsid w:val="48D43B9E"/>
    <w:rsid w:val="48E0DE28"/>
    <w:rsid w:val="48E53BAC"/>
    <w:rsid w:val="48F16952"/>
    <w:rsid w:val="4903BF5A"/>
    <w:rsid w:val="4903EEED"/>
    <w:rsid w:val="491BF9C8"/>
    <w:rsid w:val="4932B9FC"/>
    <w:rsid w:val="49407C0A"/>
    <w:rsid w:val="4944C056"/>
    <w:rsid w:val="4947DB07"/>
    <w:rsid w:val="4950C793"/>
    <w:rsid w:val="4955DA36"/>
    <w:rsid w:val="495A40D7"/>
    <w:rsid w:val="4969773F"/>
    <w:rsid w:val="496D3C52"/>
    <w:rsid w:val="49A5C83F"/>
    <w:rsid w:val="49B10593"/>
    <w:rsid w:val="49D12552"/>
    <w:rsid w:val="49DF318F"/>
    <w:rsid w:val="49DFDC03"/>
    <w:rsid w:val="49EF7E25"/>
    <w:rsid w:val="49F9029B"/>
    <w:rsid w:val="4A0F5EC8"/>
    <w:rsid w:val="4A46F7B5"/>
    <w:rsid w:val="4A566CFC"/>
    <w:rsid w:val="4A5A4CF2"/>
    <w:rsid w:val="4A706165"/>
    <w:rsid w:val="4A8B4293"/>
    <w:rsid w:val="4A95CB8C"/>
    <w:rsid w:val="4A9E0BEC"/>
    <w:rsid w:val="4A9EE05A"/>
    <w:rsid w:val="4AA503EB"/>
    <w:rsid w:val="4AA9965E"/>
    <w:rsid w:val="4AB6893E"/>
    <w:rsid w:val="4AD995CB"/>
    <w:rsid w:val="4AF1AA97"/>
    <w:rsid w:val="4B075A11"/>
    <w:rsid w:val="4B212BE3"/>
    <w:rsid w:val="4B2ADAB7"/>
    <w:rsid w:val="4B382164"/>
    <w:rsid w:val="4B6D6B6D"/>
    <w:rsid w:val="4B773936"/>
    <w:rsid w:val="4B7B01F0"/>
    <w:rsid w:val="4B93AA64"/>
    <w:rsid w:val="4B9D7860"/>
    <w:rsid w:val="4B9FA85F"/>
    <w:rsid w:val="4BB6297A"/>
    <w:rsid w:val="4BC29267"/>
    <w:rsid w:val="4BCB490E"/>
    <w:rsid w:val="4BD6A171"/>
    <w:rsid w:val="4BE9A4D6"/>
    <w:rsid w:val="4C12EE59"/>
    <w:rsid w:val="4C23162F"/>
    <w:rsid w:val="4C2BD55C"/>
    <w:rsid w:val="4C326A1F"/>
    <w:rsid w:val="4C426BAF"/>
    <w:rsid w:val="4C48D096"/>
    <w:rsid w:val="4C561CDD"/>
    <w:rsid w:val="4C5D77C3"/>
    <w:rsid w:val="4C6327F2"/>
    <w:rsid w:val="4C7631CA"/>
    <w:rsid w:val="4C770D49"/>
    <w:rsid w:val="4C77A054"/>
    <w:rsid w:val="4C8FACD8"/>
    <w:rsid w:val="4CA517B6"/>
    <w:rsid w:val="4CB6CDA3"/>
    <w:rsid w:val="4CBB776A"/>
    <w:rsid w:val="4CE2B1A3"/>
    <w:rsid w:val="4CFCE971"/>
    <w:rsid w:val="4CFDEFC9"/>
    <w:rsid w:val="4D021A59"/>
    <w:rsid w:val="4D225219"/>
    <w:rsid w:val="4D30767F"/>
    <w:rsid w:val="4D381267"/>
    <w:rsid w:val="4D3E1C48"/>
    <w:rsid w:val="4D70E68C"/>
    <w:rsid w:val="4D7D44CD"/>
    <w:rsid w:val="4D9CA65B"/>
    <w:rsid w:val="4DC6BA4B"/>
    <w:rsid w:val="4DC7A5BD"/>
    <w:rsid w:val="4DEBDBBD"/>
    <w:rsid w:val="4DF46D36"/>
    <w:rsid w:val="4E0D7A0F"/>
    <w:rsid w:val="4E1043B4"/>
    <w:rsid w:val="4E13EAD5"/>
    <w:rsid w:val="4E148C6A"/>
    <w:rsid w:val="4E2011E8"/>
    <w:rsid w:val="4E3673AD"/>
    <w:rsid w:val="4E3C7BCB"/>
    <w:rsid w:val="4E50B0B7"/>
    <w:rsid w:val="4E62E23C"/>
    <w:rsid w:val="4E68449E"/>
    <w:rsid w:val="4E6AB3EB"/>
    <w:rsid w:val="4E846A10"/>
    <w:rsid w:val="4EB2527A"/>
    <w:rsid w:val="4EB3AA09"/>
    <w:rsid w:val="4EC36C06"/>
    <w:rsid w:val="4ED026DC"/>
    <w:rsid w:val="4ED3EEAA"/>
    <w:rsid w:val="4EE9F43E"/>
    <w:rsid w:val="4EF554D0"/>
    <w:rsid w:val="4F0D477C"/>
    <w:rsid w:val="4F1A7E7C"/>
    <w:rsid w:val="4F1C1885"/>
    <w:rsid w:val="4F20DA49"/>
    <w:rsid w:val="4F26471C"/>
    <w:rsid w:val="4F3BDA5A"/>
    <w:rsid w:val="4F511732"/>
    <w:rsid w:val="4F63761E"/>
    <w:rsid w:val="4F66D080"/>
    <w:rsid w:val="4F7350EF"/>
    <w:rsid w:val="4F831305"/>
    <w:rsid w:val="4F99447E"/>
    <w:rsid w:val="4FA06CE9"/>
    <w:rsid w:val="4FA283F7"/>
    <w:rsid w:val="4FAD1939"/>
    <w:rsid w:val="4FB1D7A9"/>
    <w:rsid w:val="4FD992CF"/>
    <w:rsid w:val="4FDEA114"/>
    <w:rsid w:val="4FDED316"/>
    <w:rsid w:val="4FEB40EC"/>
    <w:rsid w:val="4FF1FB20"/>
    <w:rsid w:val="500BE510"/>
    <w:rsid w:val="500D0F74"/>
    <w:rsid w:val="501C9566"/>
    <w:rsid w:val="50579658"/>
    <w:rsid w:val="505D155F"/>
    <w:rsid w:val="506FB329"/>
    <w:rsid w:val="507A6205"/>
    <w:rsid w:val="50A8773B"/>
    <w:rsid w:val="50AB6959"/>
    <w:rsid w:val="50B72E05"/>
    <w:rsid w:val="50CD94F3"/>
    <w:rsid w:val="50DADF11"/>
    <w:rsid w:val="50E20757"/>
    <w:rsid w:val="51087A9D"/>
    <w:rsid w:val="5109AAE9"/>
    <w:rsid w:val="510AF186"/>
    <w:rsid w:val="511C5FC5"/>
    <w:rsid w:val="511ED4A2"/>
    <w:rsid w:val="5128B31F"/>
    <w:rsid w:val="512C7097"/>
    <w:rsid w:val="512D51C6"/>
    <w:rsid w:val="515D2C66"/>
    <w:rsid w:val="518491EC"/>
    <w:rsid w:val="51868BA9"/>
    <w:rsid w:val="51876C84"/>
    <w:rsid w:val="51921535"/>
    <w:rsid w:val="5196B4EB"/>
    <w:rsid w:val="519FA902"/>
    <w:rsid w:val="51A90295"/>
    <w:rsid w:val="51A964B7"/>
    <w:rsid w:val="51AF7E24"/>
    <w:rsid w:val="51BCBFBF"/>
    <w:rsid w:val="51FF89B4"/>
    <w:rsid w:val="52013FED"/>
    <w:rsid w:val="52110FF3"/>
    <w:rsid w:val="521AFE87"/>
    <w:rsid w:val="52221DD4"/>
    <w:rsid w:val="5268B2CD"/>
    <w:rsid w:val="52776799"/>
    <w:rsid w:val="527935F5"/>
    <w:rsid w:val="52799238"/>
    <w:rsid w:val="52C4B221"/>
    <w:rsid w:val="52C7A71C"/>
    <w:rsid w:val="52D05538"/>
    <w:rsid w:val="52D3A6A5"/>
    <w:rsid w:val="52DDD3AF"/>
    <w:rsid w:val="530D0F2B"/>
    <w:rsid w:val="532D2E63"/>
    <w:rsid w:val="5331BD68"/>
    <w:rsid w:val="534B82AE"/>
    <w:rsid w:val="535F5EE0"/>
    <w:rsid w:val="536E6547"/>
    <w:rsid w:val="53809111"/>
    <w:rsid w:val="53837934"/>
    <w:rsid w:val="538BBE3F"/>
    <w:rsid w:val="53BB14F2"/>
    <w:rsid w:val="53BC7486"/>
    <w:rsid w:val="53F0670D"/>
    <w:rsid w:val="53F1B956"/>
    <w:rsid w:val="53FEA1BA"/>
    <w:rsid w:val="543F78B3"/>
    <w:rsid w:val="544034EB"/>
    <w:rsid w:val="5449BA6D"/>
    <w:rsid w:val="54594F00"/>
    <w:rsid w:val="54757342"/>
    <w:rsid w:val="547F33B6"/>
    <w:rsid w:val="54868CF5"/>
    <w:rsid w:val="548AA679"/>
    <w:rsid w:val="54AB749A"/>
    <w:rsid w:val="54AD68FE"/>
    <w:rsid w:val="54CE523F"/>
    <w:rsid w:val="54CF92C2"/>
    <w:rsid w:val="54E3566E"/>
    <w:rsid w:val="550271C1"/>
    <w:rsid w:val="5520A8E1"/>
    <w:rsid w:val="55277D9B"/>
    <w:rsid w:val="555886ED"/>
    <w:rsid w:val="555995E6"/>
    <w:rsid w:val="555B6333"/>
    <w:rsid w:val="557722CC"/>
    <w:rsid w:val="5577D2CA"/>
    <w:rsid w:val="557D8C94"/>
    <w:rsid w:val="557DD536"/>
    <w:rsid w:val="557F37CA"/>
    <w:rsid w:val="557F89D3"/>
    <w:rsid w:val="5592EC24"/>
    <w:rsid w:val="5594C85C"/>
    <w:rsid w:val="5594FA3A"/>
    <w:rsid w:val="55A75191"/>
    <w:rsid w:val="55AC4D2A"/>
    <w:rsid w:val="55CAEDF9"/>
    <w:rsid w:val="56000935"/>
    <w:rsid w:val="5609FAF9"/>
    <w:rsid w:val="56439A98"/>
    <w:rsid w:val="56505CDB"/>
    <w:rsid w:val="56521D0A"/>
    <w:rsid w:val="566B28AB"/>
    <w:rsid w:val="56729FDC"/>
    <w:rsid w:val="567D8B96"/>
    <w:rsid w:val="56801D0D"/>
    <w:rsid w:val="5688D620"/>
    <w:rsid w:val="56908675"/>
    <w:rsid w:val="56A7E718"/>
    <w:rsid w:val="56DA9463"/>
    <w:rsid w:val="56F2D46B"/>
    <w:rsid w:val="56F43C84"/>
    <w:rsid w:val="570BEC9C"/>
    <w:rsid w:val="573847DC"/>
    <w:rsid w:val="573A978D"/>
    <w:rsid w:val="574628D4"/>
    <w:rsid w:val="57574CA7"/>
    <w:rsid w:val="576D3854"/>
    <w:rsid w:val="57868862"/>
    <w:rsid w:val="57B80706"/>
    <w:rsid w:val="57D18EB3"/>
    <w:rsid w:val="58005EB3"/>
    <w:rsid w:val="582BF400"/>
    <w:rsid w:val="58658D19"/>
    <w:rsid w:val="586649A0"/>
    <w:rsid w:val="586860FC"/>
    <w:rsid w:val="58778BA3"/>
    <w:rsid w:val="58B632A6"/>
    <w:rsid w:val="58CF94FD"/>
    <w:rsid w:val="58D710BC"/>
    <w:rsid w:val="58DA786B"/>
    <w:rsid w:val="58DB6A3E"/>
    <w:rsid w:val="58EF1558"/>
    <w:rsid w:val="590FDD72"/>
    <w:rsid w:val="591DF082"/>
    <w:rsid w:val="592649FD"/>
    <w:rsid w:val="593E7937"/>
    <w:rsid w:val="594DF7CE"/>
    <w:rsid w:val="5952A4D9"/>
    <w:rsid w:val="5979F61D"/>
    <w:rsid w:val="598A719F"/>
    <w:rsid w:val="59A2C07D"/>
    <w:rsid w:val="59A62239"/>
    <w:rsid w:val="59CD3F1C"/>
    <w:rsid w:val="59D6F5BF"/>
    <w:rsid w:val="59DF94B7"/>
    <w:rsid w:val="59DFB471"/>
    <w:rsid w:val="59F50FCA"/>
    <w:rsid w:val="59FBD3E5"/>
    <w:rsid w:val="5A0F6706"/>
    <w:rsid w:val="5A173930"/>
    <w:rsid w:val="5A24E9F3"/>
    <w:rsid w:val="5A262A67"/>
    <w:rsid w:val="5A263830"/>
    <w:rsid w:val="5A27FD8F"/>
    <w:rsid w:val="5A3E4990"/>
    <w:rsid w:val="5A445922"/>
    <w:rsid w:val="5A73260E"/>
    <w:rsid w:val="5A8C1AD7"/>
    <w:rsid w:val="5A96AEFD"/>
    <w:rsid w:val="5AAE52FC"/>
    <w:rsid w:val="5ABF4EE3"/>
    <w:rsid w:val="5AC8136A"/>
    <w:rsid w:val="5AD0E198"/>
    <w:rsid w:val="5AEA2485"/>
    <w:rsid w:val="5B152396"/>
    <w:rsid w:val="5B258E2D"/>
    <w:rsid w:val="5B34A7D9"/>
    <w:rsid w:val="5B40755C"/>
    <w:rsid w:val="5B535306"/>
    <w:rsid w:val="5B5AC70F"/>
    <w:rsid w:val="5B69B787"/>
    <w:rsid w:val="5B890A4E"/>
    <w:rsid w:val="5B8A9298"/>
    <w:rsid w:val="5BA07552"/>
    <w:rsid w:val="5BBFBBD2"/>
    <w:rsid w:val="5BD1429C"/>
    <w:rsid w:val="5BE23E48"/>
    <w:rsid w:val="5BF37BDA"/>
    <w:rsid w:val="5BFC6643"/>
    <w:rsid w:val="5C003EF0"/>
    <w:rsid w:val="5C1326A4"/>
    <w:rsid w:val="5C2B92A5"/>
    <w:rsid w:val="5C2EE890"/>
    <w:rsid w:val="5C54A972"/>
    <w:rsid w:val="5C5ADF2F"/>
    <w:rsid w:val="5C7F57D6"/>
    <w:rsid w:val="5C802468"/>
    <w:rsid w:val="5C8107D6"/>
    <w:rsid w:val="5CB22B29"/>
    <w:rsid w:val="5CB7AF1A"/>
    <w:rsid w:val="5CBDE925"/>
    <w:rsid w:val="5CD37345"/>
    <w:rsid w:val="5CE24445"/>
    <w:rsid w:val="5CE3B070"/>
    <w:rsid w:val="5CED11BB"/>
    <w:rsid w:val="5CF56960"/>
    <w:rsid w:val="5CFB4CB8"/>
    <w:rsid w:val="5CFC78FC"/>
    <w:rsid w:val="5D0FB0B9"/>
    <w:rsid w:val="5D0FFECB"/>
    <w:rsid w:val="5D1310E0"/>
    <w:rsid w:val="5D1E151C"/>
    <w:rsid w:val="5D3AE4D6"/>
    <w:rsid w:val="5D47C0A9"/>
    <w:rsid w:val="5D635156"/>
    <w:rsid w:val="5D66BD3D"/>
    <w:rsid w:val="5D692165"/>
    <w:rsid w:val="5D7909CB"/>
    <w:rsid w:val="5D874D09"/>
    <w:rsid w:val="5D916483"/>
    <w:rsid w:val="5D999F7F"/>
    <w:rsid w:val="5D9EB3E7"/>
    <w:rsid w:val="5DAE2860"/>
    <w:rsid w:val="5DD083B0"/>
    <w:rsid w:val="5DD67BC9"/>
    <w:rsid w:val="5DDDBF5C"/>
    <w:rsid w:val="5DEC52AD"/>
    <w:rsid w:val="5DED1833"/>
    <w:rsid w:val="5DF2C531"/>
    <w:rsid w:val="5DF997A6"/>
    <w:rsid w:val="5E0751BA"/>
    <w:rsid w:val="5E10604E"/>
    <w:rsid w:val="5E110610"/>
    <w:rsid w:val="5E12EE87"/>
    <w:rsid w:val="5E14CA66"/>
    <w:rsid w:val="5E2EBA25"/>
    <w:rsid w:val="5E369DD2"/>
    <w:rsid w:val="5E4F8BDD"/>
    <w:rsid w:val="5E55C60F"/>
    <w:rsid w:val="5E5B450F"/>
    <w:rsid w:val="5E5D2EEF"/>
    <w:rsid w:val="5E6B027A"/>
    <w:rsid w:val="5E7464CA"/>
    <w:rsid w:val="5E778FB3"/>
    <w:rsid w:val="5E9A1A5D"/>
    <w:rsid w:val="5EB5624F"/>
    <w:rsid w:val="5ED18C7A"/>
    <w:rsid w:val="5ED57327"/>
    <w:rsid w:val="5EF660F8"/>
    <w:rsid w:val="5EF7C9ED"/>
    <w:rsid w:val="5F0AE8A5"/>
    <w:rsid w:val="5F11EB69"/>
    <w:rsid w:val="5F1E186B"/>
    <w:rsid w:val="5F2F6A3D"/>
    <w:rsid w:val="5F3BE7FC"/>
    <w:rsid w:val="5F43AD3C"/>
    <w:rsid w:val="5F5129B4"/>
    <w:rsid w:val="5F5213AB"/>
    <w:rsid w:val="5F5FDBC3"/>
    <w:rsid w:val="5F697B30"/>
    <w:rsid w:val="5F7710EB"/>
    <w:rsid w:val="5F805045"/>
    <w:rsid w:val="5F98807B"/>
    <w:rsid w:val="5F9BD4C8"/>
    <w:rsid w:val="5F9C054B"/>
    <w:rsid w:val="5FAC3E26"/>
    <w:rsid w:val="5FAD11EF"/>
    <w:rsid w:val="5FCB1020"/>
    <w:rsid w:val="5FCBE967"/>
    <w:rsid w:val="5FD6581E"/>
    <w:rsid w:val="5FDE71C3"/>
    <w:rsid w:val="5FE3D9BE"/>
    <w:rsid w:val="5FF16870"/>
    <w:rsid w:val="6006D2DB"/>
    <w:rsid w:val="60094D1C"/>
    <w:rsid w:val="600959EE"/>
    <w:rsid w:val="601217E5"/>
    <w:rsid w:val="60547D41"/>
    <w:rsid w:val="60874EA0"/>
    <w:rsid w:val="609E137E"/>
    <w:rsid w:val="60AB30D2"/>
    <w:rsid w:val="60ABA1F2"/>
    <w:rsid w:val="60DEEE90"/>
    <w:rsid w:val="60E0030F"/>
    <w:rsid w:val="60E69C00"/>
    <w:rsid w:val="60E8D637"/>
    <w:rsid w:val="60F2CC07"/>
    <w:rsid w:val="60F6D65E"/>
    <w:rsid w:val="60FD1EA1"/>
    <w:rsid w:val="60FE5B0E"/>
    <w:rsid w:val="61396F2B"/>
    <w:rsid w:val="614079DF"/>
    <w:rsid w:val="614235D4"/>
    <w:rsid w:val="6147C0F3"/>
    <w:rsid w:val="614CA4F4"/>
    <w:rsid w:val="615D04DF"/>
    <w:rsid w:val="61633749"/>
    <w:rsid w:val="6163ABD8"/>
    <w:rsid w:val="6173FE26"/>
    <w:rsid w:val="619BD647"/>
    <w:rsid w:val="61A51D7D"/>
    <w:rsid w:val="61BDB5C2"/>
    <w:rsid w:val="61D461CE"/>
    <w:rsid w:val="61F76811"/>
    <w:rsid w:val="6200F008"/>
    <w:rsid w:val="620269F4"/>
    <w:rsid w:val="620375A0"/>
    <w:rsid w:val="6216A1B1"/>
    <w:rsid w:val="621B23AA"/>
    <w:rsid w:val="622107A2"/>
    <w:rsid w:val="622AFF21"/>
    <w:rsid w:val="622E0595"/>
    <w:rsid w:val="622E9C9F"/>
    <w:rsid w:val="624C6C15"/>
    <w:rsid w:val="626A6DE0"/>
    <w:rsid w:val="626E9894"/>
    <w:rsid w:val="6289AB9D"/>
    <w:rsid w:val="62998897"/>
    <w:rsid w:val="62B2B383"/>
    <w:rsid w:val="62C3167D"/>
    <w:rsid w:val="62CB1E72"/>
    <w:rsid w:val="62CF0C01"/>
    <w:rsid w:val="62D6929F"/>
    <w:rsid w:val="62DEB47E"/>
    <w:rsid w:val="62E27BA1"/>
    <w:rsid w:val="62FAF7C8"/>
    <w:rsid w:val="6303EAED"/>
    <w:rsid w:val="63144D92"/>
    <w:rsid w:val="63359871"/>
    <w:rsid w:val="633B3AF5"/>
    <w:rsid w:val="633E739D"/>
    <w:rsid w:val="634C428C"/>
    <w:rsid w:val="6365812B"/>
    <w:rsid w:val="636B6343"/>
    <w:rsid w:val="636BA14F"/>
    <w:rsid w:val="63779446"/>
    <w:rsid w:val="638DAAF7"/>
    <w:rsid w:val="6390D9F7"/>
    <w:rsid w:val="6399D9B6"/>
    <w:rsid w:val="639AB495"/>
    <w:rsid w:val="63B2D3A4"/>
    <w:rsid w:val="63B3CAFD"/>
    <w:rsid w:val="63CCFB94"/>
    <w:rsid w:val="63D35285"/>
    <w:rsid w:val="63E7E376"/>
    <w:rsid w:val="63F1A412"/>
    <w:rsid w:val="64071A9B"/>
    <w:rsid w:val="641103EA"/>
    <w:rsid w:val="642DCE7D"/>
    <w:rsid w:val="644255FB"/>
    <w:rsid w:val="64443DC7"/>
    <w:rsid w:val="645419D1"/>
    <w:rsid w:val="64677F58"/>
    <w:rsid w:val="6468C9F3"/>
    <w:rsid w:val="64735CF5"/>
    <w:rsid w:val="648A3D92"/>
    <w:rsid w:val="64970490"/>
    <w:rsid w:val="64A7B327"/>
    <w:rsid w:val="64AD0BB7"/>
    <w:rsid w:val="64B65FCC"/>
    <w:rsid w:val="64D8772B"/>
    <w:rsid w:val="64F1ADFF"/>
    <w:rsid w:val="64F83CFE"/>
    <w:rsid w:val="655F3A96"/>
    <w:rsid w:val="6577C713"/>
    <w:rsid w:val="659219DF"/>
    <w:rsid w:val="659D2E3C"/>
    <w:rsid w:val="65AF4E4D"/>
    <w:rsid w:val="65D2BAE2"/>
    <w:rsid w:val="65E598B2"/>
    <w:rsid w:val="6606ACC3"/>
    <w:rsid w:val="66129F09"/>
    <w:rsid w:val="662F17ED"/>
    <w:rsid w:val="663B8BAF"/>
    <w:rsid w:val="664E5615"/>
    <w:rsid w:val="665D18A3"/>
    <w:rsid w:val="6669698B"/>
    <w:rsid w:val="666D80DE"/>
    <w:rsid w:val="6672E2A3"/>
    <w:rsid w:val="6683B82C"/>
    <w:rsid w:val="669381C0"/>
    <w:rsid w:val="669E24AD"/>
    <w:rsid w:val="66CFE92A"/>
    <w:rsid w:val="66DB61AF"/>
    <w:rsid w:val="66DF371B"/>
    <w:rsid w:val="66E33963"/>
    <w:rsid w:val="66F90FF6"/>
    <w:rsid w:val="66FF341D"/>
    <w:rsid w:val="6715361A"/>
    <w:rsid w:val="67236A04"/>
    <w:rsid w:val="67242D70"/>
    <w:rsid w:val="672B40E4"/>
    <w:rsid w:val="673BC103"/>
    <w:rsid w:val="67401469"/>
    <w:rsid w:val="674F6253"/>
    <w:rsid w:val="67628350"/>
    <w:rsid w:val="677784AC"/>
    <w:rsid w:val="677D6B2B"/>
    <w:rsid w:val="679A48CE"/>
    <w:rsid w:val="679D51BA"/>
    <w:rsid w:val="67A3E40D"/>
    <w:rsid w:val="67A40A11"/>
    <w:rsid w:val="67AE72F7"/>
    <w:rsid w:val="67B11106"/>
    <w:rsid w:val="67C0526E"/>
    <w:rsid w:val="67C874FD"/>
    <w:rsid w:val="67C96D76"/>
    <w:rsid w:val="67CFB30D"/>
    <w:rsid w:val="67EAC00B"/>
    <w:rsid w:val="67FA4BC5"/>
    <w:rsid w:val="67FE9FAB"/>
    <w:rsid w:val="68078BE1"/>
    <w:rsid w:val="680AC2F5"/>
    <w:rsid w:val="680CB093"/>
    <w:rsid w:val="68279F79"/>
    <w:rsid w:val="687E86B4"/>
    <w:rsid w:val="68834B9D"/>
    <w:rsid w:val="689B1EF5"/>
    <w:rsid w:val="689CDDC5"/>
    <w:rsid w:val="68B01CDA"/>
    <w:rsid w:val="68BA9B8C"/>
    <w:rsid w:val="68BD2C4A"/>
    <w:rsid w:val="68D30B41"/>
    <w:rsid w:val="68DF904F"/>
    <w:rsid w:val="68EB90AB"/>
    <w:rsid w:val="68F154C4"/>
    <w:rsid w:val="6900B9A6"/>
    <w:rsid w:val="6909E8DF"/>
    <w:rsid w:val="69181891"/>
    <w:rsid w:val="691C4FAE"/>
    <w:rsid w:val="69235DEA"/>
    <w:rsid w:val="6928BE13"/>
    <w:rsid w:val="6938DDE8"/>
    <w:rsid w:val="693A0BCA"/>
    <w:rsid w:val="694A4358"/>
    <w:rsid w:val="69506E81"/>
    <w:rsid w:val="696B9473"/>
    <w:rsid w:val="696DB8D7"/>
    <w:rsid w:val="699B8797"/>
    <w:rsid w:val="699FBBEA"/>
    <w:rsid w:val="69BD7907"/>
    <w:rsid w:val="69D81924"/>
    <w:rsid w:val="69DDFB1B"/>
    <w:rsid w:val="69EA79BA"/>
    <w:rsid w:val="69F0DF10"/>
    <w:rsid w:val="69F8F37C"/>
    <w:rsid w:val="69FF353A"/>
    <w:rsid w:val="6A00EC40"/>
    <w:rsid w:val="6A2B3E2B"/>
    <w:rsid w:val="6A30983F"/>
    <w:rsid w:val="6A45D42A"/>
    <w:rsid w:val="6A4E5D0A"/>
    <w:rsid w:val="6A5AF988"/>
    <w:rsid w:val="6A601414"/>
    <w:rsid w:val="6A663378"/>
    <w:rsid w:val="6A772892"/>
    <w:rsid w:val="6A7A044F"/>
    <w:rsid w:val="6A85859E"/>
    <w:rsid w:val="6A872609"/>
    <w:rsid w:val="6A89D3CA"/>
    <w:rsid w:val="6A8ACBD0"/>
    <w:rsid w:val="6A93A489"/>
    <w:rsid w:val="6AB6BD56"/>
    <w:rsid w:val="6AC2EECD"/>
    <w:rsid w:val="6AD3EDD2"/>
    <w:rsid w:val="6AD92D22"/>
    <w:rsid w:val="6B287D4C"/>
    <w:rsid w:val="6B2E36D5"/>
    <w:rsid w:val="6B3D1A67"/>
    <w:rsid w:val="6B486103"/>
    <w:rsid w:val="6B70EFF5"/>
    <w:rsid w:val="6B8F4BE2"/>
    <w:rsid w:val="6BA86BDF"/>
    <w:rsid w:val="6BC28BB3"/>
    <w:rsid w:val="6BD13AE6"/>
    <w:rsid w:val="6BDFDA29"/>
    <w:rsid w:val="6BEC698B"/>
    <w:rsid w:val="6BFFC05E"/>
    <w:rsid w:val="6C23012F"/>
    <w:rsid w:val="6C3CC984"/>
    <w:rsid w:val="6C48E734"/>
    <w:rsid w:val="6C5DC89A"/>
    <w:rsid w:val="6C89ABF5"/>
    <w:rsid w:val="6C8FA336"/>
    <w:rsid w:val="6C95609E"/>
    <w:rsid w:val="6C98C26E"/>
    <w:rsid w:val="6CADAB73"/>
    <w:rsid w:val="6CB0E771"/>
    <w:rsid w:val="6CB6A150"/>
    <w:rsid w:val="6CC349E9"/>
    <w:rsid w:val="6CC4018B"/>
    <w:rsid w:val="6CC8E528"/>
    <w:rsid w:val="6CCA43EA"/>
    <w:rsid w:val="6CF9BF75"/>
    <w:rsid w:val="6D0D95C5"/>
    <w:rsid w:val="6D27D750"/>
    <w:rsid w:val="6D291395"/>
    <w:rsid w:val="6D298E59"/>
    <w:rsid w:val="6D308ED5"/>
    <w:rsid w:val="6D3FF64B"/>
    <w:rsid w:val="6D430C1B"/>
    <w:rsid w:val="6D4E0524"/>
    <w:rsid w:val="6D52223D"/>
    <w:rsid w:val="6D680F53"/>
    <w:rsid w:val="6DA26E5A"/>
    <w:rsid w:val="6DD14F24"/>
    <w:rsid w:val="6DDB99B0"/>
    <w:rsid w:val="6DE5076A"/>
    <w:rsid w:val="6E0EFB6F"/>
    <w:rsid w:val="6E3D74F4"/>
    <w:rsid w:val="6E3F8B82"/>
    <w:rsid w:val="6E43B38A"/>
    <w:rsid w:val="6E457D68"/>
    <w:rsid w:val="6E505542"/>
    <w:rsid w:val="6E579470"/>
    <w:rsid w:val="6E73A996"/>
    <w:rsid w:val="6E7ABE53"/>
    <w:rsid w:val="6E8B23A6"/>
    <w:rsid w:val="6E8C7A35"/>
    <w:rsid w:val="6E9AE99A"/>
    <w:rsid w:val="6EA1F81C"/>
    <w:rsid w:val="6EC089D5"/>
    <w:rsid w:val="6ECBEB70"/>
    <w:rsid w:val="6EE1098A"/>
    <w:rsid w:val="6EE1D318"/>
    <w:rsid w:val="6EE32A6F"/>
    <w:rsid w:val="6EFE4265"/>
    <w:rsid w:val="6F0C1DEF"/>
    <w:rsid w:val="6F0EB2AF"/>
    <w:rsid w:val="6F143EE2"/>
    <w:rsid w:val="6F165A16"/>
    <w:rsid w:val="6F21DDC1"/>
    <w:rsid w:val="6F5A42D3"/>
    <w:rsid w:val="6F6025E7"/>
    <w:rsid w:val="6F8FBB48"/>
    <w:rsid w:val="6F9DFFD8"/>
    <w:rsid w:val="6FAFA33E"/>
    <w:rsid w:val="6FBA0B5E"/>
    <w:rsid w:val="6FC8BBB1"/>
    <w:rsid w:val="6FD07AD1"/>
    <w:rsid w:val="6FD6FFDE"/>
    <w:rsid w:val="6FD7F603"/>
    <w:rsid w:val="6FFFD0A1"/>
    <w:rsid w:val="700EEADE"/>
    <w:rsid w:val="702D37D1"/>
    <w:rsid w:val="705D732D"/>
    <w:rsid w:val="707A39DF"/>
    <w:rsid w:val="70AC041A"/>
    <w:rsid w:val="70AD3FE2"/>
    <w:rsid w:val="70B213DE"/>
    <w:rsid w:val="70CFAF18"/>
    <w:rsid w:val="70D50693"/>
    <w:rsid w:val="70DB62B1"/>
    <w:rsid w:val="70F1D3BD"/>
    <w:rsid w:val="70F4967A"/>
    <w:rsid w:val="70F6A732"/>
    <w:rsid w:val="7116E67C"/>
    <w:rsid w:val="71217EB0"/>
    <w:rsid w:val="7124F75A"/>
    <w:rsid w:val="7142656F"/>
    <w:rsid w:val="71481EC0"/>
    <w:rsid w:val="71491842"/>
    <w:rsid w:val="71497807"/>
    <w:rsid w:val="7162247B"/>
    <w:rsid w:val="7174A546"/>
    <w:rsid w:val="71767B66"/>
    <w:rsid w:val="717BF32B"/>
    <w:rsid w:val="717D749D"/>
    <w:rsid w:val="718ACE36"/>
    <w:rsid w:val="719B893D"/>
    <w:rsid w:val="71A2E13E"/>
    <w:rsid w:val="71A57930"/>
    <w:rsid w:val="71AEF7EE"/>
    <w:rsid w:val="71B4922F"/>
    <w:rsid w:val="71B4C91F"/>
    <w:rsid w:val="71C92228"/>
    <w:rsid w:val="71D7DC9E"/>
    <w:rsid w:val="720B818D"/>
    <w:rsid w:val="723697F3"/>
    <w:rsid w:val="7252DEAA"/>
    <w:rsid w:val="72534946"/>
    <w:rsid w:val="72AB607D"/>
    <w:rsid w:val="72BC8DBF"/>
    <w:rsid w:val="72E721A4"/>
    <w:rsid w:val="72EA1302"/>
    <w:rsid w:val="72EA441A"/>
    <w:rsid w:val="730DCA5A"/>
    <w:rsid w:val="730DEC6B"/>
    <w:rsid w:val="732D9404"/>
    <w:rsid w:val="732DC973"/>
    <w:rsid w:val="73461CAF"/>
    <w:rsid w:val="7359AD5B"/>
    <w:rsid w:val="7360E14C"/>
    <w:rsid w:val="73630827"/>
    <w:rsid w:val="738947BA"/>
    <w:rsid w:val="739E6290"/>
    <w:rsid w:val="73B29E54"/>
    <w:rsid w:val="73C6B770"/>
    <w:rsid w:val="73D881FB"/>
    <w:rsid w:val="73F363AE"/>
    <w:rsid w:val="7409D3F4"/>
    <w:rsid w:val="7418C562"/>
    <w:rsid w:val="7424432F"/>
    <w:rsid w:val="74408199"/>
    <w:rsid w:val="74479E04"/>
    <w:rsid w:val="74656C4E"/>
    <w:rsid w:val="74878B00"/>
    <w:rsid w:val="74AEB340"/>
    <w:rsid w:val="74C108BD"/>
    <w:rsid w:val="74D26B70"/>
    <w:rsid w:val="74DA7475"/>
    <w:rsid w:val="74FD019F"/>
    <w:rsid w:val="75100D1A"/>
    <w:rsid w:val="75173AE4"/>
    <w:rsid w:val="7518CA5F"/>
    <w:rsid w:val="753DBF40"/>
    <w:rsid w:val="754713B0"/>
    <w:rsid w:val="755B5C26"/>
    <w:rsid w:val="759D4FC6"/>
    <w:rsid w:val="75A77D17"/>
    <w:rsid w:val="75BA855F"/>
    <w:rsid w:val="75C5501C"/>
    <w:rsid w:val="760AF13B"/>
    <w:rsid w:val="76256031"/>
    <w:rsid w:val="7647702F"/>
    <w:rsid w:val="766D3712"/>
    <w:rsid w:val="76B2365C"/>
    <w:rsid w:val="76D97A4E"/>
    <w:rsid w:val="76E2D332"/>
    <w:rsid w:val="76E6384E"/>
    <w:rsid w:val="76ED9B87"/>
    <w:rsid w:val="76FA9778"/>
    <w:rsid w:val="772EBFE8"/>
    <w:rsid w:val="773A7FFC"/>
    <w:rsid w:val="774D04D5"/>
    <w:rsid w:val="774E2DFF"/>
    <w:rsid w:val="774E76E9"/>
    <w:rsid w:val="77533338"/>
    <w:rsid w:val="776A8492"/>
    <w:rsid w:val="776C915C"/>
    <w:rsid w:val="777BD530"/>
    <w:rsid w:val="7784B346"/>
    <w:rsid w:val="779F8BC1"/>
    <w:rsid w:val="77C0B579"/>
    <w:rsid w:val="77C59917"/>
    <w:rsid w:val="77D211FF"/>
    <w:rsid w:val="77FAB93C"/>
    <w:rsid w:val="7816BD86"/>
    <w:rsid w:val="7830A933"/>
    <w:rsid w:val="783D3EFE"/>
    <w:rsid w:val="7860FCA1"/>
    <w:rsid w:val="7865323C"/>
    <w:rsid w:val="786A7BB3"/>
    <w:rsid w:val="786F093D"/>
    <w:rsid w:val="78733DFD"/>
    <w:rsid w:val="7874D67C"/>
    <w:rsid w:val="78847942"/>
    <w:rsid w:val="78896BE8"/>
    <w:rsid w:val="788F2BC7"/>
    <w:rsid w:val="78959F09"/>
    <w:rsid w:val="789E1B76"/>
    <w:rsid w:val="78B32B3D"/>
    <w:rsid w:val="78B907C1"/>
    <w:rsid w:val="78BDB6A2"/>
    <w:rsid w:val="791B54C7"/>
    <w:rsid w:val="793EEA8A"/>
    <w:rsid w:val="793F2320"/>
    <w:rsid w:val="79504F39"/>
    <w:rsid w:val="797ED972"/>
    <w:rsid w:val="79810786"/>
    <w:rsid w:val="7983F8DE"/>
    <w:rsid w:val="79874CB0"/>
    <w:rsid w:val="79880208"/>
    <w:rsid w:val="798B85A2"/>
    <w:rsid w:val="7991F560"/>
    <w:rsid w:val="79A1E193"/>
    <w:rsid w:val="79B9988F"/>
    <w:rsid w:val="79B9A75D"/>
    <w:rsid w:val="79BF2D37"/>
    <w:rsid w:val="79CF7702"/>
    <w:rsid w:val="79E6D348"/>
    <w:rsid w:val="7A061443"/>
    <w:rsid w:val="7A0BA685"/>
    <w:rsid w:val="7A135E99"/>
    <w:rsid w:val="7A13A8F6"/>
    <w:rsid w:val="7A341A3B"/>
    <w:rsid w:val="7A43086E"/>
    <w:rsid w:val="7A61F318"/>
    <w:rsid w:val="7A6AA99C"/>
    <w:rsid w:val="7A81CC5D"/>
    <w:rsid w:val="7A8A5529"/>
    <w:rsid w:val="7A959953"/>
    <w:rsid w:val="7A9F2CD9"/>
    <w:rsid w:val="7AC12B57"/>
    <w:rsid w:val="7AD9E6AB"/>
    <w:rsid w:val="7ADA3575"/>
    <w:rsid w:val="7AE29965"/>
    <w:rsid w:val="7AE7375E"/>
    <w:rsid w:val="7AF0CBEC"/>
    <w:rsid w:val="7AF5AD78"/>
    <w:rsid w:val="7B084047"/>
    <w:rsid w:val="7B1B3181"/>
    <w:rsid w:val="7B2C466C"/>
    <w:rsid w:val="7B3C4F46"/>
    <w:rsid w:val="7B8C755F"/>
    <w:rsid w:val="7BA0E490"/>
    <w:rsid w:val="7BAD2168"/>
    <w:rsid w:val="7BB87433"/>
    <w:rsid w:val="7BB919C9"/>
    <w:rsid w:val="7BBAEED7"/>
    <w:rsid w:val="7BBCAFB3"/>
    <w:rsid w:val="7BC69579"/>
    <w:rsid w:val="7BCA45DF"/>
    <w:rsid w:val="7BD3A197"/>
    <w:rsid w:val="7BD98747"/>
    <w:rsid w:val="7BDD80CC"/>
    <w:rsid w:val="7BDD81EE"/>
    <w:rsid w:val="7BF0A2C4"/>
    <w:rsid w:val="7BF96A81"/>
    <w:rsid w:val="7C20D5D8"/>
    <w:rsid w:val="7C339F9C"/>
    <w:rsid w:val="7C587E08"/>
    <w:rsid w:val="7C6F3A0E"/>
    <w:rsid w:val="7C7BEB29"/>
    <w:rsid w:val="7C7EEFD0"/>
    <w:rsid w:val="7CC63EEC"/>
    <w:rsid w:val="7CCDF38B"/>
    <w:rsid w:val="7CD8B77B"/>
    <w:rsid w:val="7CF8903F"/>
    <w:rsid w:val="7D1728D6"/>
    <w:rsid w:val="7D1954A0"/>
    <w:rsid w:val="7D23A6C4"/>
    <w:rsid w:val="7D24916E"/>
    <w:rsid w:val="7D2EDF7A"/>
    <w:rsid w:val="7D32E14D"/>
    <w:rsid w:val="7D6397B1"/>
    <w:rsid w:val="7D64B854"/>
    <w:rsid w:val="7D6CE032"/>
    <w:rsid w:val="7D732A0A"/>
    <w:rsid w:val="7D769860"/>
    <w:rsid w:val="7D881794"/>
    <w:rsid w:val="7D9B8B93"/>
    <w:rsid w:val="7DA08C70"/>
    <w:rsid w:val="7DA28837"/>
    <w:rsid w:val="7DA5EA95"/>
    <w:rsid w:val="7DAD004C"/>
    <w:rsid w:val="7DADF698"/>
    <w:rsid w:val="7DB41626"/>
    <w:rsid w:val="7DB95D72"/>
    <w:rsid w:val="7DBAC208"/>
    <w:rsid w:val="7DC8EDAD"/>
    <w:rsid w:val="7DDB7CF0"/>
    <w:rsid w:val="7DDF927F"/>
    <w:rsid w:val="7DFD89CE"/>
    <w:rsid w:val="7E0894B4"/>
    <w:rsid w:val="7E110800"/>
    <w:rsid w:val="7E16385B"/>
    <w:rsid w:val="7E23ABDB"/>
    <w:rsid w:val="7E304806"/>
    <w:rsid w:val="7E595CA3"/>
    <w:rsid w:val="7E743A3E"/>
    <w:rsid w:val="7E7E77E9"/>
    <w:rsid w:val="7EADFDAE"/>
    <w:rsid w:val="7EB3BF15"/>
    <w:rsid w:val="7EB6798C"/>
    <w:rsid w:val="7EC594A0"/>
    <w:rsid w:val="7EC9DCA0"/>
    <w:rsid w:val="7EDCFA92"/>
    <w:rsid w:val="7EEB978D"/>
    <w:rsid w:val="7F13CFC9"/>
    <w:rsid w:val="7F1D4FDA"/>
    <w:rsid w:val="7F328B19"/>
    <w:rsid w:val="7F495817"/>
    <w:rsid w:val="7F552B4C"/>
    <w:rsid w:val="7F58BCA8"/>
    <w:rsid w:val="7F6A460F"/>
    <w:rsid w:val="7F7E1820"/>
    <w:rsid w:val="7F9D6156"/>
    <w:rsid w:val="7F9FE493"/>
    <w:rsid w:val="7FB5F911"/>
    <w:rsid w:val="7FB8253A"/>
    <w:rsid w:val="7FD16185"/>
    <w:rsid w:val="7FD46A6C"/>
    <w:rsid w:val="7FDC8EC3"/>
    <w:rsid w:val="7FDFC83F"/>
    <w:rsid w:val="7FE57831"/>
    <w:rsid w:val="7FEFA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40EC"/>
  <w15:docId w15:val="{1BEEB1C8-88D9-418A-B0A0-7551869C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B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80"/>
  </w:style>
  <w:style w:type="paragraph" w:styleId="Footer">
    <w:name w:val="footer"/>
    <w:basedOn w:val="Normal"/>
    <w:link w:val="Foot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80"/>
  </w:style>
  <w:style w:type="character" w:styleId="Hyperlink">
    <w:name w:val="Hyperlink"/>
    <w:basedOn w:val="DefaultParagraphFont"/>
    <w:uiPriority w:val="99"/>
    <w:unhideWhenUsed/>
    <w:rsid w:val="00276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7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0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4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DC7"/>
    <w:rPr>
      <w:b/>
      <w:bCs/>
    </w:rPr>
  </w:style>
  <w:style w:type="paragraph" w:styleId="Revision">
    <w:name w:val="Revision"/>
    <w:hidden/>
    <w:uiPriority w:val="99"/>
    <w:semiHidden/>
    <w:rsid w:val="00644F96"/>
    <w:pPr>
      <w:spacing w:after="0" w:line="240" w:lineRule="auto"/>
    </w:pPr>
  </w:style>
  <w:style w:type="paragraph" w:customStyle="1" w:styleId="paragraph">
    <w:name w:val="paragraph"/>
    <w:basedOn w:val="Normal"/>
    <w:rsid w:val="00FB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B2129"/>
  </w:style>
  <w:style w:type="character" w:customStyle="1" w:styleId="eop">
    <w:name w:val="eop"/>
    <w:basedOn w:val="DefaultParagraphFont"/>
    <w:rsid w:val="00FB2129"/>
  </w:style>
  <w:style w:type="character" w:styleId="Mention">
    <w:name w:val="Mention"/>
    <w:basedOn w:val="DefaultParagraphFont"/>
    <w:uiPriority w:val="99"/>
    <w:unhideWhenUsed/>
    <w:rsid w:val="00E258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?term=Fran%C3%A7ois%20J%5BAuthor%5D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publications.aap.org/pediatrics/collection/673/Child-Abuse-and-Neglect?_ga=2.158491251.852524130.1663946859-1888066807.1628184002?autologincheck=redirected?nfToken=00000000-0000-0000-0000-000000000000" TargetMode="External"/><Relationship Id="rId42" Type="http://schemas.openxmlformats.org/officeDocument/2006/relationships/hyperlink" Target="http://www.ihi.org/Pages/default.aspx" TargetMode="External"/><Relationship Id="rId47" Type="http://schemas.openxmlformats.org/officeDocument/2006/relationships/hyperlink" Target="https://services.aap.org/en/advocacy/" TargetMode="External"/><Relationship Id="rId63" Type="http://schemas.openxmlformats.org/officeDocument/2006/relationships/hyperlink" Target="https://doi.org/10.1542/9781581107012" TargetMode="External"/><Relationship Id="rId68" Type="http://schemas.openxmlformats.org/officeDocument/2006/relationships/hyperlink" Target="https://www.nlm.nih.gov/bsd/disted/pubmedtutorial/cover.html" TargetMode="External"/><Relationship Id="rId84" Type="http://schemas.openxmlformats.org/officeDocument/2006/relationships/hyperlink" Target="https://dl.acgme.org/pages/well-being-tools-resources" TargetMode="External"/><Relationship Id="rId89" Type="http://schemas.openxmlformats.org/officeDocument/2006/relationships/hyperlink" Target="https://www.mededportal.org/anti-racism" TargetMode="External"/><Relationship Id="rId112" Type="http://schemas.openxmlformats.org/officeDocument/2006/relationships/hyperlink" Target="https://dl.acgme.org/pages/assessment" TargetMode="External"/><Relationship Id="rId16" Type="http://schemas.openxmlformats.org/officeDocument/2006/relationships/hyperlink" Target="https://doi.org/10.1542/9781610023597" TargetMode="External"/><Relationship Id="rId107" Type="http://schemas.openxmlformats.org/officeDocument/2006/relationships/hyperlink" Target="https://meridian.allenpress.com/jgme/issue/13/2s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doi.org/10.1542/9781610023733" TargetMode="External"/><Relationship Id="rId37" Type="http://schemas.openxmlformats.org/officeDocument/2006/relationships/hyperlink" Target="https://doi.org/10.1016/j.acap.2013.11.015" TargetMode="External"/><Relationship Id="rId53" Type="http://schemas.openxmlformats.org/officeDocument/2006/relationships/hyperlink" Target="https://doi.org/10.15766/mep_2374-8265.10783" TargetMode="External"/><Relationship Id="rId58" Type="http://schemas.openxmlformats.org/officeDocument/2006/relationships/hyperlink" Target="https://www.aap.org/en/practice-management/" TargetMode="External"/><Relationship Id="rId74" Type="http://schemas.openxmlformats.org/officeDocument/2006/relationships/hyperlink" Target="https://www.abp.org/professionalism-guide" TargetMode="External"/><Relationship Id="rId79" Type="http://schemas.openxmlformats.org/officeDocument/2006/relationships/hyperlink" Target="https://www.ama-assn.org/delivering-care/ethics" TargetMode="External"/><Relationship Id="rId102" Type="http://schemas.openxmlformats.org/officeDocument/2006/relationships/hyperlink" Target="https://doi.org/10.1016/j.pcl.2014.06.016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doi.org/10.3109/0142159X.2011.531170" TargetMode="External"/><Relationship Id="rId95" Type="http://schemas.openxmlformats.org/officeDocument/2006/relationships/hyperlink" Target="https://www.abp.org/content/entrustable-professional-activities-subspecialties" TargetMode="External"/><Relationship Id="rId22" Type="http://schemas.openxmlformats.org/officeDocument/2006/relationships/hyperlink" Target="https://www.abp.org/content/entrustable-professional-activities-subspecialties" TargetMode="External"/><Relationship Id="rId27" Type="http://schemas.openxmlformats.org/officeDocument/2006/relationships/hyperlink" Target="https://www.ncbi.nlm.nih.gov/pmc/articles/PMC3093595/" TargetMode="External"/><Relationship Id="rId43" Type="http://schemas.openxmlformats.org/officeDocument/2006/relationships/hyperlink" Target="https://www.abp.org/content/entrustable-professional-activities-subspecialties" TargetMode="External"/><Relationship Id="rId48" Type="http://schemas.openxmlformats.org/officeDocument/2006/relationships/hyperlink" Target="https://www.aap.org/en/practice-management/bright-futures" TargetMode="External"/><Relationship Id="rId64" Type="http://schemas.openxmlformats.org/officeDocument/2006/relationships/hyperlink" Target="https://www.abp.org/content/entrustable-professional-activities-subspecialties" TargetMode="External"/><Relationship Id="rId69" Type="http://schemas.openxmlformats.org/officeDocument/2006/relationships/hyperlink" Target="https://www.abp.org/content/entrustable-professional-activities-subspecialties" TargetMode="External"/><Relationship Id="rId113" Type="http://schemas.openxmlformats.org/officeDocument/2006/relationships/hyperlink" Target="https://team.acgme.org/%E2%80%AF%E2%80%AF%E2%80%AF%E2%80%AF%E2%80%AF" TargetMode="External"/><Relationship Id="rId118" Type="http://schemas.openxmlformats.org/officeDocument/2006/relationships/footer" Target="footer1.xml"/><Relationship Id="rId80" Type="http://schemas.openxmlformats.org/officeDocument/2006/relationships/hyperlink" Target="https://www.alphaomegaalpha.org/wp-content/uploads/2022/01/Monograph2018.pdf" TargetMode="External"/><Relationship Id="rId85" Type="http://schemas.openxmlformats.org/officeDocument/2006/relationships/hyperlink" Target="https://www.abp.org/content/entrustable-professional-activities-subspecialties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abp.org/content/entrustable-professional-activities-subspecialties" TargetMode="External"/><Relationship Id="rId33" Type="http://schemas.openxmlformats.org/officeDocument/2006/relationships/hyperlink" Target="https://publications.aap.org/pediatrics/collection/673/Child-Abuse-and-Neglect?_ga=2.158491251.852524130.1663946859-1888066807.1628184002?autologincheck=redirected?nfToken=00000000-0000-0000-0000-000000000000" TargetMode="External"/><Relationship Id="rId38" Type="http://schemas.openxmlformats.org/officeDocument/2006/relationships/hyperlink" Target="http://www.ihi.org/Pages/default.aspx" TargetMode="External"/><Relationship Id="rId59" Type="http://schemas.openxmlformats.org/officeDocument/2006/relationships/hyperlink" Target="https://www.abp.org/content/entrustable-professional-activities-subspecialties" TargetMode="External"/><Relationship Id="rId103" Type="http://schemas.openxmlformats.org/officeDocument/2006/relationships/hyperlink" Target="https://doi.org/10.1542/peds.2016-3862" TargetMode="External"/><Relationship Id="rId108" Type="http://schemas.openxmlformats.org/officeDocument/2006/relationships/hyperlink" Target="https://www.acgme.org/milestones/resources/" TargetMode="External"/><Relationship Id="rId54" Type="http://schemas.openxmlformats.org/officeDocument/2006/relationships/hyperlink" Target="https://doi.org/10.1542/peds.2020-003657" TargetMode="External"/><Relationship Id="rId70" Type="http://schemas.openxmlformats.org/officeDocument/2006/relationships/hyperlink" Target="https://doi.org/10.1097/acm.0000000000001015" TargetMode="External"/><Relationship Id="rId75" Type="http://schemas.openxmlformats.org/officeDocument/2006/relationships/hyperlink" Target="https://www.alphaomegaalpha.org/wp-content/uploads/2022/01/Monograph2018.pdf" TargetMode="External"/><Relationship Id="rId91" Type="http://schemas.openxmlformats.org/officeDocument/2006/relationships/hyperlink" Target="https://journals.lww.com/academicmedicine/Fulltext/2001/04000/Essential_Elements_of_Communication_in_Medical.21.aspx" TargetMode="External"/><Relationship Id="rId96" Type="http://schemas.openxmlformats.org/officeDocument/2006/relationships/hyperlink" Target="https://doi.org/10.1542/peds.2017-148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doi.org/10.1542/peds.2015-2656" TargetMode="External"/><Relationship Id="rId28" Type="http://schemas.openxmlformats.org/officeDocument/2006/relationships/hyperlink" Target="https://doi.org/10.1080/10401334.2018.1560298" TargetMode="External"/><Relationship Id="rId49" Type="http://schemas.openxmlformats.org/officeDocument/2006/relationships/hyperlink" Target="https://www.aap.org/en/advocacy/child-welfare-report/final-recommendations/" TargetMode="External"/><Relationship Id="rId114" Type="http://schemas.openxmlformats.org/officeDocument/2006/relationships/hyperlink" Target="https://dl.acgme.org/pages/acgme-faculty-development-toolkit-improving-assessment-using-direct-observation" TargetMode="External"/><Relationship Id="rId119" Type="http://schemas.openxmlformats.org/officeDocument/2006/relationships/fontTable" Target="fontTable.xml"/><Relationship Id="rId44" Type="http://schemas.openxmlformats.org/officeDocument/2006/relationships/hyperlink" Target="https://www.abp.org/content/entrustable-professional-activities-subspecialties" TargetMode="External"/><Relationship Id="rId60" Type="http://schemas.openxmlformats.org/officeDocument/2006/relationships/hyperlink" Target="https://www.acponline.org/clinical-information/high-value-care/medical-educators-resources/newly-revised-curriculum-for-educators-and-residents-version-40" TargetMode="External"/><Relationship Id="rId65" Type="http://schemas.openxmlformats.org/officeDocument/2006/relationships/hyperlink" Target="https://www.abp.org/content/entrustable-professional-activities-subspecialties" TargetMode="External"/><Relationship Id="rId81" Type="http://schemas.openxmlformats.org/officeDocument/2006/relationships/hyperlink" Target="https://www.abp.org/content/entrustable-professional-activities-subspecialties" TargetMode="External"/><Relationship Id="rId86" Type="http://schemas.openxmlformats.org/officeDocument/2006/relationships/hyperlink" Target="https://www.abp.org/content/medical-professionalis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What-We-Do/Accreditation/Milestones/Resources" TargetMode="External"/><Relationship Id="rId18" Type="http://schemas.openxmlformats.org/officeDocument/2006/relationships/hyperlink" Target="https://publications.aap.org/pediatrics/collection/673/Child-Abuse-and-Neglect?_ga=2.158491251.852524130.1663946859-1888066807.1628184002?autologincheck=redirected?nfToken=00000000-0000-0000-0000-000000000000" TargetMode="External"/><Relationship Id="rId39" Type="http://schemas.openxmlformats.org/officeDocument/2006/relationships/hyperlink" Target="https://doi.org/10.1111/j.1365-2929.2005.02333.x" TargetMode="External"/><Relationship Id="rId109" Type="http://schemas.openxmlformats.org/officeDocument/2006/relationships/hyperlink" Target="https://www.acgme.org/residents-and-fellows/the-acgme-for-residents-and-fellows/" TargetMode="External"/><Relationship Id="rId34" Type="http://schemas.openxmlformats.org/officeDocument/2006/relationships/hyperlink" Target="https://www.abp.org/content/entrustable-professional-activities-subspecialties" TargetMode="External"/><Relationship Id="rId50" Type="http://schemas.openxmlformats.org/officeDocument/2006/relationships/hyperlink" Target="https://www.abp.org/content/entrustable-professional-activities-subspecialties" TargetMode="External"/><Relationship Id="rId55" Type="http://schemas.openxmlformats.org/officeDocument/2006/relationships/hyperlink" Target="https://www.mededportal.org/anti-racism" TargetMode="External"/><Relationship Id="rId76" Type="http://schemas.openxmlformats.org/officeDocument/2006/relationships/hyperlink" Target="https://www.nejm.org/doi/full/10.1056/NEJMp2021812" TargetMode="External"/><Relationship Id="rId97" Type="http://schemas.openxmlformats.org/officeDocument/2006/relationships/hyperlink" Target="https://www.abp.org/content/entrustable-professional-activities-subspecialties" TargetMode="External"/><Relationship Id="rId104" Type="http://schemas.openxmlformats.org/officeDocument/2006/relationships/hyperlink" Target="https://www.abp.org/content/entrustable-professional-activities-subspecialties" TargetMode="External"/><Relationship Id="rId120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abp.org/content/entrustable-professional-activities-subspecialties" TargetMode="External"/><Relationship Id="rId92" Type="http://schemas.openxmlformats.org/officeDocument/2006/relationships/hyperlink" Target="https://doi.org/10.1016/S0738-3991(01)00136-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cbi.nlm.nih.gov/pubmed/26217436" TargetMode="External"/><Relationship Id="rId24" Type="http://schemas.openxmlformats.org/officeDocument/2006/relationships/hyperlink" Target="https://www.abp.org/content/entrustable-professional-activities-subspecialties" TargetMode="External"/><Relationship Id="rId40" Type="http://schemas.openxmlformats.org/officeDocument/2006/relationships/hyperlink" Target="https://www.abp.org/content/entrustable-professional-activities-subspecialties" TargetMode="External"/><Relationship Id="rId45" Type="http://schemas.openxmlformats.org/officeDocument/2006/relationships/hyperlink" Target="https://www.gottransition.org/resources-and-research/clinician-education-resources.cfm" TargetMode="External"/><Relationship Id="rId66" Type="http://schemas.openxmlformats.org/officeDocument/2006/relationships/hyperlink" Target="https://guides.mclibrary.duke.edu/ebm/home" TargetMode="External"/><Relationship Id="rId87" Type="http://schemas.openxmlformats.org/officeDocument/2006/relationships/hyperlink" Target="https://doi.org/10.1016/j.acap.2013.11.017" TargetMode="External"/><Relationship Id="rId110" Type="http://schemas.openxmlformats.org/officeDocument/2006/relationships/hyperlink" Target="https://www.acgme.org/milestones/research/" TargetMode="External"/><Relationship Id="rId115" Type="http://schemas.openxmlformats.org/officeDocument/2006/relationships/hyperlink" Target="https://dl.acgme.org/courses/acgme-remediation-toolkit" TargetMode="External"/><Relationship Id="rId61" Type="http://schemas.openxmlformats.org/officeDocument/2006/relationships/hyperlink" Target="https://www.acr.org/Clinical-Resources/ACR-Appropriateness-Criteria" TargetMode="External"/><Relationship Id="rId82" Type="http://schemas.openxmlformats.org/officeDocument/2006/relationships/hyperlink" Target="https://www.abp.org/content/medical-professionalism" TargetMode="External"/><Relationship Id="rId19" Type="http://schemas.openxmlformats.org/officeDocument/2006/relationships/hyperlink" Target="https://www.abp.org/content/entrustable-professional-activities-subspecialties.%20Accessed%202022" TargetMode="External"/><Relationship Id="rId14" Type="http://schemas.openxmlformats.org/officeDocument/2006/relationships/hyperlink" Target="https://www.abp.org/content/entrustable-professional-activities-subspecialties" TargetMode="External"/><Relationship Id="rId30" Type="http://schemas.openxmlformats.org/officeDocument/2006/relationships/hyperlink" Target="https://publications.aap.org/pediatrics/collection/673/Child-Abuse-and-Neglect?_ga=2.158491251.852524130.1663946859-1888066807.1628184002?autologincheck=redirected?nfToken=00000000-0000-0000-0000-000000000000" TargetMode="External"/><Relationship Id="rId35" Type="http://schemas.openxmlformats.org/officeDocument/2006/relationships/hyperlink" Target="https://doi.org/10.1542/9781610023597" TargetMode="External"/><Relationship Id="rId56" Type="http://schemas.openxmlformats.org/officeDocument/2006/relationships/hyperlink" Target="https://www.ahrq.gov/talkingquality/measures/setting/physician/index.html" TargetMode="External"/><Relationship Id="rId77" Type="http://schemas.openxmlformats.org/officeDocument/2006/relationships/hyperlink" Target="https://www.abp.org/content/entrustable-professional-activities-subspecialties" TargetMode="External"/><Relationship Id="rId100" Type="http://schemas.openxmlformats.org/officeDocument/2006/relationships/hyperlink" Target="https://doi.org/10.1542/peds.2020-0681" TargetMode="External"/><Relationship Id="rId105" Type="http://schemas.openxmlformats.org/officeDocument/2006/relationships/hyperlink" Target="https://doi.org/10.1542/peds.2008-056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dc.gov/violenceprevention/aces/fastfact.html?CDC_AA_refVal=https%3A%2F%2Fwww.cdc.gov%2Fviolenceprevention%2Facestudy%2Ffastfact.html" TargetMode="External"/><Relationship Id="rId72" Type="http://schemas.openxmlformats.org/officeDocument/2006/relationships/hyperlink" Target="https://www.abp.org/content/entrustable-professional-activities-subspecialties" TargetMode="External"/><Relationship Id="rId93" Type="http://schemas.openxmlformats.org/officeDocument/2006/relationships/hyperlink" Target="https://www.abp.org/content/entrustable-professional-activities-subspecialties" TargetMode="External"/><Relationship Id="rId98" Type="http://schemas.openxmlformats.org/officeDocument/2006/relationships/hyperlink" Target="https://doi.org/10.1542/peds.2021-050197" TargetMode="External"/><Relationship Id="rId121" Type="http://schemas.microsoft.com/office/2020/10/relationships/intelligence" Target="intelligence2.xml"/><Relationship Id="rId3" Type="http://schemas.openxmlformats.org/officeDocument/2006/relationships/customXml" Target="../customXml/item3.xml"/><Relationship Id="rId25" Type="http://schemas.openxmlformats.org/officeDocument/2006/relationships/hyperlink" Target="https://doi.org/10.15766/mep_2374-8265.10728" TargetMode="External"/><Relationship Id="rId46" Type="http://schemas.openxmlformats.org/officeDocument/2006/relationships/hyperlink" Target="https://www.ipassinstitute.com/hubfs/I-PASS-mnemonic.pdf" TargetMode="External"/><Relationship Id="rId67" Type="http://schemas.openxmlformats.org/officeDocument/2006/relationships/hyperlink" Target="https://jamaevidence.mhmedical.com/Book.aspx?bookId=847" TargetMode="External"/><Relationship Id="rId116" Type="http://schemas.openxmlformats.org/officeDocument/2006/relationships/hyperlink" Target="https://dl.acgme.org/" TargetMode="External"/><Relationship Id="rId20" Type="http://schemas.openxmlformats.org/officeDocument/2006/relationships/hyperlink" Target="https://doi.org/10.1542/9781610023597" TargetMode="External"/><Relationship Id="rId41" Type="http://schemas.openxmlformats.org/officeDocument/2006/relationships/hyperlink" Target="https://www.aap.org/en/practice-management/bright-futures" TargetMode="External"/><Relationship Id="rId62" Type="http://schemas.openxmlformats.org/officeDocument/2006/relationships/hyperlink" Target="http://datacenter.commonwealthfund.org/?_ga=2.110888517.1505146611.1495417431-1811932185.1495417431" TargetMode="External"/><Relationship Id="rId83" Type="http://schemas.openxmlformats.org/officeDocument/2006/relationships/hyperlink" Target="https://www.ama-assn.org/delivering-care/ama-code-medical-ethics" TargetMode="External"/><Relationship Id="rId88" Type="http://schemas.openxmlformats.org/officeDocument/2006/relationships/hyperlink" Target="https://www.abp.org/content/entrustable-professional-activities-subspecialties" TargetMode="External"/><Relationship Id="rId111" Type="http://schemas.openxmlformats.org/officeDocument/2006/relationships/hyperlink" Target="https://www.acgme.org/meetings-and-educational-activities/courses-and-workshops/developing-faculty-competencies-in-assessment/" TargetMode="External"/><Relationship Id="rId15" Type="http://schemas.openxmlformats.org/officeDocument/2006/relationships/hyperlink" Target="https://www.abp.org/content/entrustable-professional-activities-subspecialties" TargetMode="External"/><Relationship Id="rId36" Type="http://schemas.openxmlformats.org/officeDocument/2006/relationships/hyperlink" Target="https://www.abp.org/content/entrustable-professional-activities-subspecialties" TargetMode="External"/><Relationship Id="rId57" Type="http://schemas.openxmlformats.org/officeDocument/2006/relationships/hyperlink" Target="https://publications.aap.org/pediatrics/collection/673/Child-Abuse-and-Neglect?_ga=2.158491251.852524130.1663946859-1888066807.1628184002?autologincheck=redirected?nfToken=00000000-0000-0000-0000-000000000000" TargetMode="External"/><Relationship Id="rId106" Type="http://schemas.openxmlformats.org/officeDocument/2006/relationships/hyperlink" Target="http://www.vitaltalk.org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bp.org/content/entrustable-professional-activities-subspecialties" TargetMode="External"/><Relationship Id="rId52" Type="http://schemas.openxmlformats.org/officeDocument/2006/relationships/hyperlink" Target="https://healthequity.globalpolicysolutions.org/wp-content/uploads/2016/12/RWJF_SDOH_Final_Report-002.pdf" TargetMode="External"/><Relationship Id="rId73" Type="http://schemas.openxmlformats.org/officeDocument/2006/relationships/hyperlink" Target="https://www.abp.org/content/medical-professionalism" TargetMode="External"/><Relationship Id="rId78" Type="http://schemas.openxmlformats.org/officeDocument/2006/relationships/hyperlink" Target="https://www.abp.org/content/medical-professionalism" TargetMode="External"/><Relationship Id="rId94" Type="http://schemas.openxmlformats.org/officeDocument/2006/relationships/hyperlink" Target="https://doi.org/10.3109/0142159X.2013.769677" TargetMode="External"/><Relationship Id="rId99" Type="http://schemas.openxmlformats.org/officeDocument/2006/relationships/hyperlink" Target="https://doi.org/10.1542/9781610023597" TargetMode="External"/><Relationship Id="rId101" Type="http://schemas.openxmlformats.org/officeDocument/2006/relationships/hyperlink" Target="https://www.abp.org/content/entrustable-professional-activities-subspecial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A23E-4441-432A-B546-63BBF73BDCC5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233FBAFB-C850-4B96-808F-1764643FD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78C4D-E71F-45C0-98A5-F2476A1A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CCEB8-2129-4431-B33B-92C72B583E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18182</Words>
  <Characters>103642</Characters>
  <Application>Microsoft Office Word</Application>
  <DocSecurity>0</DocSecurity>
  <Lines>863</Lines>
  <Paragraphs>243</Paragraphs>
  <ScaleCrop>false</ScaleCrop>
  <Company/>
  <LinksUpToDate>false</LinksUpToDate>
  <CharactersWithSpaces>121581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2</cp:revision>
  <dcterms:created xsi:type="dcterms:W3CDTF">2025-08-18T16:13:00Z</dcterms:created>
  <dcterms:modified xsi:type="dcterms:W3CDTF">2025-08-18T16:13:00Z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MediaServiceImageTags">
    <vt:lpwstr/>
  </property>
</Properties>
</file>