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F235" w14:textId="31A17430" w:rsidR="007265EF" w:rsidRDefault="00E71B30">
      <w:pPr>
        <w:rPr>
          <w:rFonts w:ascii="Arial" w:eastAsia="Arial" w:hAnsi="Arial" w:cs="Arial"/>
        </w:rPr>
      </w:pPr>
      <w:r>
        <w:rPr>
          <w:noProof/>
        </w:rPr>
        <w:drawing>
          <wp:anchor distT="0" distB="0" distL="0" distR="0" simplePos="0" relativeHeight="251658240" behindDoc="0" locked="0" layoutInCell="1" hidden="0" allowOverlap="1" wp14:anchorId="4C67ED9A" wp14:editId="1CF17BF0">
            <wp:simplePos x="0" y="0"/>
            <wp:positionH relativeFrom="column">
              <wp:posOffset>-906779</wp:posOffset>
            </wp:positionH>
            <wp:positionV relativeFrom="paragraph">
              <wp:posOffset>3810</wp:posOffset>
            </wp:positionV>
            <wp:extent cx="2051050" cy="2416175"/>
            <wp:effectExtent l="0" t="0" r="0" b="0"/>
            <wp:wrapSquare wrapText="bothSides" distT="0" distB="0" distL="0" distR="0"/>
            <wp:docPr id="1" name="Picture 1"/>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p>
    <w:p w14:paraId="4E63E3BB" w14:textId="70E17169" w:rsidR="007265EF" w:rsidRDefault="00F971A8" w:rsidP="0068167E">
      <w:pPr>
        <w:jc w:val="center"/>
        <w:rPr>
          <w:rFonts w:ascii="Arial" w:eastAsia="Arial" w:hAnsi="Arial" w:cs="Arial"/>
        </w:rPr>
      </w:pPr>
      <w:bookmarkStart w:id="0" w:name="_gjdgxs" w:colFirst="0" w:colLast="0"/>
      <w:bookmarkEnd w:id="0"/>
      <w:r>
        <w:rPr>
          <w:noProof/>
        </w:rPr>
        <w:drawing>
          <wp:anchor distT="0" distB="0" distL="114300" distR="114300" simplePos="0" relativeHeight="251658241" behindDoc="1" locked="0" layoutInCell="1" hidden="0" allowOverlap="1" wp14:anchorId="591D25FD" wp14:editId="6DC32C84">
            <wp:simplePos x="0" y="0"/>
            <wp:positionH relativeFrom="column">
              <wp:posOffset>2840990</wp:posOffset>
            </wp:positionH>
            <wp:positionV relativeFrom="paragraph">
              <wp:posOffset>1556385</wp:posOffset>
            </wp:positionV>
            <wp:extent cx="3179445" cy="412051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179445" cy="4120515"/>
                    </a:xfrm>
                    <a:prstGeom prst="rect">
                      <a:avLst/>
                    </a:prstGeom>
                    <a:ln/>
                  </pic:spPr>
                </pic:pic>
              </a:graphicData>
            </a:graphic>
            <wp14:sizeRelV relativeFrom="margin">
              <wp14:pctHeight>0</wp14:pctHeight>
            </wp14:sizeRelV>
          </wp:anchor>
        </w:drawing>
      </w:r>
      <w:r w:rsidR="00E71B30">
        <w:rPr>
          <w:rFonts w:ascii="Arial" w:eastAsia="Arial" w:hAnsi="Arial" w:cs="Arial"/>
          <w:sz w:val="72"/>
          <w:szCs w:val="72"/>
        </w:rPr>
        <w:t>Supplemental Guide</w:t>
      </w:r>
      <w:r w:rsidR="0068167E">
        <w:rPr>
          <w:rFonts w:ascii="Arial" w:eastAsia="Arial" w:hAnsi="Arial" w:cs="Arial"/>
          <w:sz w:val="72"/>
          <w:szCs w:val="72"/>
        </w:rPr>
        <w:t xml:space="preserve">: </w:t>
      </w:r>
      <w:r w:rsidR="0068167E" w:rsidRPr="008238C7">
        <w:rPr>
          <w:rFonts w:ascii="Arial" w:hAnsi="Arial" w:cs="Arial"/>
          <w:sz w:val="72"/>
        </w:rPr>
        <w:t>Regional Anesthesiology and Acute Pain Medicine</w:t>
      </w:r>
    </w:p>
    <w:p w14:paraId="69245652" w14:textId="2896BCE3" w:rsidR="007265EF" w:rsidRDefault="007265EF">
      <w:pPr>
        <w:rPr>
          <w:rFonts w:ascii="Arial" w:eastAsia="Arial" w:hAnsi="Arial" w:cs="Arial"/>
        </w:rPr>
      </w:pPr>
    </w:p>
    <w:p w14:paraId="32107C61" w14:textId="77777777" w:rsidR="007265EF" w:rsidRDefault="007265EF">
      <w:pPr>
        <w:rPr>
          <w:rFonts w:ascii="Arial" w:eastAsia="Arial" w:hAnsi="Arial" w:cs="Arial"/>
        </w:rPr>
      </w:pPr>
    </w:p>
    <w:p w14:paraId="3D8060FE" w14:textId="77777777" w:rsidR="007265EF" w:rsidRDefault="007265EF">
      <w:pPr>
        <w:rPr>
          <w:rFonts w:ascii="Arial" w:eastAsia="Arial" w:hAnsi="Arial" w:cs="Arial"/>
        </w:rPr>
      </w:pPr>
    </w:p>
    <w:p w14:paraId="0115BC41" w14:textId="77777777" w:rsidR="007265EF" w:rsidRDefault="007265EF">
      <w:pPr>
        <w:rPr>
          <w:rFonts w:ascii="Arial" w:eastAsia="Arial" w:hAnsi="Arial" w:cs="Arial"/>
        </w:rPr>
      </w:pPr>
    </w:p>
    <w:p w14:paraId="39E3C422" w14:textId="77777777" w:rsidR="007265EF" w:rsidRDefault="007265EF">
      <w:pPr>
        <w:rPr>
          <w:rFonts w:ascii="Arial" w:eastAsia="Arial" w:hAnsi="Arial" w:cs="Arial"/>
        </w:rPr>
      </w:pPr>
    </w:p>
    <w:p w14:paraId="71E820DE" w14:textId="77777777" w:rsidR="007265EF" w:rsidRDefault="007265EF">
      <w:pPr>
        <w:rPr>
          <w:rFonts w:ascii="Arial" w:eastAsia="Arial" w:hAnsi="Arial" w:cs="Arial"/>
        </w:rPr>
      </w:pPr>
    </w:p>
    <w:p w14:paraId="7141EC1E" w14:textId="77777777" w:rsidR="007265EF" w:rsidRDefault="007265EF">
      <w:pPr>
        <w:rPr>
          <w:rFonts w:ascii="Arial" w:eastAsia="Arial" w:hAnsi="Arial" w:cs="Arial"/>
        </w:rPr>
      </w:pPr>
    </w:p>
    <w:p w14:paraId="090C2454" w14:textId="77777777" w:rsidR="007265EF" w:rsidRDefault="007265EF">
      <w:pPr>
        <w:rPr>
          <w:rFonts w:ascii="Arial" w:eastAsia="Arial" w:hAnsi="Arial" w:cs="Arial"/>
        </w:rPr>
      </w:pPr>
    </w:p>
    <w:p w14:paraId="31DA4D82" w14:textId="77777777" w:rsidR="007265EF" w:rsidRDefault="007265EF">
      <w:pPr>
        <w:rPr>
          <w:rFonts w:ascii="Arial" w:eastAsia="Arial" w:hAnsi="Arial" w:cs="Arial"/>
        </w:rPr>
      </w:pPr>
    </w:p>
    <w:p w14:paraId="1EDC4766" w14:textId="77777777" w:rsidR="007265EF" w:rsidRDefault="007265EF">
      <w:pPr>
        <w:rPr>
          <w:rFonts w:ascii="Arial" w:eastAsia="Arial" w:hAnsi="Arial" w:cs="Arial"/>
        </w:rPr>
      </w:pPr>
    </w:p>
    <w:p w14:paraId="03ABDF5D" w14:textId="77777777" w:rsidR="007265EF" w:rsidRDefault="007265EF">
      <w:pPr>
        <w:rPr>
          <w:rFonts w:ascii="Arial" w:eastAsia="Arial" w:hAnsi="Arial" w:cs="Arial"/>
        </w:rPr>
      </w:pPr>
    </w:p>
    <w:p w14:paraId="73A494F3" w14:textId="77777777" w:rsidR="007265EF" w:rsidRDefault="007265EF">
      <w:pPr>
        <w:rPr>
          <w:rFonts w:ascii="Arial" w:eastAsia="Arial" w:hAnsi="Arial" w:cs="Arial"/>
        </w:rPr>
      </w:pPr>
    </w:p>
    <w:p w14:paraId="73A024FE" w14:textId="77777777" w:rsidR="00F971A8" w:rsidRDefault="00F971A8">
      <w:pPr>
        <w:jc w:val="center"/>
        <w:rPr>
          <w:rFonts w:ascii="Arial" w:eastAsia="Arial" w:hAnsi="Arial" w:cs="Arial"/>
        </w:rPr>
      </w:pPr>
    </w:p>
    <w:p w14:paraId="0BF327E4" w14:textId="598237B6" w:rsidR="007265EF" w:rsidRDefault="00E71B30" w:rsidP="00F971A8">
      <w:pPr>
        <w:jc w:val="center"/>
        <w:rPr>
          <w:rFonts w:ascii="Arial" w:eastAsia="Arial" w:hAnsi="Arial" w:cs="Arial"/>
        </w:rPr>
      </w:pPr>
      <w:r>
        <w:rPr>
          <w:rFonts w:ascii="Arial" w:eastAsia="Arial" w:hAnsi="Arial" w:cs="Arial"/>
        </w:rPr>
        <w:t>January 2020</w:t>
      </w:r>
    </w:p>
    <w:p w14:paraId="0A4E01D1" w14:textId="77777777" w:rsidR="007265EF" w:rsidRDefault="007265EF">
      <w:pPr>
        <w:jc w:val="center"/>
        <w:rPr>
          <w:rFonts w:ascii="Arial" w:eastAsia="Arial" w:hAnsi="Arial" w:cs="Arial"/>
        </w:rPr>
      </w:pPr>
    </w:p>
    <w:p w14:paraId="7F0BF80F" w14:textId="09385675" w:rsidR="00ED2EC0" w:rsidRDefault="00ED2EC0" w:rsidP="00DE6419">
      <w:pPr>
        <w:pStyle w:val="paragraph"/>
        <w:spacing w:before="0" w:beforeAutospacing="0" w:after="0" w:afterAutospacing="0"/>
        <w:jc w:val="center"/>
        <w:textAlignment w:val="baseline"/>
      </w:pPr>
    </w:p>
    <w:p w14:paraId="07EAF76E" w14:textId="7B40C67F" w:rsidR="00DE6419" w:rsidRDefault="00DE6419" w:rsidP="00DE6419">
      <w:pPr>
        <w:pStyle w:val="paragraph"/>
        <w:spacing w:before="0" w:beforeAutospacing="0" w:after="0" w:afterAutospacing="0"/>
        <w:jc w:val="center"/>
        <w:textAlignment w:val="baseline"/>
        <w:rPr>
          <w:rStyle w:val="eop"/>
          <w:rFonts w:ascii="Arial" w:hAnsi="Arial" w:cs="Arial"/>
        </w:rPr>
      </w:pPr>
      <w:r>
        <w:rPr>
          <w:rStyle w:val="normaltextrun"/>
          <w:rFonts w:ascii="Arial" w:hAnsi="Arial" w:cs="Arial"/>
          <w:b/>
          <w:bCs/>
        </w:rPr>
        <w:lastRenderedPageBreak/>
        <w:t>TABLE OF CONTENTS</w:t>
      </w:r>
      <w:r>
        <w:rPr>
          <w:rStyle w:val="eop"/>
          <w:rFonts w:ascii="Arial" w:hAnsi="Arial" w:cs="Arial"/>
        </w:rPr>
        <w:t> </w:t>
      </w:r>
    </w:p>
    <w:p w14:paraId="5C22E497" w14:textId="77777777" w:rsidR="00DE6419" w:rsidRDefault="00DE6419" w:rsidP="00DE6419">
      <w:pPr>
        <w:pStyle w:val="paragraph"/>
        <w:spacing w:before="0" w:beforeAutospacing="0" w:after="0" w:afterAutospacing="0"/>
        <w:jc w:val="center"/>
        <w:textAlignment w:val="baseline"/>
        <w:rPr>
          <w:rFonts w:ascii="Segoe UI" w:hAnsi="Segoe UI" w:cs="Segoe UI"/>
          <w:sz w:val="18"/>
          <w:szCs w:val="18"/>
        </w:rPr>
      </w:pPr>
    </w:p>
    <w:p w14:paraId="41A86672" w14:textId="77777777" w:rsidR="00DE6419" w:rsidRDefault="00DE6419" w:rsidP="00DE6419">
      <w:pPr>
        <w:pStyle w:val="paragraph"/>
        <w:tabs>
          <w:tab w:val="right" w:leader="dot" w:pos="8626"/>
        </w:tabs>
        <w:spacing w:before="0" w:beforeAutospacing="0" w:after="0" w:afterAutospacing="0" w:line="276" w:lineRule="auto"/>
        <w:jc w:val="center"/>
        <w:textAlignment w:val="baseline"/>
        <w:rPr>
          <w:rFonts w:ascii="Segoe UI" w:hAnsi="Segoe UI" w:cs="Segoe UI"/>
          <w:sz w:val="18"/>
          <w:szCs w:val="18"/>
        </w:rPr>
      </w:pPr>
      <w:r>
        <w:rPr>
          <w:rStyle w:val="normaltextrun"/>
          <w:rFonts w:ascii="Arial" w:hAnsi="Arial" w:cs="Arial"/>
          <w:b/>
          <w:bCs/>
          <w:caps/>
          <w:sz w:val="20"/>
          <w:szCs w:val="20"/>
        </w:rPr>
        <w:t>INTRODUCTION</w:t>
      </w:r>
      <w:r>
        <w:rPr>
          <w:rStyle w:val="tabchar"/>
          <w:rFonts w:ascii="Calibri" w:hAnsi="Calibri" w:cs="Calibri"/>
          <w:sz w:val="20"/>
          <w:szCs w:val="20"/>
        </w:rPr>
        <w:tab/>
      </w:r>
      <w:r>
        <w:rPr>
          <w:rStyle w:val="normaltextrun"/>
          <w:rFonts w:ascii="Arial" w:hAnsi="Arial" w:cs="Arial"/>
          <w:b/>
          <w:bCs/>
          <w:caps/>
          <w:sz w:val="20"/>
          <w:szCs w:val="20"/>
        </w:rPr>
        <w:t>3</w:t>
      </w:r>
    </w:p>
    <w:p w14:paraId="746F0B56" w14:textId="77777777" w:rsidR="00DE6419" w:rsidRDefault="00DE6419" w:rsidP="00DE6419">
      <w:pPr>
        <w:pStyle w:val="paragraph"/>
        <w:tabs>
          <w:tab w:val="right" w:leader="dot" w:pos="8626"/>
        </w:tabs>
        <w:spacing w:before="0" w:beforeAutospacing="0" w:after="0" w:afterAutospacing="0" w:line="276" w:lineRule="auto"/>
        <w:jc w:val="center"/>
        <w:textAlignment w:val="baseline"/>
        <w:rPr>
          <w:rFonts w:ascii="Segoe UI" w:hAnsi="Segoe UI" w:cs="Segoe UI"/>
          <w:sz w:val="18"/>
          <w:szCs w:val="18"/>
        </w:rPr>
      </w:pPr>
      <w:r>
        <w:rPr>
          <w:rStyle w:val="normaltextrun"/>
          <w:rFonts w:ascii="Arial" w:hAnsi="Arial" w:cs="Arial"/>
          <w:b/>
          <w:bCs/>
          <w:caps/>
          <w:sz w:val="20"/>
          <w:szCs w:val="20"/>
        </w:rPr>
        <w:t>PATIENT CARE</w:t>
      </w:r>
      <w:r>
        <w:rPr>
          <w:rStyle w:val="tabchar"/>
          <w:rFonts w:ascii="Calibri" w:hAnsi="Calibri" w:cs="Calibri"/>
          <w:sz w:val="20"/>
          <w:szCs w:val="20"/>
        </w:rPr>
        <w:tab/>
      </w:r>
      <w:r>
        <w:rPr>
          <w:rStyle w:val="normaltextrun"/>
          <w:rFonts w:ascii="Arial" w:hAnsi="Arial" w:cs="Arial"/>
          <w:b/>
          <w:bCs/>
          <w:caps/>
          <w:sz w:val="20"/>
          <w:szCs w:val="20"/>
        </w:rPr>
        <w:t>4</w:t>
      </w:r>
    </w:p>
    <w:p w14:paraId="6312DFF8" w14:textId="2E66A0ED" w:rsidR="00DE6419" w:rsidRDefault="007949B9"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sidRPr="007949B9">
        <w:rPr>
          <w:rStyle w:val="normaltextrun"/>
          <w:rFonts w:ascii="Arial" w:hAnsi="Arial" w:cs="Arial"/>
          <w:color w:val="000000"/>
          <w:sz w:val="20"/>
          <w:szCs w:val="20"/>
        </w:rPr>
        <w:t>Peri-Procedural Assessment and Management</w:t>
      </w:r>
      <w:r w:rsidR="00DE6419">
        <w:rPr>
          <w:rStyle w:val="tabchar"/>
          <w:rFonts w:ascii="Calibri" w:hAnsi="Calibri" w:cs="Calibri"/>
          <w:color w:val="000000"/>
          <w:sz w:val="20"/>
          <w:szCs w:val="20"/>
        </w:rPr>
        <w:tab/>
      </w:r>
      <w:r w:rsidR="00DE6419">
        <w:rPr>
          <w:rStyle w:val="normaltextrun"/>
          <w:rFonts w:ascii="Arial" w:hAnsi="Arial" w:cs="Arial"/>
          <w:color w:val="000000"/>
          <w:sz w:val="20"/>
          <w:szCs w:val="20"/>
        </w:rPr>
        <w:t>4</w:t>
      </w:r>
    </w:p>
    <w:p w14:paraId="66272580" w14:textId="259E430D" w:rsidR="00DE6419" w:rsidRDefault="007949B9"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sidRPr="007949B9">
        <w:rPr>
          <w:rStyle w:val="normaltextrun"/>
          <w:rFonts w:ascii="Arial" w:hAnsi="Arial" w:cs="Arial"/>
          <w:color w:val="000000"/>
          <w:sz w:val="20"/>
          <w:szCs w:val="20"/>
        </w:rPr>
        <w:t>Acute Pain Management</w:t>
      </w:r>
      <w:r w:rsidR="00DE6419">
        <w:rPr>
          <w:rStyle w:val="tabchar"/>
          <w:rFonts w:ascii="Calibri" w:hAnsi="Calibri" w:cs="Calibri"/>
          <w:color w:val="000000"/>
          <w:sz w:val="20"/>
          <w:szCs w:val="20"/>
        </w:rPr>
        <w:tab/>
      </w:r>
      <w:r w:rsidR="00DE6419">
        <w:rPr>
          <w:rStyle w:val="normaltextrun"/>
          <w:rFonts w:ascii="Arial" w:hAnsi="Arial" w:cs="Arial"/>
          <w:color w:val="000000"/>
          <w:sz w:val="20"/>
          <w:szCs w:val="20"/>
        </w:rPr>
        <w:t>6</w:t>
      </w:r>
    </w:p>
    <w:p w14:paraId="06D69BBC" w14:textId="70848E5B" w:rsidR="00DE6419" w:rsidRDefault="009008A5"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sidRPr="009008A5">
        <w:rPr>
          <w:rStyle w:val="normaltextrun"/>
          <w:rFonts w:ascii="Arial" w:hAnsi="Arial" w:cs="Arial"/>
          <w:color w:val="000000" w:themeColor="text1"/>
          <w:sz w:val="20"/>
          <w:szCs w:val="20"/>
        </w:rPr>
        <w:t>Technical/Procedural Skills</w:t>
      </w:r>
      <w:r w:rsidR="00DE6419">
        <w:tab/>
      </w:r>
      <w:r w:rsidR="00DE6419" w:rsidRPr="2F215EA8">
        <w:rPr>
          <w:rStyle w:val="normaltextrun"/>
          <w:rFonts w:ascii="Arial" w:hAnsi="Arial" w:cs="Arial"/>
          <w:color w:val="000000" w:themeColor="text1"/>
          <w:sz w:val="20"/>
          <w:szCs w:val="20"/>
        </w:rPr>
        <w:t>8</w:t>
      </w:r>
    </w:p>
    <w:p w14:paraId="7EF7E8FE" w14:textId="6C429BA9" w:rsidR="00DE6419" w:rsidRDefault="00DE6419" w:rsidP="00DE6419">
      <w:pPr>
        <w:pStyle w:val="paragraph"/>
        <w:tabs>
          <w:tab w:val="right" w:leader="dot" w:pos="8626"/>
        </w:tabs>
        <w:spacing w:before="0" w:beforeAutospacing="0" w:after="0" w:afterAutospacing="0" w:line="276" w:lineRule="auto"/>
        <w:jc w:val="center"/>
        <w:textAlignment w:val="baseline"/>
        <w:rPr>
          <w:rFonts w:ascii="Segoe UI" w:hAnsi="Segoe UI" w:cs="Segoe UI"/>
          <w:sz w:val="18"/>
          <w:szCs w:val="18"/>
        </w:rPr>
      </w:pPr>
      <w:r>
        <w:rPr>
          <w:rStyle w:val="normaltextrun"/>
          <w:rFonts w:ascii="Arial" w:hAnsi="Arial" w:cs="Arial"/>
          <w:b/>
          <w:bCs/>
          <w:caps/>
          <w:sz w:val="20"/>
          <w:szCs w:val="20"/>
        </w:rPr>
        <w:t>MEDICAL KNOWLEDGE</w:t>
      </w:r>
      <w:r>
        <w:rPr>
          <w:rStyle w:val="tabchar"/>
          <w:rFonts w:ascii="Calibri" w:hAnsi="Calibri" w:cs="Calibri"/>
          <w:sz w:val="20"/>
          <w:szCs w:val="20"/>
        </w:rPr>
        <w:tab/>
      </w:r>
      <w:r>
        <w:rPr>
          <w:rStyle w:val="normaltextrun"/>
          <w:rFonts w:ascii="Arial" w:hAnsi="Arial" w:cs="Arial"/>
          <w:b/>
          <w:bCs/>
          <w:caps/>
          <w:sz w:val="20"/>
          <w:szCs w:val="20"/>
        </w:rPr>
        <w:t>1</w:t>
      </w:r>
      <w:r w:rsidR="009008A5">
        <w:rPr>
          <w:rStyle w:val="normaltextrun"/>
          <w:rFonts w:ascii="Arial" w:hAnsi="Arial" w:cs="Arial"/>
          <w:b/>
          <w:bCs/>
          <w:caps/>
          <w:sz w:val="20"/>
          <w:szCs w:val="20"/>
        </w:rPr>
        <w:t>0</w:t>
      </w:r>
    </w:p>
    <w:p w14:paraId="07B25F5F" w14:textId="794AC2D7" w:rsidR="00DE6419" w:rsidRDefault="009008A5"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sidRPr="009008A5">
        <w:rPr>
          <w:rStyle w:val="normaltextrun"/>
          <w:rFonts w:ascii="Arial" w:hAnsi="Arial" w:cs="Arial"/>
          <w:color w:val="000000"/>
          <w:sz w:val="20"/>
          <w:szCs w:val="20"/>
        </w:rPr>
        <w:t>Anatomy, Physiology, and Pharmacology</w:t>
      </w:r>
      <w:r w:rsidR="00DE6419">
        <w:rPr>
          <w:rStyle w:val="tabchar"/>
          <w:rFonts w:ascii="Calibri" w:hAnsi="Calibri" w:cs="Calibri"/>
          <w:color w:val="000000"/>
          <w:sz w:val="20"/>
          <w:szCs w:val="20"/>
        </w:rPr>
        <w:tab/>
      </w:r>
      <w:r w:rsidR="00DE6419">
        <w:rPr>
          <w:rStyle w:val="normaltextrun"/>
          <w:rFonts w:ascii="Arial" w:hAnsi="Arial" w:cs="Arial"/>
          <w:color w:val="000000"/>
          <w:sz w:val="20"/>
          <w:szCs w:val="20"/>
        </w:rPr>
        <w:t>1</w:t>
      </w:r>
      <w:r>
        <w:rPr>
          <w:rStyle w:val="normaltextrun"/>
          <w:rFonts w:ascii="Arial" w:hAnsi="Arial" w:cs="Arial"/>
          <w:color w:val="000000"/>
          <w:sz w:val="20"/>
          <w:szCs w:val="20"/>
        </w:rPr>
        <w:t>0</w:t>
      </w:r>
    </w:p>
    <w:p w14:paraId="49C56558" w14:textId="77777777" w:rsidR="00EB291B" w:rsidRDefault="00883DD6" w:rsidP="005A4B4B">
      <w:pPr>
        <w:pStyle w:val="paragraph"/>
        <w:tabs>
          <w:tab w:val="right" w:leader="dot" w:pos="8626"/>
        </w:tabs>
        <w:spacing w:before="0" w:beforeAutospacing="0" w:after="0" w:afterAutospacing="0" w:line="276" w:lineRule="auto"/>
        <w:ind w:left="202"/>
        <w:jc w:val="center"/>
        <w:textAlignment w:val="baseline"/>
        <w:rPr>
          <w:rStyle w:val="normaltextrun"/>
          <w:rFonts w:ascii="Arial" w:hAnsi="Arial" w:cs="Arial"/>
          <w:color w:val="000000"/>
          <w:sz w:val="20"/>
          <w:szCs w:val="20"/>
        </w:rPr>
      </w:pPr>
      <w:r w:rsidRPr="00883DD6">
        <w:rPr>
          <w:rStyle w:val="normaltextrun"/>
          <w:rFonts w:ascii="Arial" w:hAnsi="Arial" w:cs="Arial"/>
          <w:color w:val="000000"/>
          <w:sz w:val="20"/>
          <w:szCs w:val="20"/>
        </w:rPr>
        <w:t>Procedures and Techniques</w:t>
      </w:r>
      <w:r w:rsidR="00DE6419" w:rsidRPr="005A4B4B">
        <w:rPr>
          <w:rStyle w:val="normaltextrun"/>
          <w:rFonts w:ascii="Arial" w:hAnsi="Arial" w:cs="Arial"/>
          <w:sz w:val="22"/>
          <w:szCs w:val="22"/>
        </w:rPr>
        <w:tab/>
      </w:r>
      <w:r w:rsidR="00DE6419">
        <w:rPr>
          <w:rStyle w:val="normaltextrun"/>
          <w:rFonts w:ascii="Arial" w:hAnsi="Arial" w:cs="Arial"/>
          <w:color w:val="000000"/>
          <w:sz w:val="20"/>
          <w:szCs w:val="20"/>
        </w:rPr>
        <w:t>1</w:t>
      </w:r>
      <w:r>
        <w:rPr>
          <w:rStyle w:val="normaltextrun"/>
          <w:rFonts w:ascii="Arial" w:hAnsi="Arial" w:cs="Arial"/>
          <w:color w:val="000000"/>
          <w:sz w:val="20"/>
          <w:szCs w:val="20"/>
        </w:rPr>
        <w:t>2</w:t>
      </w:r>
    </w:p>
    <w:p w14:paraId="5CDEE5B7" w14:textId="7A7DDE48" w:rsidR="009008A5" w:rsidRPr="00EB291B" w:rsidRDefault="00EB291B" w:rsidP="00B67A91">
      <w:pPr>
        <w:pStyle w:val="paragraph"/>
        <w:tabs>
          <w:tab w:val="right" w:leader="dot" w:pos="8626"/>
        </w:tabs>
        <w:spacing w:before="0" w:beforeAutospacing="0" w:after="0" w:afterAutospacing="0" w:line="276" w:lineRule="auto"/>
        <w:ind w:left="195"/>
        <w:jc w:val="center"/>
        <w:textAlignment w:val="baseline"/>
        <w:rPr>
          <w:rStyle w:val="normaltextrun"/>
          <w:rFonts w:ascii="Arial" w:hAnsi="Arial" w:cs="Arial"/>
          <w:color w:val="000000"/>
          <w:sz w:val="20"/>
          <w:szCs w:val="20"/>
        </w:rPr>
      </w:pPr>
      <w:r w:rsidRPr="00EB291B">
        <w:rPr>
          <w:rStyle w:val="normaltextrun"/>
          <w:rFonts w:ascii="Arial" w:hAnsi="Arial" w:cs="Arial"/>
          <w:color w:val="000000"/>
          <w:sz w:val="20"/>
          <w:szCs w:val="20"/>
        </w:rPr>
        <w:t>Assessment of Acute Pain</w:t>
      </w:r>
      <w:r w:rsidRPr="00EB291B">
        <w:rPr>
          <w:rStyle w:val="normaltextrun"/>
          <w:rFonts w:ascii="Arial" w:hAnsi="Arial" w:cs="Arial"/>
          <w:color w:val="000000"/>
          <w:sz w:val="20"/>
          <w:szCs w:val="20"/>
        </w:rPr>
        <w:tab/>
        <w:t>14</w:t>
      </w:r>
    </w:p>
    <w:p w14:paraId="1285047A" w14:textId="77777777" w:rsidR="00DE6419" w:rsidRDefault="00DE6419" w:rsidP="00DE6419">
      <w:pPr>
        <w:pStyle w:val="paragraph"/>
        <w:tabs>
          <w:tab w:val="right" w:leader="dot" w:pos="8626"/>
        </w:tabs>
        <w:spacing w:before="0" w:beforeAutospacing="0" w:after="0" w:afterAutospacing="0" w:line="276" w:lineRule="auto"/>
        <w:jc w:val="center"/>
        <w:textAlignment w:val="baseline"/>
        <w:rPr>
          <w:rFonts w:ascii="Segoe UI" w:hAnsi="Segoe UI" w:cs="Segoe UI"/>
          <w:sz w:val="18"/>
          <w:szCs w:val="18"/>
        </w:rPr>
      </w:pPr>
      <w:r>
        <w:rPr>
          <w:rStyle w:val="normaltextrun"/>
          <w:rFonts w:ascii="Arial" w:hAnsi="Arial" w:cs="Arial"/>
          <w:b/>
          <w:bCs/>
          <w:caps/>
          <w:sz w:val="20"/>
          <w:szCs w:val="20"/>
        </w:rPr>
        <w:t>SYSTEMS-BASED PRACTICE</w:t>
      </w:r>
      <w:r>
        <w:rPr>
          <w:rStyle w:val="tabchar"/>
          <w:rFonts w:ascii="Calibri" w:hAnsi="Calibri" w:cs="Calibri"/>
          <w:sz w:val="20"/>
          <w:szCs w:val="20"/>
        </w:rPr>
        <w:tab/>
      </w:r>
      <w:r>
        <w:rPr>
          <w:rStyle w:val="normaltextrun"/>
          <w:rFonts w:ascii="Arial" w:hAnsi="Arial" w:cs="Arial"/>
          <w:b/>
          <w:bCs/>
          <w:caps/>
          <w:sz w:val="20"/>
          <w:szCs w:val="20"/>
        </w:rPr>
        <w:t>16</w:t>
      </w:r>
    </w:p>
    <w:p w14:paraId="14098288" w14:textId="77777777" w:rsidR="00DE6419" w:rsidRDefault="00DE6419"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Patient Safety and Quality Improvement</w:t>
      </w:r>
      <w:r>
        <w:rPr>
          <w:rStyle w:val="tabchar"/>
          <w:rFonts w:ascii="Calibri" w:hAnsi="Calibri" w:cs="Calibri"/>
          <w:color w:val="000000"/>
          <w:sz w:val="20"/>
          <w:szCs w:val="20"/>
        </w:rPr>
        <w:tab/>
      </w:r>
      <w:r>
        <w:rPr>
          <w:rStyle w:val="normaltextrun"/>
          <w:rFonts w:ascii="Arial" w:hAnsi="Arial" w:cs="Arial"/>
          <w:color w:val="000000"/>
          <w:sz w:val="20"/>
          <w:szCs w:val="20"/>
        </w:rPr>
        <w:t>16</w:t>
      </w:r>
    </w:p>
    <w:p w14:paraId="4BE15673" w14:textId="49EE78C3" w:rsidR="00DE6419" w:rsidRDefault="00DE6419"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System Navigation for Patient-Centered Care</w:t>
      </w:r>
      <w:r>
        <w:rPr>
          <w:rStyle w:val="tabchar"/>
          <w:rFonts w:ascii="Calibri" w:hAnsi="Calibri" w:cs="Calibri"/>
          <w:color w:val="000000"/>
          <w:sz w:val="20"/>
          <w:szCs w:val="20"/>
        </w:rPr>
        <w:tab/>
      </w:r>
      <w:r>
        <w:rPr>
          <w:rStyle w:val="normaltextrun"/>
          <w:rFonts w:ascii="Arial" w:hAnsi="Arial" w:cs="Arial"/>
          <w:color w:val="000000"/>
          <w:sz w:val="20"/>
          <w:szCs w:val="20"/>
        </w:rPr>
        <w:t>1</w:t>
      </w:r>
      <w:r w:rsidR="007B707B">
        <w:rPr>
          <w:rStyle w:val="normaltextrun"/>
          <w:rFonts w:ascii="Arial" w:hAnsi="Arial" w:cs="Arial"/>
          <w:color w:val="000000"/>
          <w:sz w:val="20"/>
          <w:szCs w:val="20"/>
        </w:rPr>
        <w:t>9</w:t>
      </w:r>
    </w:p>
    <w:p w14:paraId="1EBE58B7" w14:textId="6456E674" w:rsidR="00DE6419" w:rsidRDefault="00DE6419" w:rsidP="00DE6419">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Physician Role in Health Care Systems</w:t>
      </w:r>
      <w:r>
        <w:rPr>
          <w:rStyle w:val="tabchar"/>
          <w:rFonts w:ascii="Calibri" w:hAnsi="Calibri" w:cs="Calibri"/>
          <w:color w:val="000000"/>
          <w:sz w:val="20"/>
          <w:szCs w:val="20"/>
        </w:rPr>
        <w:tab/>
      </w:r>
      <w:r>
        <w:rPr>
          <w:rStyle w:val="normaltextrun"/>
          <w:rFonts w:ascii="Arial" w:hAnsi="Arial" w:cs="Arial"/>
          <w:color w:val="000000"/>
          <w:sz w:val="20"/>
          <w:szCs w:val="20"/>
        </w:rPr>
        <w:t>2</w:t>
      </w:r>
      <w:r w:rsidR="009939D3">
        <w:rPr>
          <w:rStyle w:val="normaltextrun"/>
          <w:rFonts w:ascii="Arial" w:hAnsi="Arial" w:cs="Arial"/>
          <w:color w:val="000000"/>
          <w:sz w:val="20"/>
          <w:szCs w:val="20"/>
        </w:rPr>
        <w:t>2</w:t>
      </w:r>
    </w:p>
    <w:p w14:paraId="075E1D48" w14:textId="7DA7A074" w:rsidR="00DE6419" w:rsidRDefault="00DE6419" w:rsidP="00DE6419">
      <w:pPr>
        <w:pStyle w:val="paragraph"/>
        <w:tabs>
          <w:tab w:val="right" w:leader="dot" w:pos="8626"/>
        </w:tabs>
        <w:spacing w:before="0" w:beforeAutospacing="0" w:after="0" w:afterAutospacing="0" w:line="276" w:lineRule="auto"/>
        <w:jc w:val="center"/>
        <w:textAlignment w:val="baseline"/>
        <w:rPr>
          <w:rFonts w:ascii="Segoe UI" w:hAnsi="Segoe UI" w:cs="Segoe UI"/>
          <w:sz w:val="18"/>
          <w:szCs w:val="18"/>
        </w:rPr>
      </w:pPr>
      <w:r>
        <w:rPr>
          <w:rStyle w:val="normaltextrun"/>
          <w:rFonts w:ascii="Arial" w:hAnsi="Arial" w:cs="Arial"/>
          <w:b/>
          <w:bCs/>
          <w:caps/>
          <w:sz w:val="20"/>
          <w:szCs w:val="20"/>
        </w:rPr>
        <w:t>PRACTICE-BASED LEARNING AND IMPROVEMENT</w:t>
      </w:r>
      <w:r>
        <w:rPr>
          <w:rStyle w:val="tabchar"/>
          <w:rFonts w:ascii="Calibri" w:hAnsi="Calibri" w:cs="Calibri"/>
          <w:sz w:val="20"/>
          <w:szCs w:val="20"/>
        </w:rPr>
        <w:tab/>
      </w:r>
      <w:r>
        <w:rPr>
          <w:rStyle w:val="normaltextrun"/>
          <w:rFonts w:ascii="Arial" w:hAnsi="Arial" w:cs="Arial"/>
          <w:b/>
          <w:bCs/>
          <w:caps/>
          <w:sz w:val="20"/>
          <w:szCs w:val="20"/>
        </w:rPr>
        <w:t>2</w:t>
      </w:r>
      <w:r w:rsidR="009939D3">
        <w:rPr>
          <w:rStyle w:val="normaltextrun"/>
          <w:rFonts w:ascii="Arial" w:hAnsi="Arial" w:cs="Arial"/>
          <w:b/>
          <w:bCs/>
          <w:caps/>
          <w:sz w:val="20"/>
          <w:szCs w:val="20"/>
        </w:rPr>
        <w:t>6</w:t>
      </w:r>
    </w:p>
    <w:p w14:paraId="4095FA7E" w14:textId="40B443FE" w:rsidR="00DE6419" w:rsidRDefault="00DE6419"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Evidence-Based and Informed Practice</w:t>
      </w:r>
      <w:r>
        <w:rPr>
          <w:rStyle w:val="tabchar"/>
          <w:rFonts w:ascii="Calibri" w:hAnsi="Calibri" w:cs="Calibri"/>
          <w:color w:val="000000"/>
          <w:sz w:val="20"/>
          <w:szCs w:val="20"/>
        </w:rPr>
        <w:tab/>
      </w:r>
      <w:r>
        <w:rPr>
          <w:rStyle w:val="normaltextrun"/>
          <w:rFonts w:ascii="Arial" w:hAnsi="Arial" w:cs="Arial"/>
          <w:color w:val="000000"/>
          <w:sz w:val="20"/>
          <w:szCs w:val="20"/>
        </w:rPr>
        <w:t>2</w:t>
      </w:r>
      <w:r w:rsidR="009939D3">
        <w:rPr>
          <w:rStyle w:val="normaltextrun"/>
          <w:rFonts w:ascii="Arial" w:hAnsi="Arial" w:cs="Arial"/>
          <w:color w:val="000000"/>
          <w:sz w:val="20"/>
          <w:szCs w:val="20"/>
        </w:rPr>
        <w:t>6</w:t>
      </w:r>
    </w:p>
    <w:p w14:paraId="54B79B79" w14:textId="6B8DE43B" w:rsidR="00DE6419" w:rsidRDefault="00DE6419" w:rsidP="00DE6419">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Reflective Practice and Commitment to Personal Growth</w:t>
      </w:r>
      <w:r>
        <w:rPr>
          <w:rStyle w:val="tabchar"/>
          <w:rFonts w:ascii="Calibri" w:hAnsi="Calibri" w:cs="Calibri"/>
          <w:color w:val="000000"/>
          <w:sz w:val="20"/>
          <w:szCs w:val="20"/>
        </w:rPr>
        <w:tab/>
      </w:r>
      <w:r>
        <w:rPr>
          <w:rStyle w:val="normaltextrun"/>
          <w:rFonts w:ascii="Arial" w:hAnsi="Arial" w:cs="Arial"/>
          <w:smallCaps/>
          <w:color w:val="000000"/>
          <w:sz w:val="20"/>
          <w:szCs w:val="20"/>
        </w:rPr>
        <w:t>2</w:t>
      </w:r>
      <w:r w:rsidR="009939D3">
        <w:rPr>
          <w:rStyle w:val="normaltextrun"/>
          <w:rFonts w:ascii="Arial" w:hAnsi="Arial" w:cs="Arial"/>
          <w:smallCaps/>
          <w:color w:val="000000"/>
          <w:sz w:val="20"/>
          <w:szCs w:val="20"/>
        </w:rPr>
        <w:t>7</w:t>
      </w:r>
    </w:p>
    <w:p w14:paraId="22D459C9" w14:textId="5C467C8C" w:rsidR="00DE6419" w:rsidRDefault="00DE6419" w:rsidP="00DE6419">
      <w:pPr>
        <w:pStyle w:val="paragraph"/>
        <w:tabs>
          <w:tab w:val="right" w:leader="dot" w:pos="8626"/>
        </w:tabs>
        <w:spacing w:before="0" w:beforeAutospacing="0" w:after="0" w:afterAutospacing="0" w:line="276" w:lineRule="auto"/>
        <w:jc w:val="center"/>
        <w:textAlignment w:val="baseline"/>
        <w:rPr>
          <w:rFonts w:ascii="Segoe UI" w:hAnsi="Segoe UI" w:cs="Segoe UI"/>
          <w:sz w:val="18"/>
          <w:szCs w:val="18"/>
        </w:rPr>
      </w:pPr>
      <w:r>
        <w:rPr>
          <w:rStyle w:val="normaltextrun"/>
          <w:rFonts w:ascii="Arial" w:hAnsi="Arial" w:cs="Arial"/>
          <w:b/>
          <w:bCs/>
          <w:caps/>
          <w:sz w:val="20"/>
          <w:szCs w:val="20"/>
        </w:rPr>
        <w:t>PROFESSIONALISM</w:t>
      </w:r>
      <w:r>
        <w:rPr>
          <w:rStyle w:val="tabchar"/>
          <w:rFonts w:ascii="Calibri" w:hAnsi="Calibri" w:cs="Calibri"/>
          <w:sz w:val="20"/>
          <w:szCs w:val="20"/>
        </w:rPr>
        <w:tab/>
      </w:r>
      <w:r>
        <w:rPr>
          <w:rStyle w:val="normaltextrun"/>
          <w:rFonts w:ascii="Arial" w:hAnsi="Arial" w:cs="Arial"/>
          <w:b/>
          <w:bCs/>
          <w:caps/>
          <w:sz w:val="20"/>
          <w:szCs w:val="20"/>
        </w:rPr>
        <w:t>2</w:t>
      </w:r>
      <w:r w:rsidR="006A42C1">
        <w:rPr>
          <w:rStyle w:val="normaltextrun"/>
          <w:rFonts w:ascii="Arial" w:hAnsi="Arial" w:cs="Arial"/>
          <w:b/>
          <w:bCs/>
          <w:caps/>
          <w:sz w:val="20"/>
          <w:szCs w:val="20"/>
        </w:rPr>
        <w:t>9</w:t>
      </w:r>
    </w:p>
    <w:p w14:paraId="47852BEA" w14:textId="0117134D" w:rsidR="00DE6419" w:rsidRDefault="006A42C1" w:rsidP="00DE6419">
      <w:pPr>
        <w:pStyle w:val="paragraph"/>
        <w:tabs>
          <w:tab w:val="right" w:leader="dot" w:pos="8626"/>
        </w:tabs>
        <w:spacing w:before="0" w:beforeAutospacing="0" w:after="0" w:afterAutospacing="0" w:line="276" w:lineRule="auto"/>
        <w:ind w:left="195"/>
        <w:jc w:val="center"/>
        <w:textAlignment w:val="baseline"/>
        <w:rPr>
          <w:rStyle w:val="normaltextrun"/>
          <w:rFonts w:ascii="Arial" w:hAnsi="Arial" w:cs="Arial"/>
          <w:color w:val="000000"/>
          <w:sz w:val="20"/>
          <w:szCs w:val="20"/>
        </w:rPr>
      </w:pPr>
      <w:r w:rsidRPr="006A42C1">
        <w:rPr>
          <w:rStyle w:val="normaltextrun"/>
          <w:rFonts w:ascii="Arial" w:hAnsi="Arial" w:cs="Arial"/>
          <w:color w:val="000000"/>
          <w:sz w:val="20"/>
          <w:szCs w:val="20"/>
        </w:rPr>
        <w:t>Professional Behavior and Ethical Principles</w:t>
      </w:r>
      <w:r w:rsidR="00DE6419">
        <w:rPr>
          <w:rStyle w:val="normaltextrun"/>
          <w:rFonts w:ascii="Arial" w:hAnsi="Arial" w:cs="Arial"/>
          <w:color w:val="000000"/>
          <w:sz w:val="20"/>
          <w:szCs w:val="20"/>
        </w:rPr>
        <w:tab/>
        <w:t>2</w:t>
      </w:r>
      <w:r>
        <w:rPr>
          <w:rStyle w:val="normaltextrun"/>
          <w:rFonts w:ascii="Arial" w:hAnsi="Arial" w:cs="Arial"/>
          <w:color w:val="000000"/>
          <w:sz w:val="20"/>
          <w:szCs w:val="20"/>
        </w:rPr>
        <w:t>9</w:t>
      </w:r>
    </w:p>
    <w:p w14:paraId="5AF29D2D" w14:textId="37575635" w:rsidR="00DE6419" w:rsidRDefault="00FA5FB5"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sidRPr="00FA5FB5">
        <w:rPr>
          <w:rStyle w:val="normaltextrun"/>
          <w:rFonts w:ascii="Arial" w:hAnsi="Arial" w:cs="Arial"/>
          <w:color w:val="000000"/>
          <w:sz w:val="20"/>
          <w:szCs w:val="20"/>
        </w:rPr>
        <w:t>Accountability/Conscientiousness</w:t>
      </w:r>
      <w:r w:rsidR="00DE6419">
        <w:rPr>
          <w:rStyle w:val="tabchar"/>
          <w:rFonts w:ascii="Calibri" w:hAnsi="Calibri" w:cs="Calibri"/>
          <w:color w:val="000000"/>
          <w:sz w:val="20"/>
          <w:szCs w:val="20"/>
        </w:rPr>
        <w:tab/>
      </w:r>
      <w:r>
        <w:rPr>
          <w:rStyle w:val="normaltextrun"/>
          <w:rFonts w:ascii="Arial" w:hAnsi="Arial" w:cs="Arial"/>
          <w:color w:val="000000"/>
          <w:sz w:val="20"/>
          <w:szCs w:val="20"/>
        </w:rPr>
        <w:t>32</w:t>
      </w:r>
    </w:p>
    <w:p w14:paraId="06E5B50C" w14:textId="76D58E94" w:rsidR="00DE6419" w:rsidRDefault="00DE6419" w:rsidP="00DE6419">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Self-Awareness and Help-Seeking</w:t>
      </w:r>
      <w:r>
        <w:rPr>
          <w:rStyle w:val="tabchar"/>
          <w:rFonts w:ascii="Calibri" w:hAnsi="Calibri" w:cs="Calibri"/>
          <w:color w:val="000000"/>
          <w:sz w:val="20"/>
          <w:szCs w:val="20"/>
        </w:rPr>
        <w:tab/>
      </w:r>
      <w:r>
        <w:rPr>
          <w:rStyle w:val="normaltextrun"/>
          <w:rFonts w:ascii="Arial" w:hAnsi="Arial" w:cs="Arial"/>
          <w:smallCaps/>
          <w:color w:val="000000"/>
          <w:sz w:val="20"/>
          <w:szCs w:val="20"/>
        </w:rPr>
        <w:t>3</w:t>
      </w:r>
      <w:r w:rsidR="00FA5FB5">
        <w:rPr>
          <w:rStyle w:val="normaltextrun"/>
          <w:rFonts w:ascii="Arial" w:hAnsi="Arial" w:cs="Arial"/>
          <w:smallCaps/>
          <w:color w:val="000000"/>
          <w:sz w:val="20"/>
          <w:szCs w:val="20"/>
        </w:rPr>
        <w:t>4</w:t>
      </w:r>
    </w:p>
    <w:p w14:paraId="355F4927" w14:textId="0358B04F" w:rsidR="00DE6419" w:rsidRDefault="00DE6419" w:rsidP="00DE6419">
      <w:pPr>
        <w:pStyle w:val="paragraph"/>
        <w:tabs>
          <w:tab w:val="right" w:leader="dot" w:pos="8626"/>
        </w:tabs>
        <w:spacing w:before="0" w:beforeAutospacing="0" w:after="0" w:afterAutospacing="0" w:line="276" w:lineRule="auto"/>
        <w:jc w:val="center"/>
        <w:textAlignment w:val="baseline"/>
        <w:rPr>
          <w:rFonts w:ascii="Segoe UI" w:hAnsi="Segoe UI" w:cs="Segoe UI"/>
          <w:sz w:val="18"/>
          <w:szCs w:val="18"/>
        </w:rPr>
      </w:pPr>
      <w:r>
        <w:rPr>
          <w:rStyle w:val="normaltextrun"/>
          <w:rFonts w:ascii="Arial" w:hAnsi="Arial" w:cs="Arial"/>
          <w:b/>
          <w:bCs/>
          <w:caps/>
          <w:sz w:val="20"/>
          <w:szCs w:val="20"/>
        </w:rPr>
        <w:t>INTERPERSONAL AND COMMUNICATION SKILLS</w:t>
      </w:r>
      <w:r>
        <w:rPr>
          <w:rStyle w:val="tabchar"/>
          <w:rFonts w:ascii="Calibri" w:hAnsi="Calibri" w:cs="Calibri"/>
          <w:sz w:val="20"/>
          <w:szCs w:val="20"/>
        </w:rPr>
        <w:tab/>
      </w:r>
      <w:r>
        <w:rPr>
          <w:rStyle w:val="normaltextrun"/>
          <w:rFonts w:ascii="Arial" w:hAnsi="Arial" w:cs="Arial"/>
          <w:b/>
          <w:bCs/>
          <w:caps/>
          <w:sz w:val="20"/>
          <w:szCs w:val="20"/>
        </w:rPr>
        <w:t>3</w:t>
      </w:r>
      <w:r w:rsidR="006D26F4">
        <w:rPr>
          <w:rStyle w:val="normaltextrun"/>
          <w:rFonts w:ascii="Arial" w:hAnsi="Arial" w:cs="Arial"/>
          <w:b/>
          <w:bCs/>
          <w:caps/>
          <w:sz w:val="20"/>
          <w:szCs w:val="20"/>
        </w:rPr>
        <w:t>7</w:t>
      </w:r>
    </w:p>
    <w:p w14:paraId="23863510" w14:textId="017388E1" w:rsidR="00DE6419" w:rsidRDefault="00DE6419"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Patient- and Family-Centered Communication</w:t>
      </w:r>
      <w:r>
        <w:rPr>
          <w:rStyle w:val="tabchar"/>
          <w:rFonts w:ascii="Calibri" w:hAnsi="Calibri" w:cs="Calibri"/>
          <w:color w:val="000000"/>
          <w:sz w:val="20"/>
          <w:szCs w:val="20"/>
        </w:rPr>
        <w:tab/>
      </w:r>
      <w:r>
        <w:rPr>
          <w:rStyle w:val="normaltextrun"/>
          <w:rFonts w:ascii="Arial" w:hAnsi="Arial" w:cs="Arial"/>
          <w:color w:val="000000"/>
          <w:sz w:val="20"/>
          <w:szCs w:val="20"/>
        </w:rPr>
        <w:t>3</w:t>
      </w:r>
      <w:r w:rsidR="006D26F4">
        <w:rPr>
          <w:rStyle w:val="normaltextrun"/>
          <w:rFonts w:ascii="Arial" w:hAnsi="Arial" w:cs="Arial"/>
          <w:color w:val="000000"/>
          <w:sz w:val="20"/>
          <w:szCs w:val="20"/>
        </w:rPr>
        <w:t>7</w:t>
      </w:r>
    </w:p>
    <w:p w14:paraId="6EAE5CC2" w14:textId="2AA45F0A" w:rsidR="00DE6419" w:rsidRDefault="00DE6419" w:rsidP="00DE6419">
      <w:pPr>
        <w:pStyle w:val="paragraph"/>
        <w:tabs>
          <w:tab w:val="right" w:leader="dot" w:pos="8626"/>
        </w:tabs>
        <w:spacing w:before="0" w:beforeAutospacing="0" w:after="0" w:afterAutospacing="0" w:line="276" w:lineRule="auto"/>
        <w:ind w:left="195"/>
        <w:jc w:val="center"/>
        <w:textAlignment w:val="baseline"/>
        <w:rPr>
          <w:rFonts w:ascii="Segoe UI" w:hAnsi="Segoe UI" w:cs="Segoe UI"/>
          <w:sz w:val="18"/>
          <w:szCs w:val="18"/>
        </w:rPr>
      </w:pPr>
      <w:r>
        <w:rPr>
          <w:rStyle w:val="normaltextrun"/>
          <w:rFonts w:ascii="Arial" w:hAnsi="Arial" w:cs="Arial"/>
          <w:color w:val="000000"/>
          <w:sz w:val="20"/>
          <w:szCs w:val="20"/>
        </w:rPr>
        <w:t>Interprofessional and Team Communication</w:t>
      </w:r>
      <w:r>
        <w:rPr>
          <w:rStyle w:val="tabchar"/>
          <w:rFonts w:ascii="Calibri" w:hAnsi="Calibri" w:cs="Calibri"/>
          <w:color w:val="000000"/>
          <w:sz w:val="20"/>
          <w:szCs w:val="20"/>
        </w:rPr>
        <w:tab/>
      </w:r>
      <w:r w:rsidR="006D26F4">
        <w:rPr>
          <w:rStyle w:val="normaltextrun"/>
          <w:rFonts w:ascii="Arial" w:hAnsi="Arial" w:cs="Arial"/>
          <w:color w:val="000000"/>
          <w:sz w:val="20"/>
          <w:szCs w:val="20"/>
        </w:rPr>
        <w:t>40</w:t>
      </w:r>
    </w:p>
    <w:p w14:paraId="3229764A" w14:textId="47217B1A" w:rsidR="00DE6419" w:rsidRDefault="00DE6419" w:rsidP="00DE6419">
      <w:pPr>
        <w:pStyle w:val="paragraph"/>
        <w:tabs>
          <w:tab w:val="right" w:leader="dot" w:pos="8626"/>
        </w:tabs>
        <w:spacing w:before="0" w:beforeAutospacing="0" w:after="120" w:afterAutospacing="0"/>
        <w:ind w:left="202"/>
        <w:jc w:val="center"/>
        <w:textAlignment w:val="baseline"/>
        <w:rPr>
          <w:rFonts w:ascii="Segoe UI" w:hAnsi="Segoe UI" w:cs="Segoe UI"/>
          <w:sz w:val="18"/>
          <w:szCs w:val="18"/>
        </w:rPr>
      </w:pPr>
      <w:r>
        <w:rPr>
          <w:rStyle w:val="normaltextrun"/>
          <w:rFonts w:ascii="Arial" w:hAnsi="Arial" w:cs="Arial"/>
          <w:color w:val="000000"/>
          <w:sz w:val="20"/>
          <w:szCs w:val="20"/>
        </w:rPr>
        <w:t>Communication within Health Care Systems</w:t>
      </w:r>
      <w:r>
        <w:rPr>
          <w:rStyle w:val="tabchar"/>
          <w:rFonts w:ascii="Calibri" w:hAnsi="Calibri" w:cs="Calibri"/>
          <w:color w:val="000000"/>
          <w:sz w:val="20"/>
          <w:szCs w:val="20"/>
        </w:rPr>
        <w:tab/>
      </w:r>
      <w:r>
        <w:rPr>
          <w:rStyle w:val="normaltextrun"/>
          <w:rFonts w:ascii="Arial" w:hAnsi="Arial" w:cs="Arial"/>
          <w:smallCaps/>
          <w:color w:val="000000"/>
          <w:sz w:val="20"/>
          <w:szCs w:val="20"/>
        </w:rPr>
        <w:t>4</w:t>
      </w:r>
      <w:r w:rsidR="006D26F4">
        <w:rPr>
          <w:rStyle w:val="normaltextrun"/>
          <w:rFonts w:ascii="Arial" w:hAnsi="Arial" w:cs="Arial"/>
          <w:smallCaps/>
          <w:color w:val="000000"/>
          <w:sz w:val="20"/>
          <w:szCs w:val="20"/>
        </w:rPr>
        <w:t>2</w:t>
      </w:r>
    </w:p>
    <w:p w14:paraId="05F6059C" w14:textId="43F2E8EE" w:rsidR="00DE6419" w:rsidRDefault="00DE6419" w:rsidP="00DE6419">
      <w:pPr>
        <w:pStyle w:val="paragraph"/>
        <w:tabs>
          <w:tab w:val="right" w:leader="dot" w:pos="8626"/>
        </w:tabs>
        <w:spacing w:before="0" w:beforeAutospacing="0" w:after="0" w:afterAutospacing="0" w:line="276" w:lineRule="auto"/>
        <w:jc w:val="center"/>
        <w:textAlignment w:val="baseline"/>
        <w:rPr>
          <w:rFonts w:ascii="Segoe UI" w:hAnsi="Segoe UI" w:cs="Segoe UI"/>
          <w:sz w:val="18"/>
          <w:szCs w:val="18"/>
        </w:rPr>
      </w:pPr>
      <w:r>
        <w:rPr>
          <w:rStyle w:val="normaltextrun"/>
          <w:rFonts w:ascii="Arial" w:hAnsi="Arial" w:cs="Arial"/>
          <w:b/>
          <w:bCs/>
          <w:caps/>
          <w:sz w:val="20"/>
          <w:szCs w:val="20"/>
        </w:rPr>
        <w:t>RESOURCES</w:t>
      </w:r>
      <w:r>
        <w:rPr>
          <w:rStyle w:val="tabchar"/>
          <w:rFonts w:ascii="Calibri" w:hAnsi="Calibri" w:cs="Calibri"/>
          <w:sz w:val="20"/>
          <w:szCs w:val="20"/>
        </w:rPr>
        <w:tab/>
      </w:r>
      <w:r>
        <w:rPr>
          <w:rStyle w:val="normaltextrun"/>
          <w:rFonts w:ascii="Arial" w:hAnsi="Arial" w:cs="Arial"/>
          <w:b/>
          <w:bCs/>
          <w:caps/>
          <w:sz w:val="20"/>
          <w:szCs w:val="20"/>
        </w:rPr>
        <w:t>4</w:t>
      </w:r>
      <w:r w:rsidR="006D26F4">
        <w:rPr>
          <w:rStyle w:val="normaltextrun"/>
          <w:rFonts w:ascii="Arial" w:hAnsi="Arial" w:cs="Arial"/>
          <w:b/>
          <w:bCs/>
          <w:caps/>
          <w:sz w:val="20"/>
          <w:szCs w:val="20"/>
        </w:rPr>
        <w:t>4</w:t>
      </w:r>
    </w:p>
    <w:p w14:paraId="52289DF6" w14:textId="77777777" w:rsidR="00ED2EC0" w:rsidRDefault="00ED2EC0" w:rsidP="00DE6419">
      <w:pPr>
        <w:jc w:val="center"/>
      </w:pPr>
    </w:p>
    <w:p w14:paraId="4A41F854" w14:textId="24BF18D6" w:rsidR="00DE6419" w:rsidRDefault="00DE6419" w:rsidP="00DE6419">
      <w:pPr>
        <w:jc w:val="center"/>
      </w:pPr>
      <w:r>
        <w:br w:type="page"/>
      </w:r>
    </w:p>
    <w:p w14:paraId="6DA853F0" w14:textId="5FE0935E" w:rsidR="007265EF" w:rsidRDefault="00E71B30">
      <w:pPr>
        <w:jc w:val="center"/>
        <w:rPr>
          <w:rFonts w:ascii="Arial" w:eastAsia="Arial" w:hAnsi="Arial" w:cs="Arial"/>
          <w:b/>
          <w:u w:val="single"/>
        </w:rPr>
      </w:pPr>
      <w:r>
        <w:rPr>
          <w:rFonts w:ascii="Arial" w:eastAsia="Arial" w:hAnsi="Arial" w:cs="Arial"/>
          <w:b/>
          <w:u w:val="single"/>
        </w:rPr>
        <w:lastRenderedPageBreak/>
        <w:t>Milestones Supplemental Guide</w:t>
      </w:r>
    </w:p>
    <w:p w14:paraId="6DA9140C" w14:textId="77777777" w:rsidR="007265EF" w:rsidRDefault="007265EF">
      <w:pPr>
        <w:ind w:left="-5"/>
        <w:rPr>
          <w:rFonts w:ascii="Arial" w:eastAsia="Arial" w:hAnsi="Arial" w:cs="Arial"/>
        </w:rPr>
      </w:pPr>
    </w:p>
    <w:p w14:paraId="1CD565F1" w14:textId="77777777" w:rsidR="009633BD" w:rsidRDefault="009633BD" w:rsidP="009633BD">
      <w:pPr>
        <w:ind w:left="-5"/>
        <w:rPr>
          <w:rFonts w:ascii="Arial" w:eastAsia="Arial" w:hAnsi="Arial" w:cs="Arial"/>
        </w:rPr>
      </w:pPr>
      <w:r>
        <w:rPr>
          <w:rFonts w:ascii="Arial" w:eastAsia="Arial" w:hAnsi="Arial" w:cs="Arial"/>
        </w:rPr>
        <w:t>This document provides additional guidance and examples for the Surgery Milestones. This is not designed to indicate any specific requirements for each level, but to provide insight into the thinking of the Milestone Work Group.</w:t>
      </w:r>
    </w:p>
    <w:p w14:paraId="41B48A7E" w14:textId="77777777" w:rsidR="009633BD" w:rsidRDefault="009633BD" w:rsidP="009633BD">
      <w:pPr>
        <w:ind w:left="-5"/>
        <w:rPr>
          <w:rFonts w:ascii="Arial" w:eastAsia="Arial" w:hAnsi="Arial" w:cs="Arial"/>
        </w:rPr>
      </w:pPr>
    </w:p>
    <w:p w14:paraId="4631E99A" w14:textId="77777777" w:rsidR="009633BD" w:rsidRDefault="009633BD" w:rsidP="009633BD">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03DB8D05" w14:textId="77777777" w:rsidR="009633BD" w:rsidRDefault="009633BD" w:rsidP="009633BD">
      <w:pPr>
        <w:ind w:left="-5"/>
        <w:rPr>
          <w:rFonts w:ascii="Arial" w:eastAsia="Arial" w:hAnsi="Arial" w:cs="Arial"/>
        </w:rPr>
      </w:pPr>
    </w:p>
    <w:p w14:paraId="18BDA4A7" w14:textId="77777777" w:rsidR="009633BD" w:rsidRDefault="009633BD" w:rsidP="009633BD">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3E62581C" w14:textId="77777777" w:rsidR="009633BD" w:rsidRDefault="009633BD" w:rsidP="009633BD">
      <w:pPr>
        <w:spacing w:line="256" w:lineRule="auto"/>
        <w:rPr>
          <w:rFonts w:ascii="Arial" w:eastAsia="Arial" w:hAnsi="Arial" w:cs="Arial"/>
        </w:rPr>
      </w:pPr>
    </w:p>
    <w:p w14:paraId="39D6A4EB" w14:textId="58378A33" w:rsidR="007265EF" w:rsidRDefault="009633BD" w:rsidP="009633BD">
      <w:r>
        <w:rPr>
          <w:rStyle w:val="normaltextrun"/>
          <w:rFonts w:ascii="Arial" w:hAnsi="Arial" w:cs="Arial"/>
          <w:color w:val="000000"/>
          <w:shd w:val="clear" w:color="auto" w:fill="FFFFFF"/>
        </w:rPr>
        <w:t xml:space="preserve">Additional tools and references, including the Milestones Guidebook, Clinical Competency Committee Guidebook, and Milestones Guidebook for Residents and Fellows, are available on the </w:t>
      </w:r>
      <w:hyperlink r:id="rId12" w:tgtFrame="_blank" w:history="1">
        <w:r>
          <w:rPr>
            <w:rStyle w:val="normaltextrun"/>
            <w:rFonts w:ascii="Arial" w:hAnsi="Arial" w:cs="Arial"/>
            <w:color w:val="0000FF"/>
            <w:u w:val="single"/>
            <w:shd w:val="clear" w:color="auto" w:fill="FFFFFF"/>
          </w:rPr>
          <w:t>Resources</w:t>
        </w:r>
      </w:hyperlink>
      <w:r>
        <w:rPr>
          <w:rStyle w:val="normaltextrun"/>
          <w:rFonts w:ascii="Arial" w:hAnsi="Arial" w:cs="Arial"/>
          <w:color w:val="000000"/>
          <w:shd w:val="clear" w:color="auto" w:fill="FFFFFF"/>
        </w:rPr>
        <w:t xml:space="preserve"> page of the Milestones section of the ACGME website.</w:t>
      </w:r>
    </w:p>
    <w:p w14:paraId="6A88B4CC" w14:textId="77777777" w:rsidR="00C803EB" w:rsidRDefault="00C803EB" w:rsidP="009633BD">
      <w:pPr>
        <w:rPr>
          <w:rFonts w:ascii="Arial" w:eastAsia="Arial" w:hAnsi="Arial" w:cs="Arial"/>
        </w:rPr>
      </w:pPr>
    </w:p>
    <w:p w14:paraId="6B1134B3" w14:textId="77777777" w:rsidR="00D53065" w:rsidRDefault="00C803EB">
      <w:pPr>
        <w:rPr>
          <w:rFonts w:ascii="Arial" w:eastAsia="Arial" w:hAnsi="Arial" w:cs="Arial"/>
        </w:rPr>
        <w:sectPr w:rsidR="00D53065" w:rsidSect="001A3A5B">
          <w:footerReference w:type="default" r:id="rId13"/>
          <w:headerReference w:type="first" r:id="rId14"/>
          <w:footerReference w:type="first" r:id="rId15"/>
          <w:pgSz w:w="15840" w:h="12240"/>
          <w:pgMar w:top="806" w:right="1440" w:bottom="900" w:left="1440" w:header="720" w:footer="720" w:gutter="0"/>
          <w:pgNumType w:fmt="lowerRoman" w:start="1"/>
          <w:cols w:space="720"/>
          <w:docGrid w:linePitch="299"/>
        </w:sectPr>
      </w:pPr>
      <w:r>
        <w:rPr>
          <w:rFonts w:ascii="Arial" w:eastAsia="Arial" w:hAnsi="Arial" w:cs="Arial"/>
        </w:rPr>
        <w:br w:type="page"/>
      </w:r>
    </w:p>
    <w:p w14:paraId="37F6E432" w14:textId="77777777" w:rsidR="00C803EB" w:rsidRDefault="00C803EB">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803EB" w14:paraId="23E96000" w14:textId="77777777" w:rsidTr="00375B97">
        <w:trPr>
          <w:trHeight w:val="760"/>
        </w:trPr>
        <w:tc>
          <w:tcPr>
            <w:tcW w:w="14125" w:type="dxa"/>
            <w:gridSpan w:val="2"/>
            <w:shd w:val="clear" w:color="auto" w:fill="9CC3E5"/>
          </w:tcPr>
          <w:p w14:paraId="159D22DD" w14:textId="7CF99DF9" w:rsidR="00C803EB" w:rsidRDefault="00A95C1E" w:rsidP="007E2C5E">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Patient Care</w:t>
            </w:r>
            <w:r w:rsidR="00C803EB">
              <w:rPr>
                <w:rFonts w:ascii="Arial" w:eastAsia="Arial" w:hAnsi="Arial" w:cs="Arial"/>
                <w:b/>
              </w:rPr>
              <w:t xml:space="preserve"> 1: </w:t>
            </w:r>
            <w:r w:rsidRPr="00A95C1E">
              <w:rPr>
                <w:rFonts w:ascii="Arial" w:eastAsia="Arial" w:hAnsi="Arial" w:cs="Arial"/>
                <w:b/>
              </w:rPr>
              <w:t>Peri-Procedural Assessment and Management</w:t>
            </w:r>
          </w:p>
          <w:p w14:paraId="484F43D0" w14:textId="47376B90" w:rsidR="00C803EB" w:rsidRDefault="00C803EB" w:rsidP="007E2C5E">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FB2D61" w:rsidRPr="00FB2D61">
              <w:rPr>
                <w:rFonts w:ascii="Arial" w:eastAsia="Arial" w:hAnsi="Arial" w:cs="Arial"/>
              </w:rPr>
              <w:t>Formulates and implements a regional anesthetic plan and manages complications.</w:t>
            </w:r>
          </w:p>
        </w:tc>
      </w:tr>
      <w:tr w:rsidR="00C803EB" w14:paraId="75208B57" w14:textId="77777777" w:rsidTr="00375B97">
        <w:tc>
          <w:tcPr>
            <w:tcW w:w="4950" w:type="dxa"/>
            <w:shd w:val="clear" w:color="auto" w:fill="FAC090"/>
          </w:tcPr>
          <w:p w14:paraId="4B14A6E2" w14:textId="77777777" w:rsidR="00C803EB" w:rsidRDefault="00C803EB" w:rsidP="007E2C5E">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7252FF7E" w14:textId="77777777" w:rsidR="00C803EB" w:rsidRDefault="00C803EB" w:rsidP="007E2C5E">
            <w:pPr>
              <w:spacing w:after="0" w:line="240" w:lineRule="auto"/>
              <w:ind w:hanging="14"/>
              <w:jc w:val="center"/>
              <w:rPr>
                <w:rFonts w:ascii="Arial" w:eastAsia="Arial" w:hAnsi="Arial" w:cs="Arial"/>
                <w:b/>
              </w:rPr>
            </w:pPr>
            <w:r>
              <w:rPr>
                <w:rFonts w:ascii="Arial" w:eastAsia="Arial" w:hAnsi="Arial" w:cs="Arial"/>
                <w:b/>
              </w:rPr>
              <w:t>Examples</w:t>
            </w:r>
          </w:p>
        </w:tc>
      </w:tr>
      <w:tr w:rsidR="00684B61" w14:paraId="45F17266" w14:textId="77777777" w:rsidTr="00375B97">
        <w:tc>
          <w:tcPr>
            <w:tcW w:w="4950" w:type="dxa"/>
            <w:shd w:val="clear" w:color="auto" w:fill="C9C9C9"/>
          </w:tcPr>
          <w:p w14:paraId="55D4D131" w14:textId="38A85890" w:rsidR="001747FC" w:rsidRDefault="00684B61" w:rsidP="007E2C5E">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1747FC" w:rsidRPr="001747FC">
              <w:rPr>
                <w:rFonts w:ascii="Arial" w:eastAsia="Arial" w:hAnsi="Arial" w:cs="Arial"/>
                <w:i/>
              </w:rPr>
              <w:t>Formulates and</w:t>
            </w:r>
            <w:r w:rsidR="001747FC">
              <w:rPr>
                <w:rFonts w:ascii="Arial" w:eastAsia="Arial" w:hAnsi="Arial" w:cs="Arial"/>
                <w:i/>
              </w:rPr>
              <w:t xml:space="preserve"> </w:t>
            </w:r>
            <w:r w:rsidR="001747FC" w:rsidRPr="001747FC">
              <w:rPr>
                <w:rFonts w:ascii="Arial" w:eastAsia="Arial" w:hAnsi="Arial" w:cs="Arial"/>
                <w:i/>
              </w:rPr>
              <w:t>implements regional</w:t>
            </w:r>
            <w:r w:rsidR="001747FC">
              <w:rPr>
                <w:rFonts w:ascii="Arial" w:eastAsia="Arial" w:hAnsi="Arial" w:cs="Arial"/>
                <w:i/>
              </w:rPr>
              <w:t xml:space="preserve"> </w:t>
            </w:r>
            <w:r w:rsidR="001747FC" w:rsidRPr="001747FC">
              <w:rPr>
                <w:rFonts w:ascii="Arial" w:eastAsia="Arial" w:hAnsi="Arial" w:cs="Arial"/>
                <w:i/>
              </w:rPr>
              <w:t>anesthetic plans for</w:t>
            </w:r>
            <w:r w:rsidR="001747FC">
              <w:rPr>
                <w:rFonts w:ascii="Arial" w:eastAsia="Arial" w:hAnsi="Arial" w:cs="Arial"/>
                <w:i/>
              </w:rPr>
              <w:t xml:space="preserve"> </w:t>
            </w:r>
            <w:r w:rsidR="001747FC" w:rsidRPr="001747FC">
              <w:rPr>
                <w:rFonts w:ascii="Arial" w:eastAsia="Arial" w:hAnsi="Arial" w:cs="Arial"/>
                <w:i/>
              </w:rPr>
              <w:t>healthy patients</w:t>
            </w:r>
            <w:r w:rsidR="001747FC">
              <w:rPr>
                <w:rFonts w:ascii="Arial" w:eastAsia="Arial" w:hAnsi="Arial" w:cs="Arial"/>
                <w:i/>
              </w:rPr>
              <w:t xml:space="preserve"> </w:t>
            </w:r>
            <w:r w:rsidR="001747FC" w:rsidRPr="001747FC">
              <w:rPr>
                <w:rFonts w:ascii="Arial" w:eastAsia="Arial" w:hAnsi="Arial" w:cs="Arial"/>
                <w:i/>
              </w:rPr>
              <w:t>undergoing routine</w:t>
            </w:r>
            <w:r w:rsidR="001747FC">
              <w:rPr>
                <w:rFonts w:ascii="Arial" w:eastAsia="Arial" w:hAnsi="Arial" w:cs="Arial"/>
                <w:i/>
              </w:rPr>
              <w:t xml:space="preserve"> </w:t>
            </w:r>
            <w:r w:rsidR="001747FC" w:rsidRPr="001747FC">
              <w:rPr>
                <w:rFonts w:ascii="Arial" w:eastAsia="Arial" w:hAnsi="Arial" w:cs="Arial"/>
                <w:i/>
              </w:rPr>
              <w:t>procedures</w:t>
            </w:r>
            <w:r w:rsidR="001747FC">
              <w:rPr>
                <w:rFonts w:ascii="Arial" w:eastAsia="Arial" w:hAnsi="Arial" w:cs="Arial"/>
                <w:i/>
              </w:rPr>
              <w:t xml:space="preserve"> </w:t>
            </w:r>
            <w:r w:rsidR="00EC2904">
              <w:rPr>
                <w:rFonts w:ascii="Arial" w:eastAsia="Arial" w:hAnsi="Arial" w:cs="Arial"/>
                <w:i/>
              </w:rPr>
              <w:br/>
            </w:r>
          </w:p>
          <w:p w14:paraId="3DC3D91B" w14:textId="09C58952" w:rsidR="00684B61" w:rsidRDefault="001747FC" w:rsidP="007E2C5E">
            <w:pPr>
              <w:spacing w:after="0" w:line="240" w:lineRule="auto"/>
              <w:rPr>
                <w:rFonts w:ascii="Arial" w:eastAsia="Arial" w:hAnsi="Arial" w:cs="Arial"/>
                <w:i/>
                <w:color w:val="000000"/>
              </w:rPr>
            </w:pPr>
            <w:r w:rsidRPr="001747FC">
              <w:rPr>
                <w:rFonts w:ascii="Arial" w:eastAsia="Arial" w:hAnsi="Arial" w:cs="Arial"/>
                <w:i/>
              </w:rPr>
              <w:t>Identifies common perioperative, neurologic,</w:t>
            </w:r>
            <w:r w:rsidR="00C4015C">
              <w:rPr>
                <w:rFonts w:ascii="Arial" w:eastAsia="Arial" w:hAnsi="Arial" w:cs="Arial"/>
                <w:i/>
              </w:rPr>
              <w:t xml:space="preserve"> </w:t>
            </w:r>
            <w:r w:rsidRPr="001747FC">
              <w:rPr>
                <w:rFonts w:ascii="Arial" w:eastAsia="Arial" w:hAnsi="Arial" w:cs="Arial"/>
                <w:i/>
              </w:rPr>
              <w:t>pharmacologic,</w:t>
            </w:r>
            <w:r w:rsidR="00C4015C">
              <w:rPr>
                <w:rFonts w:ascii="Arial" w:eastAsia="Arial" w:hAnsi="Arial" w:cs="Arial"/>
                <w:i/>
              </w:rPr>
              <w:t xml:space="preserve"> </w:t>
            </w:r>
            <w:r w:rsidRPr="001747FC">
              <w:rPr>
                <w:rFonts w:ascii="Arial" w:eastAsia="Arial" w:hAnsi="Arial" w:cs="Arial"/>
                <w:i/>
              </w:rPr>
              <w:t>infectious, and</w:t>
            </w:r>
            <w:r w:rsidR="00C4015C">
              <w:rPr>
                <w:rFonts w:ascii="Arial" w:eastAsia="Arial" w:hAnsi="Arial" w:cs="Arial"/>
                <w:i/>
              </w:rPr>
              <w:t xml:space="preserve"> </w:t>
            </w:r>
            <w:r w:rsidRPr="001747FC">
              <w:rPr>
                <w:rFonts w:ascii="Arial" w:eastAsia="Arial" w:hAnsi="Arial" w:cs="Arial"/>
                <w:i/>
              </w:rPr>
              <w:t>hemorrhagic</w:t>
            </w:r>
            <w:r w:rsidR="00C4015C">
              <w:rPr>
                <w:rFonts w:ascii="Arial" w:eastAsia="Arial" w:hAnsi="Arial" w:cs="Arial"/>
                <w:i/>
              </w:rPr>
              <w:t xml:space="preserve"> </w:t>
            </w:r>
            <w:r w:rsidRPr="001747FC">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4A4287D8" w14:textId="77777777" w:rsidR="00C4015C" w:rsidRDefault="00684B61"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 xml:space="preserve">Selects interscalene block for shoulder </w:t>
            </w:r>
            <w:proofErr w:type="gramStart"/>
            <w:r w:rsidRPr="003A2615">
              <w:rPr>
                <w:rFonts w:ascii="Arial" w:hAnsi="Arial" w:cs="Arial"/>
              </w:rPr>
              <w:t>arthroscopy</w:t>
            </w:r>
            <w:proofErr w:type="gramEnd"/>
            <w:r w:rsidRPr="003A2615">
              <w:rPr>
                <w:rFonts w:ascii="Arial" w:hAnsi="Arial" w:cs="Arial"/>
              </w:rPr>
              <w:t xml:space="preserve"> </w:t>
            </w:r>
          </w:p>
          <w:p w14:paraId="580764FD" w14:textId="77777777" w:rsidR="00C4015C" w:rsidRDefault="00C4015C" w:rsidP="007E2C5E">
            <w:pPr>
              <w:pStyle w:val="ListParagraph"/>
              <w:spacing w:after="0" w:line="240" w:lineRule="auto"/>
              <w:ind w:left="158"/>
              <w:rPr>
                <w:rFonts w:ascii="Arial" w:hAnsi="Arial" w:cs="Arial"/>
              </w:rPr>
            </w:pPr>
          </w:p>
          <w:p w14:paraId="34A0ED40" w14:textId="77777777" w:rsidR="00C4015C" w:rsidRDefault="00C4015C" w:rsidP="007E2C5E">
            <w:pPr>
              <w:pStyle w:val="ListParagraph"/>
              <w:spacing w:after="0" w:line="240" w:lineRule="auto"/>
              <w:ind w:left="158"/>
              <w:rPr>
                <w:rFonts w:ascii="Arial" w:hAnsi="Arial" w:cs="Arial"/>
              </w:rPr>
            </w:pPr>
          </w:p>
          <w:p w14:paraId="7D561722" w14:textId="77777777" w:rsidR="00EC2904" w:rsidRDefault="00EC2904" w:rsidP="007E2C5E">
            <w:pPr>
              <w:pStyle w:val="ListParagraph"/>
              <w:spacing w:after="0" w:line="240" w:lineRule="auto"/>
              <w:ind w:left="158"/>
              <w:rPr>
                <w:rFonts w:ascii="Arial" w:hAnsi="Arial" w:cs="Arial"/>
              </w:rPr>
            </w:pPr>
          </w:p>
          <w:p w14:paraId="398A3A76" w14:textId="77777777" w:rsidR="00C4015C" w:rsidRDefault="00C4015C" w:rsidP="007E2C5E">
            <w:pPr>
              <w:pStyle w:val="ListParagraph"/>
              <w:spacing w:after="0" w:line="240" w:lineRule="auto"/>
              <w:ind w:left="158"/>
              <w:rPr>
                <w:rFonts w:ascii="Arial" w:hAnsi="Arial" w:cs="Arial"/>
              </w:rPr>
            </w:pPr>
          </w:p>
          <w:p w14:paraId="1ED75555" w14:textId="1CBA7E41" w:rsidR="00684B61" w:rsidRPr="00C4015C" w:rsidRDefault="00684B61" w:rsidP="007E2C5E">
            <w:pPr>
              <w:pStyle w:val="ListParagraph"/>
              <w:numPr>
                <w:ilvl w:val="0"/>
                <w:numId w:val="22"/>
              </w:numPr>
              <w:spacing w:after="0" w:line="240" w:lineRule="auto"/>
              <w:ind w:left="158" w:hanging="180"/>
              <w:rPr>
                <w:rFonts w:ascii="Arial" w:hAnsi="Arial" w:cs="Arial"/>
              </w:rPr>
            </w:pPr>
            <w:r w:rsidRPr="00C4015C">
              <w:rPr>
                <w:rFonts w:ascii="Arial" w:hAnsi="Arial" w:cs="Arial"/>
              </w:rPr>
              <w:t>Identifies symptoms of phrenic nerve block</w:t>
            </w:r>
          </w:p>
        </w:tc>
      </w:tr>
      <w:tr w:rsidR="00684B61" w14:paraId="07B22A80" w14:textId="77777777" w:rsidTr="00375B97">
        <w:tc>
          <w:tcPr>
            <w:tcW w:w="4950" w:type="dxa"/>
            <w:shd w:val="clear" w:color="auto" w:fill="C9C9C9"/>
          </w:tcPr>
          <w:p w14:paraId="5CF7903B" w14:textId="56963B4D" w:rsidR="00C4015C" w:rsidRDefault="00684B61" w:rsidP="007E2C5E">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C4015C" w:rsidRPr="00C4015C">
              <w:rPr>
                <w:rFonts w:ascii="Arial" w:eastAsia="Arial" w:hAnsi="Arial" w:cs="Arial"/>
                <w:i/>
              </w:rPr>
              <w:t>Formulates and</w:t>
            </w:r>
            <w:r w:rsidR="00727504">
              <w:rPr>
                <w:rFonts w:ascii="Arial" w:eastAsia="Arial" w:hAnsi="Arial" w:cs="Arial"/>
                <w:i/>
              </w:rPr>
              <w:t xml:space="preserve"> </w:t>
            </w:r>
            <w:r w:rsidR="00C4015C" w:rsidRPr="00C4015C">
              <w:rPr>
                <w:rFonts w:ascii="Arial" w:eastAsia="Arial" w:hAnsi="Arial" w:cs="Arial"/>
                <w:i/>
              </w:rPr>
              <w:t>implements regional</w:t>
            </w:r>
            <w:r w:rsidR="00727504">
              <w:rPr>
                <w:rFonts w:ascii="Arial" w:eastAsia="Arial" w:hAnsi="Arial" w:cs="Arial"/>
                <w:i/>
              </w:rPr>
              <w:t xml:space="preserve"> </w:t>
            </w:r>
            <w:r w:rsidR="00C4015C" w:rsidRPr="00C4015C">
              <w:rPr>
                <w:rFonts w:ascii="Arial" w:eastAsia="Arial" w:hAnsi="Arial" w:cs="Arial"/>
                <w:i/>
              </w:rPr>
              <w:t>anesthetic plans for</w:t>
            </w:r>
            <w:r w:rsidR="00727504">
              <w:rPr>
                <w:rFonts w:ascii="Arial" w:eastAsia="Arial" w:hAnsi="Arial" w:cs="Arial"/>
                <w:i/>
              </w:rPr>
              <w:t xml:space="preserve"> </w:t>
            </w:r>
            <w:r w:rsidR="00C4015C" w:rsidRPr="00C4015C">
              <w:rPr>
                <w:rFonts w:ascii="Arial" w:eastAsia="Arial" w:hAnsi="Arial" w:cs="Arial"/>
                <w:i/>
              </w:rPr>
              <w:t>healthy patients</w:t>
            </w:r>
            <w:r w:rsidR="00727504">
              <w:rPr>
                <w:rFonts w:ascii="Arial" w:eastAsia="Arial" w:hAnsi="Arial" w:cs="Arial"/>
                <w:i/>
              </w:rPr>
              <w:t xml:space="preserve"> </w:t>
            </w:r>
            <w:r w:rsidR="00C4015C" w:rsidRPr="00C4015C">
              <w:rPr>
                <w:rFonts w:ascii="Arial" w:eastAsia="Arial" w:hAnsi="Arial" w:cs="Arial"/>
                <w:i/>
              </w:rPr>
              <w:t>undergoing routine</w:t>
            </w:r>
            <w:r w:rsidR="00727504">
              <w:rPr>
                <w:rFonts w:ascii="Arial" w:eastAsia="Arial" w:hAnsi="Arial" w:cs="Arial"/>
                <w:i/>
              </w:rPr>
              <w:t xml:space="preserve"> </w:t>
            </w:r>
            <w:proofErr w:type="gramStart"/>
            <w:r w:rsidR="00C4015C" w:rsidRPr="00C4015C">
              <w:rPr>
                <w:rFonts w:ascii="Arial" w:eastAsia="Arial" w:hAnsi="Arial" w:cs="Arial"/>
                <w:i/>
              </w:rPr>
              <w:t>procedures</w:t>
            </w:r>
            <w:proofErr w:type="gramEnd"/>
          </w:p>
          <w:p w14:paraId="7F8A6135" w14:textId="77777777" w:rsidR="00727504" w:rsidRPr="00C4015C" w:rsidRDefault="00727504" w:rsidP="007E2C5E">
            <w:pPr>
              <w:spacing w:after="0" w:line="240" w:lineRule="auto"/>
              <w:rPr>
                <w:rFonts w:ascii="Arial" w:eastAsia="Arial" w:hAnsi="Arial" w:cs="Arial"/>
                <w:i/>
              </w:rPr>
            </w:pPr>
          </w:p>
          <w:p w14:paraId="1D57D21D" w14:textId="703A07D3" w:rsidR="00684B61" w:rsidRDefault="00C4015C" w:rsidP="007E2C5E">
            <w:pPr>
              <w:spacing w:after="0" w:line="240" w:lineRule="auto"/>
              <w:rPr>
                <w:rFonts w:ascii="Arial" w:eastAsia="Arial" w:hAnsi="Arial" w:cs="Arial"/>
                <w:i/>
              </w:rPr>
            </w:pPr>
            <w:r w:rsidRPr="00C4015C">
              <w:rPr>
                <w:rFonts w:ascii="Arial" w:eastAsia="Arial" w:hAnsi="Arial" w:cs="Arial"/>
                <w:i/>
              </w:rPr>
              <w:t>Identifies common perioperative, neurologic,</w:t>
            </w:r>
            <w:r w:rsidR="00727504">
              <w:rPr>
                <w:rFonts w:ascii="Arial" w:eastAsia="Arial" w:hAnsi="Arial" w:cs="Arial"/>
                <w:i/>
              </w:rPr>
              <w:t xml:space="preserve"> </w:t>
            </w:r>
            <w:r w:rsidRPr="00C4015C">
              <w:rPr>
                <w:rFonts w:ascii="Arial" w:eastAsia="Arial" w:hAnsi="Arial" w:cs="Arial"/>
                <w:i/>
              </w:rPr>
              <w:t>pharmacologic,</w:t>
            </w:r>
            <w:r w:rsidR="00727504">
              <w:rPr>
                <w:rFonts w:ascii="Arial" w:eastAsia="Arial" w:hAnsi="Arial" w:cs="Arial"/>
                <w:i/>
              </w:rPr>
              <w:t xml:space="preserve"> </w:t>
            </w:r>
            <w:r w:rsidRPr="00C4015C">
              <w:rPr>
                <w:rFonts w:ascii="Arial" w:eastAsia="Arial" w:hAnsi="Arial" w:cs="Arial"/>
                <w:i/>
              </w:rPr>
              <w:t>infectious, and</w:t>
            </w:r>
            <w:r w:rsidR="00727504">
              <w:rPr>
                <w:rFonts w:ascii="Arial" w:eastAsia="Arial" w:hAnsi="Arial" w:cs="Arial"/>
                <w:i/>
              </w:rPr>
              <w:t xml:space="preserve"> </w:t>
            </w:r>
            <w:r w:rsidRPr="00C4015C">
              <w:rPr>
                <w:rFonts w:ascii="Arial" w:eastAsia="Arial" w:hAnsi="Arial" w:cs="Arial"/>
                <w:i/>
              </w:rPr>
              <w:t>hemorrhagic</w:t>
            </w:r>
            <w:r w:rsidR="00727504">
              <w:rPr>
                <w:rFonts w:ascii="Arial" w:eastAsia="Arial" w:hAnsi="Arial" w:cs="Arial"/>
                <w:i/>
              </w:rPr>
              <w:t xml:space="preserve"> </w:t>
            </w:r>
            <w:r w:rsidRPr="00C4015C">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4167C450" w14:textId="77777777" w:rsidR="00684B61" w:rsidRDefault="00684B61"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Modifies approach for a patient with chronic obstructive pulmonary disease (COPD)</w:t>
            </w:r>
          </w:p>
          <w:p w14:paraId="443EAE96" w14:textId="77777777" w:rsidR="00727504" w:rsidRDefault="00727504" w:rsidP="007E2C5E">
            <w:pPr>
              <w:spacing w:after="0" w:line="240" w:lineRule="auto"/>
              <w:rPr>
                <w:rFonts w:ascii="Arial" w:hAnsi="Arial" w:cs="Arial"/>
              </w:rPr>
            </w:pPr>
          </w:p>
          <w:p w14:paraId="528177F2" w14:textId="77777777" w:rsidR="00727504" w:rsidRDefault="00727504" w:rsidP="007E2C5E">
            <w:pPr>
              <w:spacing w:after="0" w:line="240" w:lineRule="auto"/>
              <w:rPr>
                <w:rFonts w:ascii="Arial" w:hAnsi="Arial" w:cs="Arial"/>
              </w:rPr>
            </w:pPr>
          </w:p>
          <w:p w14:paraId="6C606F51" w14:textId="77777777" w:rsidR="00727504" w:rsidRPr="00727504" w:rsidRDefault="00727504" w:rsidP="007E2C5E">
            <w:pPr>
              <w:spacing w:after="0" w:line="240" w:lineRule="auto"/>
              <w:rPr>
                <w:rFonts w:ascii="Arial" w:hAnsi="Arial" w:cs="Arial"/>
              </w:rPr>
            </w:pPr>
          </w:p>
          <w:p w14:paraId="03D118D4" w14:textId="44E2FD57" w:rsidR="00684B61" w:rsidRDefault="00684B61" w:rsidP="007E2C5E">
            <w:pPr>
              <w:numPr>
                <w:ilvl w:val="0"/>
                <w:numId w:val="15"/>
              </w:numPr>
              <w:pBdr>
                <w:top w:val="nil"/>
                <w:left w:val="nil"/>
                <w:bottom w:val="nil"/>
                <w:right w:val="nil"/>
                <w:between w:val="nil"/>
              </w:pBdr>
              <w:spacing w:after="0" w:line="240" w:lineRule="auto"/>
              <w:ind w:left="158" w:hanging="158"/>
            </w:pPr>
            <w:r w:rsidRPr="003A2615">
              <w:rPr>
                <w:rFonts w:ascii="Arial" w:hAnsi="Arial" w:cs="Arial"/>
              </w:rPr>
              <w:t>Identifies and manages symptoms of phrenic nerve block with direct supervision</w:t>
            </w:r>
          </w:p>
        </w:tc>
      </w:tr>
      <w:tr w:rsidR="00684B61" w14:paraId="2D14DE81" w14:textId="77777777" w:rsidTr="00375B97">
        <w:tc>
          <w:tcPr>
            <w:tcW w:w="4950" w:type="dxa"/>
            <w:shd w:val="clear" w:color="auto" w:fill="C9C9C9"/>
          </w:tcPr>
          <w:p w14:paraId="1AEE93C9" w14:textId="77777777" w:rsidR="001B7E25" w:rsidRDefault="00684B61" w:rsidP="007E2C5E">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C06AD1" w:rsidRPr="00C06AD1">
              <w:rPr>
                <w:rFonts w:ascii="Arial" w:eastAsia="Arial" w:hAnsi="Arial" w:cs="Arial"/>
                <w:i/>
              </w:rPr>
              <w:t>Formulates and</w:t>
            </w:r>
            <w:r w:rsidR="00C06AD1">
              <w:rPr>
                <w:rFonts w:ascii="Arial" w:eastAsia="Arial" w:hAnsi="Arial" w:cs="Arial"/>
                <w:i/>
              </w:rPr>
              <w:t xml:space="preserve"> </w:t>
            </w:r>
            <w:r w:rsidR="00C06AD1" w:rsidRPr="00C06AD1">
              <w:rPr>
                <w:rFonts w:ascii="Arial" w:eastAsia="Arial" w:hAnsi="Arial" w:cs="Arial"/>
                <w:i/>
              </w:rPr>
              <w:t>implements regional</w:t>
            </w:r>
            <w:r w:rsidR="00C06AD1">
              <w:rPr>
                <w:rFonts w:ascii="Arial" w:eastAsia="Arial" w:hAnsi="Arial" w:cs="Arial"/>
                <w:i/>
              </w:rPr>
              <w:t xml:space="preserve"> </w:t>
            </w:r>
            <w:r w:rsidR="00C06AD1" w:rsidRPr="00C06AD1">
              <w:rPr>
                <w:rFonts w:ascii="Arial" w:eastAsia="Arial" w:hAnsi="Arial" w:cs="Arial"/>
                <w:i/>
              </w:rPr>
              <w:t>anesthetic plans for</w:t>
            </w:r>
            <w:r w:rsidR="00C06AD1">
              <w:rPr>
                <w:rFonts w:ascii="Arial" w:eastAsia="Arial" w:hAnsi="Arial" w:cs="Arial"/>
                <w:i/>
              </w:rPr>
              <w:t xml:space="preserve"> </w:t>
            </w:r>
            <w:r w:rsidR="00C06AD1" w:rsidRPr="00C06AD1">
              <w:rPr>
                <w:rFonts w:ascii="Arial" w:eastAsia="Arial" w:hAnsi="Arial" w:cs="Arial"/>
                <w:i/>
              </w:rPr>
              <w:t>patients with moderately</w:t>
            </w:r>
            <w:r w:rsidR="00C06AD1">
              <w:rPr>
                <w:rFonts w:ascii="Arial" w:eastAsia="Arial" w:hAnsi="Arial" w:cs="Arial"/>
                <w:i/>
              </w:rPr>
              <w:t xml:space="preserve"> </w:t>
            </w:r>
            <w:r w:rsidR="00C06AD1" w:rsidRPr="00C06AD1">
              <w:rPr>
                <w:rFonts w:ascii="Arial" w:eastAsia="Arial" w:hAnsi="Arial" w:cs="Arial"/>
                <w:i/>
              </w:rPr>
              <w:t>complex co-morbidities</w:t>
            </w:r>
            <w:r w:rsidR="00C06AD1">
              <w:rPr>
                <w:rFonts w:ascii="Arial" w:eastAsia="Arial" w:hAnsi="Arial" w:cs="Arial"/>
                <w:i/>
              </w:rPr>
              <w:t xml:space="preserve"> </w:t>
            </w:r>
            <w:r w:rsidR="00C06AD1" w:rsidRPr="00C06AD1">
              <w:rPr>
                <w:rFonts w:ascii="Arial" w:eastAsia="Arial" w:hAnsi="Arial" w:cs="Arial"/>
                <w:i/>
              </w:rPr>
              <w:t>(e.g., obstructive sleep</w:t>
            </w:r>
            <w:r w:rsidR="00C06AD1">
              <w:rPr>
                <w:rFonts w:ascii="Arial" w:eastAsia="Arial" w:hAnsi="Arial" w:cs="Arial"/>
                <w:i/>
              </w:rPr>
              <w:t xml:space="preserve"> </w:t>
            </w:r>
            <w:r w:rsidR="00C06AD1" w:rsidRPr="00C06AD1">
              <w:rPr>
                <w:rFonts w:ascii="Arial" w:eastAsia="Arial" w:hAnsi="Arial" w:cs="Arial"/>
                <w:i/>
              </w:rPr>
              <w:t>apnea) undergoing major</w:t>
            </w:r>
            <w:r w:rsidR="00C06AD1">
              <w:rPr>
                <w:rFonts w:ascii="Arial" w:eastAsia="Arial" w:hAnsi="Arial" w:cs="Arial"/>
                <w:i/>
              </w:rPr>
              <w:t xml:space="preserve"> </w:t>
            </w:r>
            <w:proofErr w:type="gramStart"/>
            <w:r w:rsidR="00C06AD1" w:rsidRPr="00C06AD1">
              <w:rPr>
                <w:rFonts w:ascii="Arial" w:eastAsia="Arial" w:hAnsi="Arial" w:cs="Arial"/>
                <w:i/>
              </w:rPr>
              <w:t>procedures</w:t>
            </w:r>
            <w:proofErr w:type="gramEnd"/>
            <w:r w:rsidR="00C06AD1">
              <w:rPr>
                <w:rFonts w:ascii="Arial" w:eastAsia="Arial" w:hAnsi="Arial" w:cs="Arial"/>
                <w:i/>
              </w:rPr>
              <w:t xml:space="preserve"> </w:t>
            </w:r>
          </w:p>
          <w:p w14:paraId="48F7B737" w14:textId="77777777" w:rsidR="001B7E25" w:rsidRDefault="001B7E25" w:rsidP="007E2C5E">
            <w:pPr>
              <w:spacing w:after="0" w:line="240" w:lineRule="auto"/>
              <w:rPr>
                <w:rFonts w:ascii="Arial" w:eastAsia="Arial" w:hAnsi="Arial" w:cs="Arial"/>
                <w:i/>
              </w:rPr>
            </w:pPr>
          </w:p>
          <w:p w14:paraId="48AE35E7" w14:textId="77777777" w:rsidR="001B7E25" w:rsidRDefault="001B7E25" w:rsidP="007E2C5E">
            <w:pPr>
              <w:spacing w:after="0" w:line="240" w:lineRule="auto"/>
              <w:rPr>
                <w:rFonts w:ascii="Arial" w:eastAsia="Arial" w:hAnsi="Arial" w:cs="Arial"/>
                <w:i/>
              </w:rPr>
            </w:pPr>
          </w:p>
          <w:p w14:paraId="2C9E7924" w14:textId="0BA46F5A" w:rsidR="00684B61" w:rsidRDefault="00C06AD1" w:rsidP="007E2C5E">
            <w:pPr>
              <w:spacing w:after="0" w:line="240" w:lineRule="auto"/>
              <w:rPr>
                <w:rFonts w:ascii="Arial" w:eastAsia="Arial" w:hAnsi="Arial" w:cs="Arial"/>
                <w:i/>
                <w:color w:val="000000"/>
              </w:rPr>
            </w:pPr>
            <w:r w:rsidRPr="00C06AD1">
              <w:rPr>
                <w:rFonts w:ascii="Arial" w:eastAsia="Arial" w:hAnsi="Arial" w:cs="Arial"/>
                <w:i/>
              </w:rPr>
              <w:t>Identifies and manages</w:t>
            </w:r>
            <w:r w:rsidR="001B7E25">
              <w:rPr>
                <w:rFonts w:ascii="Arial" w:eastAsia="Arial" w:hAnsi="Arial" w:cs="Arial"/>
                <w:i/>
              </w:rPr>
              <w:t xml:space="preserve"> </w:t>
            </w:r>
            <w:r w:rsidRPr="00C06AD1">
              <w:rPr>
                <w:rFonts w:ascii="Arial" w:eastAsia="Arial" w:hAnsi="Arial" w:cs="Arial"/>
                <w:i/>
              </w:rPr>
              <w:t>less common perioperative, neurologic,</w:t>
            </w:r>
            <w:r w:rsidR="001B7E25">
              <w:rPr>
                <w:rFonts w:ascii="Arial" w:eastAsia="Arial" w:hAnsi="Arial" w:cs="Arial"/>
                <w:i/>
              </w:rPr>
              <w:t xml:space="preserve"> </w:t>
            </w:r>
            <w:r w:rsidRPr="00C06AD1">
              <w:rPr>
                <w:rFonts w:ascii="Arial" w:eastAsia="Arial" w:hAnsi="Arial" w:cs="Arial"/>
                <w:i/>
              </w:rPr>
              <w:t>pharmacologic, infectious,</w:t>
            </w:r>
            <w:r w:rsidR="001B7E25">
              <w:rPr>
                <w:rFonts w:ascii="Arial" w:eastAsia="Arial" w:hAnsi="Arial" w:cs="Arial"/>
                <w:i/>
              </w:rPr>
              <w:t xml:space="preserve"> </w:t>
            </w:r>
            <w:r w:rsidRPr="00C06AD1">
              <w:rPr>
                <w:rFonts w:ascii="Arial" w:eastAsia="Arial" w:hAnsi="Arial" w:cs="Arial"/>
                <w:i/>
              </w:rPr>
              <w:t>and hemorrhagic</w:t>
            </w:r>
            <w:r w:rsidR="001B7E25">
              <w:rPr>
                <w:rFonts w:ascii="Arial" w:eastAsia="Arial" w:hAnsi="Arial" w:cs="Arial"/>
                <w:i/>
              </w:rPr>
              <w:t xml:space="preserve"> </w:t>
            </w:r>
            <w:r w:rsidRPr="00C06AD1">
              <w:rPr>
                <w:rFonts w:ascii="Arial" w:eastAsia="Arial" w:hAnsi="Arial" w:cs="Arial"/>
                <w:i/>
              </w:rPr>
              <w:t>complications, with direct</w:t>
            </w:r>
            <w:r w:rsidR="001B7E25">
              <w:rPr>
                <w:rFonts w:ascii="Arial" w:eastAsia="Arial" w:hAnsi="Arial" w:cs="Arial"/>
                <w:i/>
              </w:rPr>
              <w:t xml:space="preserve"> </w:t>
            </w:r>
            <w:r w:rsidRPr="00C06AD1">
              <w:rPr>
                <w:rFonts w:ascii="Arial" w:eastAsia="Arial" w:hAnsi="Arial" w:cs="Arial"/>
                <w:i/>
              </w:rPr>
              <w:t>supervision</w:t>
            </w:r>
          </w:p>
        </w:tc>
        <w:tc>
          <w:tcPr>
            <w:tcW w:w="9175" w:type="dxa"/>
            <w:tcBorders>
              <w:top w:val="nil"/>
              <w:left w:val="nil"/>
              <w:bottom w:val="single" w:sz="8" w:space="0" w:color="000000"/>
              <w:right w:val="single" w:sz="8" w:space="0" w:color="000000"/>
            </w:tcBorders>
            <w:shd w:val="clear" w:color="auto" w:fill="C9C9C9"/>
          </w:tcPr>
          <w:p w14:paraId="38B4C909" w14:textId="77777777" w:rsidR="00684B61" w:rsidRDefault="00684B61"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 xml:space="preserve">Selects interscalene catheter for patient undergoing shoulder </w:t>
            </w:r>
            <w:proofErr w:type="gramStart"/>
            <w:r w:rsidRPr="003A2615">
              <w:rPr>
                <w:rFonts w:ascii="Arial" w:hAnsi="Arial" w:cs="Arial"/>
              </w:rPr>
              <w:t>arthroplasty</w:t>
            </w:r>
            <w:proofErr w:type="gramEnd"/>
            <w:r w:rsidRPr="003A2615">
              <w:rPr>
                <w:rFonts w:ascii="Arial" w:hAnsi="Arial" w:cs="Arial"/>
              </w:rPr>
              <w:t xml:space="preserve"> </w:t>
            </w:r>
          </w:p>
          <w:p w14:paraId="34CFFD9C" w14:textId="77777777" w:rsidR="001B7E25" w:rsidRDefault="001B7E25" w:rsidP="007E2C5E">
            <w:pPr>
              <w:spacing w:after="0" w:line="240" w:lineRule="auto"/>
              <w:rPr>
                <w:rFonts w:ascii="Arial" w:hAnsi="Arial" w:cs="Arial"/>
              </w:rPr>
            </w:pPr>
          </w:p>
          <w:p w14:paraId="45FDA64F" w14:textId="77777777" w:rsidR="001B7E25" w:rsidRDefault="001B7E25" w:rsidP="007E2C5E">
            <w:pPr>
              <w:spacing w:after="0" w:line="240" w:lineRule="auto"/>
              <w:rPr>
                <w:rFonts w:ascii="Arial" w:hAnsi="Arial" w:cs="Arial"/>
              </w:rPr>
            </w:pPr>
          </w:p>
          <w:p w14:paraId="2DA7148D" w14:textId="77777777" w:rsidR="001B7E25" w:rsidRDefault="001B7E25" w:rsidP="007E2C5E">
            <w:pPr>
              <w:spacing w:after="0" w:line="240" w:lineRule="auto"/>
              <w:rPr>
                <w:rFonts w:ascii="Arial" w:hAnsi="Arial" w:cs="Arial"/>
              </w:rPr>
            </w:pPr>
          </w:p>
          <w:p w14:paraId="1B354D2F" w14:textId="77777777" w:rsidR="001B7E25" w:rsidRDefault="001B7E25" w:rsidP="007E2C5E">
            <w:pPr>
              <w:spacing w:after="0" w:line="240" w:lineRule="auto"/>
              <w:rPr>
                <w:rFonts w:ascii="Arial" w:hAnsi="Arial" w:cs="Arial"/>
              </w:rPr>
            </w:pPr>
          </w:p>
          <w:p w14:paraId="09C9E72C" w14:textId="77777777" w:rsidR="001B7E25" w:rsidRPr="001B7E25" w:rsidRDefault="001B7E25" w:rsidP="007E2C5E">
            <w:pPr>
              <w:spacing w:after="0" w:line="240" w:lineRule="auto"/>
              <w:rPr>
                <w:rFonts w:ascii="Arial" w:hAnsi="Arial" w:cs="Arial"/>
              </w:rPr>
            </w:pPr>
          </w:p>
          <w:p w14:paraId="4776A140" w14:textId="0A91356A" w:rsidR="00684B61" w:rsidRDefault="00684B61" w:rsidP="007E2C5E">
            <w:pPr>
              <w:numPr>
                <w:ilvl w:val="0"/>
                <w:numId w:val="15"/>
              </w:numPr>
              <w:pBdr>
                <w:top w:val="nil"/>
                <w:left w:val="nil"/>
                <w:bottom w:val="nil"/>
                <w:right w:val="nil"/>
                <w:between w:val="nil"/>
              </w:pBdr>
              <w:spacing w:after="0" w:line="240" w:lineRule="auto"/>
              <w:ind w:left="158" w:hanging="158"/>
            </w:pPr>
            <w:r w:rsidRPr="003A2615">
              <w:rPr>
                <w:rFonts w:ascii="Arial" w:hAnsi="Arial" w:cs="Arial"/>
              </w:rPr>
              <w:t>Identifies and manages brachial plexus injury with direct supervision</w:t>
            </w:r>
          </w:p>
        </w:tc>
      </w:tr>
      <w:tr w:rsidR="00684B61" w14:paraId="39493356" w14:textId="77777777" w:rsidTr="00375B97">
        <w:tc>
          <w:tcPr>
            <w:tcW w:w="4950" w:type="dxa"/>
            <w:shd w:val="clear" w:color="auto" w:fill="C9C9C9"/>
          </w:tcPr>
          <w:p w14:paraId="0693ED70" w14:textId="4A0ECDE1" w:rsidR="00CC05DC" w:rsidRDefault="00684B61" w:rsidP="007E2C5E">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CC05DC" w:rsidRPr="00CC05DC">
              <w:rPr>
                <w:rFonts w:ascii="Arial" w:eastAsia="Arial" w:hAnsi="Arial" w:cs="Arial"/>
                <w:i/>
              </w:rPr>
              <w:t>Formulates and</w:t>
            </w:r>
            <w:r w:rsidR="00E807D1">
              <w:rPr>
                <w:rFonts w:ascii="Arial" w:eastAsia="Arial" w:hAnsi="Arial" w:cs="Arial"/>
                <w:i/>
              </w:rPr>
              <w:t xml:space="preserve"> </w:t>
            </w:r>
            <w:r w:rsidR="00CC05DC" w:rsidRPr="00CC05DC">
              <w:rPr>
                <w:rFonts w:ascii="Arial" w:eastAsia="Arial" w:hAnsi="Arial" w:cs="Arial"/>
                <w:i/>
              </w:rPr>
              <w:t>implements regional</w:t>
            </w:r>
            <w:r w:rsidR="00E807D1">
              <w:rPr>
                <w:rFonts w:ascii="Arial" w:eastAsia="Arial" w:hAnsi="Arial" w:cs="Arial"/>
                <w:i/>
              </w:rPr>
              <w:t xml:space="preserve"> </w:t>
            </w:r>
            <w:r w:rsidR="00CC05DC" w:rsidRPr="00CC05DC">
              <w:rPr>
                <w:rFonts w:ascii="Arial" w:eastAsia="Arial" w:hAnsi="Arial" w:cs="Arial"/>
                <w:i/>
              </w:rPr>
              <w:t>anesthetic plans for</w:t>
            </w:r>
            <w:r w:rsidR="00E807D1">
              <w:rPr>
                <w:rFonts w:ascii="Arial" w:eastAsia="Arial" w:hAnsi="Arial" w:cs="Arial"/>
                <w:i/>
              </w:rPr>
              <w:t xml:space="preserve"> </w:t>
            </w:r>
            <w:r w:rsidR="00CC05DC" w:rsidRPr="00CC05DC">
              <w:rPr>
                <w:rFonts w:ascii="Arial" w:eastAsia="Arial" w:hAnsi="Arial" w:cs="Arial"/>
                <w:i/>
              </w:rPr>
              <w:t>patients with moderately</w:t>
            </w:r>
            <w:r w:rsidR="00E807D1">
              <w:rPr>
                <w:rFonts w:ascii="Arial" w:eastAsia="Arial" w:hAnsi="Arial" w:cs="Arial"/>
                <w:i/>
              </w:rPr>
              <w:t xml:space="preserve"> </w:t>
            </w:r>
            <w:r w:rsidR="00CC05DC" w:rsidRPr="00CC05DC">
              <w:rPr>
                <w:rFonts w:ascii="Arial" w:eastAsia="Arial" w:hAnsi="Arial" w:cs="Arial"/>
                <w:i/>
              </w:rPr>
              <w:t>complex co-</w:t>
            </w:r>
            <w:proofErr w:type="gramStart"/>
            <w:r w:rsidR="00CC05DC" w:rsidRPr="00CC05DC">
              <w:rPr>
                <w:rFonts w:ascii="Arial" w:eastAsia="Arial" w:hAnsi="Arial" w:cs="Arial"/>
                <w:i/>
              </w:rPr>
              <w:t>morbidities</w:t>
            </w:r>
            <w:r w:rsidR="00E807D1">
              <w:rPr>
                <w:rFonts w:ascii="Arial" w:eastAsia="Arial" w:hAnsi="Arial" w:cs="Arial"/>
                <w:i/>
              </w:rPr>
              <w:t xml:space="preserve">  </w:t>
            </w:r>
            <w:r w:rsidR="00CC05DC" w:rsidRPr="00CC05DC">
              <w:rPr>
                <w:rFonts w:ascii="Arial" w:eastAsia="Arial" w:hAnsi="Arial" w:cs="Arial"/>
                <w:i/>
              </w:rPr>
              <w:t>(</w:t>
            </w:r>
            <w:proofErr w:type="gramEnd"/>
            <w:r w:rsidR="00CC05DC" w:rsidRPr="00CC05DC">
              <w:rPr>
                <w:rFonts w:ascii="Arial" w:eastAsia="Arial" w:hAnsi="Arial" w:cs="Arial"/>
                <w:i/>
              </w:rPr>
              <w:t>e.g., obstructive sleep</w:t>
            </w:r>
            <w:r w:rsidR="00A22D84">
              <w:rPr>
                <w:rFonts w:ascii="Arial" w:eastAsia="Arial" w:hAnsi="Arial" w:cs="Arial"/>
                <w:i/>
              </w:rPr>
              <w:t xml:space="preserve"> </w:t>
            </w:r>
            <w:r w:rsidR="00CC05DC" w:rsidRPr="00CC05DC">
              <w:rPr>
                <w:rFonts w:ascii="Arial" w:eastAsia="Arial" w:hAnsi="Arial" w:cs="Arial"/>
                <w:i/>
              </w:rPr>
              <w:t>apnea) undergoing major</w:t>
            </w:r>
            <w:r w:rsidR="00A22D84">
              <w:rPr>
                <w:rFonts w:ascii="Arial" w:eastAsia="Arial" w:hAnsi="Arial" w:cs="Arial"/>
                <w:i/>
              </w:rPr>
              <w:t xml:space="preserve"> </w:t>
            </w:r>
            <w:r w:rsidR="00CC05DC" w:rsidRPr="00CC05DC">
              <w:rPr>
                <w:rFonts w:ascii="Arial" w:eastAsia="Arial" w:hAnsi="Arial" w:cs="Arial"/>
                <w:i/>
              </w:rPr>
              <w:t>procedures</w:t>
            </w:r>
          </w:p>
          <w:p w14:paraId="6B4F18A4" w14:textId="77777777" w:rsidR="00A22D84" w:rsidRPr="00CC05DC" w:rsidRDefault="00A22D84" w:rsidP="007E2C5E">
            <w:pPr>
              <w:spacing w:after="0" w:line="240" w:lineRule="auto"/>
              <w:rPr>
                <w:rFonts w:ascii="Arial" w:eastAsia="Arial" w:hAnsi="Arial" w:cs="Arial"/>
                <w:i/>
              </w:rPr>
            </w:pPr>
          </w:p>
          <w:p w14:paraId="3FEA0E07" w14:textId="14EF9F7B" w:rsidR="00684B61" w:rsidRDefault="00CC05DC" w:rsidP="007E2C5E">
            <w:pPr>
              <w:spacing w:after="0" w:line="240" w:lineRule="auto"/>
              <w:rPr>
                <w:rFonts w:ascii="Arial" w:eastAsia="Arial" w:hAnsi="Arial" w:cs="Arial"/>
                <w:i/>
              </w:rPr>
            </w:pPr>
            <w:r w:rsidRPr="00CC05DC">
              <w:rPr>
                <w:rFonts w:ascii="Arial" w:eastAsia="Arial" w:hAnsi="Arial" w:cs="Arial"/>
                <w:i/>
              </w:rPr>
              <w:t>Identifies and manages</w:t>
            </w:r>
            <w:r w:rsidR="00A22D84">
              <w:rPr>
                <w:rFonts w:ascii="Arial" w:eastAsia="Arial" w:hAnsi="Arial" w:cs="Arial"/>
                <w:i/>
              </w:rPr>
              <w:t xml:space="preserve"> </w:t>
            </w:r>
            <w:r w:rsidRPr="00CC05DC">
              <w:rPr>
                <w:rFonts w:ascii="Arial" w:eastAsia="Arial" w:hAnsi="Arial" w:cs="Arial"/>
                <w:i/>
              </w:rPr>
              <w:t>less common perioperative, neurologic,</w:t>
            </w:r>
            <w:r w:rsidR="00A22D84">
              <w:rPr>
                <w:rFonts w:ascii="Arial" w:eastAsia="Arial" w:hAnsi="Arial" w:cs="Arial"/>
                <w:i/>
              </w:rPr>
              <w:t xml:space="preserve"> </w:t>
            </w:r>
            <w:r w:rsidRPr="00CC05DC">
              <w:rPr>
                <w:rFonts w:ascii="Arial" w:eastAsia="Arial" w:hAnsi="Arial" w:cs="Arial"/>
                <w:i/>
              </w:rPr>
              <w:t>pharmacologic, infectious,</w:t>
            </w:r>
            <w:r w:rsidR="00A22D84">
              <w:rPr>
                <w:rFonts w:ascii="Arial" w:eastAsia="Arial" w:hAnsi="Arial" w:cs="Arial"/>
                <w:i/>
              </w:rPr>
              <w:t xml:space="preserve"> </w:t>
            </w:r>
            <w:r w:rsidRPr="00CC05DC">
              <w:rPr>
                <w:rFonts w:ascii="Arial" w:eastAsia="Arial" w:hAnsi="Arial" w:cs="Arial"/>
                <w:i/>
              </w:rPr>
              <w:t>and hemorrhagic</w:t>
            </w:r>
            <w:r w:rsidR="00A22D84">
              <w:rPr>
                <w:rFonts w:ascii="Arial" w:eastAsia="Arial" w:hAnsi="Arial" w:cs="Arial"/>
                <w:i/>
              </w:rPr>
              <w:t xml:space="preserve"> </w:t>
            </w:r>
            <w:r w:rsidRPr="00CC05DC">
              <w:rPr>
                <w:rFonts w:ascii="Arial" w:eastAsia="Arial" w:hAnsi="Arial" w:cs="Arial"/>
                <w:i/>
              </w:rPr>
              <w:t>complications, with direct</w:t>
            </w:r>
            <w:r w:rsidR="00A22D84">
              <w:rPr>
                <w:rFonts w:ascii="Arial" w:eastAsia="Arial" w:hAnsi="Arial" w:cs="Arial"/>
                <w:i/>
              </w:rPr>
              <w:t xml:space="preserve"> </w:t>
            </w:r>
            <w:r w:rsidRPr="00CC05DC">
              <w:rPr>
                <w:rFonts w:ascii="Arial" w:eastAsia="Arial" w:hAnsi="Arial" w:cs="Arial"/>
                <w:i/>
              </w:rPr>
              <w:t>supervision</w:t>
            </w:r>
          </w:p>
        </w:tc>
        <w:tc>
          <w:tcPr>
            <w:tcW w:w="9175" w:type="dxa"/>
            <w:tcBorders>
              <w:top w:val="nil"/>
              <w:left w:val="nil"/>
              <w:bottom w:val="single" w:sz="8" w:space="0" w:color="000000"/>
              <w:right w:val="single" w:sz="8" w:space="0" w:color="000000"/>
            </w:tcBorders>
            <w:shd w:val="clear" w:color="auto" w:fill="C9C9C9"/>
          </w:tcPr>
          <w:p w14:paraId="3F4362CB" w14:textId="77777777" w:rsidR="00684B61" w:rsidRDefault="00684B61"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 xml:space="preserve">Modifies approach for patient with severe COPD undergoing shoulder </w:t>
            </w:r>
            <w:proofErr w:type="gramStart"/>
            <w:r w:rsidRPr="003A2615">
              <w:rPr>
                <w:rFonts w:ascii="Arial" w:hAnsi="Arial" w:cs="Arial"/>
              </w:rPr>
              <w:t>arthroplasty</w:t>
            </w:r>
            <w:proofErr w:type="gramEnd"/>
            <w:r w:rsidRPr="003A2615">
              <w:rPr>
                <w:rFonts w:ascii="Arial" w:hAnsi="Arial" w:cs="Arial"/>
              </w:rPr>
              <w:t xml:space="preserve"> </w:t>
            </w:r>
          </w:p>
          <w:p w14:paraId="0E79619F" w14:textId="77777777" w:rsidR="00A22D84" w:rsidRDefault="00A22D84" w:rsidP="007E2C5E">
            <w:pPr>
              <w:spacing w:after="0" w:line="240" w:lineRule="auto"/>
              <w:rPr>
                <w:rFonts w:ascii="Arial" w:hAnsi="Arial" w:cs="Arial"/>
              </w:rPr>
            </w:pPr>
          </w:p>
          <w:p w14:paraId="0DCCC5EA" w14:textId="77777777" w:rsidR="00A22D84" w:rsidRDefault="00A22D84" w:rsidP="007E2C5E">
            <w:pPr>
              <w:spacing w:after="0" w:line="240" w:lineRule="auto"/>
              <w:rPr>
                <w:rFonts w:ascii="Arial" w:hAnsi="Arial" w:cs="Arial"/>
              </w:rPr>
            </w:pPr>
          </w:p>
          <w:p w14:paraId="0FE911CF" w14:textId="77777777" w:rsidR="00A22D84" w:rsidRDefault="00A22D84" w:rsidP="007E2C5E">
            <w:pPr>
              <w:spacing w:after="0" w:line="240" w:lineRule="auto"/>
              <w:rPr>
                <w:rFonts w:ascii="Arial" w:hAnsi="Arial" w:cs="Arial"/>
              </w:rPr>
            </w:pPr>
          </w:p>
          <w:p w14:paraId="38005735" w14:textId="77777777" w:rsidR="00A22D84" w:rsidRPr="00A22D84" w:rsidRDefault="00A22D84" w:rsidP="007E2C5E">
            <w:pPr>
              <w:spacing w:after="0" w:line="240" w:lineRule="auto"/>
              <w:rPr>
                <w:rFonts w:ascii="Arial" w:hAnsi="Arial" w:cs="Arial"/>
              </w:rPr>
            </w:pPr>
          </w:p>
          <w:p w14:paraId="3BA80EB6" w14:textId="1731ECED" w:rsidR="00684B61" w:rsidRDefault="00684B61" w:rsidP="007E2C5E">
            <w:pPr>
              <w:numPr>
                <w:ilvl w:val="0"/>
                <w:numId w:val="12"/>
              </w:numPr>
              <w:pBdr>
                <w:top w:val="nil"/>
                <w:left w:val="nil"/>
                <w:bottom w:val="nil"/>
                <w:right w:val="nil"/>
                <w:between w:val="nil"/>
              </w:pBdr>
              <w:spacing w:after="0" w:line="240" w:lineRule="auto"/>
              <w:ind w:left="158" w:hanging="158"/>
            </w:pPr>
            <w:r w:rsidRPr="003A2615">
              <w:rPr>
                <w:rFonts w:ascii="Arial" w:hAnsi="Arial" w:cs="Arial"/>
              </w:rPr>
              <w:t xml:space="preserve">Identifies and manages brachial plexus injury with oversight </w:t>
            </w:r>
          </w:p>
        </w:tc>
      </w:tr>
      <w:tr w:rsidR="00684B61" w14:paraId="12C0A0A9" w14:textId="77777777" w:rsidTr="00375B97">
        <w:tc>
          <w:tcPr>
            <w:tcW w:w="4950" w:type="dxa"/>
            <w:shd w:val="clear" w:color="auto" w:fill="C9C9C9"/>
          </w:tcPr>
          <w:p w14:paraId="5139FED1" w14:textId="77777777" w:rsidR="00537711" w:rsidRDefault="00684B61" w:rsidP="007E2C5E">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597000" w:rsidRPr="00597000">
              <w:rPr>
                <w:rFonts w:ascii="Arial" w:eastAsia="Arial" w:hAnsi="Arial" w:cs="Arial"/>
                <w:i/>
              </w:rPr>
              <w:t>Formulates and</w:t>
            </w:r>
            <w:r w:rsidR="00597000">
              <w:rPr>
                <w:rFonts w:ascii="Arial" w:eastAsia="Arial" w:hAnsi="Arial" w:cs="Arial"/>
                <w:i/>
              </w:rPr>
              <w:t xml:space="preserve"> </w:t>
            </w:r>
            <w:r w:rsidR="00597000" w:rsidRPr="00597000">
              <w:rPr>
                <w:rFonts w:ascii="Arial" w:eastAsia="Arial" w:hAnsi="Arial" w:cs="Arial"/>
                <w:i/>
              </w:rPr>
              <w:t>implements regional</w:t>
            </w:r>
            <w:r w:rsidR="00597000">
              <w:rPr>
                <w:rFonts w:ascii="Arial" w:eastAsia="Arial" w:hAnsi="Arial" w:cs="Arial"/>
                <w:i/>
              </w:rPr>
              <w:t xml:space="preserve"> </w:t>
            </w:r>
            <w:r w:rsidR="00597000" w:rsidRPr="00597000">
              <w:rPr>
                <w:rFonts w:ascii="Arial" w:eastAsia="Arial" w:hAnsi="Arial" w:cs="Arial"/>
                <w:i/>
              </w:rPr>
              <w:t>anesthetic plans for</w:t>
            </w:r>
            <w:r w:rsidR="00597000">
              <w:rPr>
                <w:rFonts w:ascii="Arial" w:eastAsia="Arial" w:hAnsi="Arial" w:cs="Arial"/>
                <w:i/>
              </w:rPr>
              <w:t xml:space="preserve"> </w:t>
            </w:r>
            <w:r w:rsidR="00597000" w:rsidRPr="00597000">
              <w:rPr>
                <w:rFonts w:ascii="Arial" w:eastAsia="Arial" w:hAnsi="Arial" w:cs="Arial"/>
                <w:i/>
              </w:rPr>
              <w:t>patients with rare comorbidities (e.g.,</w:t>
            </w:r>
            <w:r w:rsidR="00597000">
              <w:rPr>
                <w:rFonts w:ascii="Arial" w:eastAsia="Arial" w:hAnsi="Arial" w:cs="Arial"/>
                <w:i/>
              </w:rPr>
              <w:t xml:space="preserve"> </w:t>
            </w:r>
            <w:r w:rsidR="00597000" w:rsidRPr="00597000">
              <w:rPr>
                <w:rFonts w:ascii="Arial" w:eastAsia="Arial" w:hAnsi="Arial" w:cs="Arial"/>
                <w:i/>
              </w:rPr>
              <w:t>inherited genetic</w:t>
            </w:r>
            <w:r w:rsidR="00597000">
              <w:rPr>
                <w:rFonts w:ascii="Arial" w:eastAsia="Arial" w:hAnsi="Arial" w:cs="Arial"/>
                <w:i/>
              </w:rPr>
              <w:t xml:space="preserve"> </w:t>
            </w:r>
            <w:r w:rsidR="00597000" w:rsidRPr="00597000">
              <w:rPr>
                <w:rFonts w:ascii="Arial" w:eastAsia="Arial" w:hAnsi="Arial" w:cs="Arial"/>
                <w:i/>
              </w:rPr>
              <w:t>disease) undergoing</w:t>
            </w:r>
            <w:r w:rsidR="00597000">
              <w:rPr>
                <w:rFonts w:ascii="Arial" w:eastAsia="Arial" w:hAnsi="Arial" w:cs="Arial"/>
                <w:i/>
              </w:rPr>
              <w:t xml:space="preserve"> </w:t>
            </w:r>
            <w:r w:rsidR="00597000" w:rsidRPr="00597000">
              <w:rPr>
                <w:rFonts w:ascii="Arial" w:eastAsia="Arial" w:hAnsi="Arial" w:cs="Arial"/>
                <w:i/>
              </w:rPr>
              <w:t xml:space="preserve">major </w:t>
            </w:r>
            <w:proofErr w:type="gramStart"/>
            <w:r w:rsidR="00597000" w:rsidRPr="00597000">
              <w:rPr>
                <w:rFonts w:ascii="Arial" w:eastAsia="Arial" w:hAnsi="Arial" w:cs="Arial"/>
                <w:i/>
              </w:rPr>
              <w:t>procedures</w:t>
            </w:r>
            <w:proofErr w:type="gramEnd"/>
            <w:r w:rsidR="00597000">
              <w:rPr>
                <w:rFonts w:ascii="Arial" w:eastAsia="Arial" w:hAnsi="Arial" w:cs="Arial"/>
                <w:i/>
              </w:rPr>
              <w:t xml:space="preserve"> </w:t>
            </w:r>
          </w:p>
          <w:p w14:paraId="24C839CC" w14:textId="77777777" w:rsidR="00537711" w:rsidRDefault="00537711" w:rsidP="007E2C5E">
            <w:pPr>
              <w:spacing w:after="0" w:line="240" w:lineRule="auto"/>
              <w:rPr>
                <w:rFonts w:ascii="Arial" w:eastAsia="Arial" w:hAnsi="Arial" w:cs="Arial"/>
                <w:i/>
              </w:rPr>
            </w:pPr>
          </w:p>
          <w:p w14:paraId="0CF1F43A" w14:textId="6319225A" w:rsidR="00597000" w:rsidRPr="00597000" w:rsidRDefault="00597000" w:rsidP="007E2C5E">
            <w:pPr>
              <w:spacing w:after="0" w:line="240" w:lineRule="auto"/>
              <w:rPr>
                <w:rFonts w:ascii="Arial" w:eastAsia="Arial" w:hAnsi="Arial" w:cs="Arial"/>
                <w:i/>
              </w:rPr>
            </w:pPr>
            <w:r w:rsidRPr="00597000">
              <w:rPr>
                <w:rFonts w:ascii="Arial" w:eastAsia="Arial" w:hAnsi="Arial" w:cs="Arial"/>
                <w:i/>
              </w:rPr>
              <w:t>Identifies and manages</w:t>
            </w:r>
            <w:r w:rsidR="00537711">
              <w:rPr>
                <w:rFonts w:ascii="Arial" w:eastAsia="Arial" w:hAnsi="Arial" w:cs="Arial"/>
                <w:i/>
              </w:rPr>
              <w:t xml:space="preserve"> </w:t>
            </w:r>
            <w:r w:rsidRPr="00597000">
              <w:rPr>
                <w:rFonts w:ascii="Arial" w:eastAsia="Arial" w:hAnsi="Arial" w:cs="Arial"/>
                <w:i/>
              </w:rPr>
              <w:t>rare peri-operative,</w:t>
            </w:r>
          </w:p>
          <w:p w14:paraId="254DAF19" w14:textId="49C4C9D8" w:rsidR="00684B61" w:rsidRDefault="00597000" w:rsidP="007E2C5E">
            <w:pPr>
              <w:spacing w:after="0" w:line="240" w:lineRule="auto"/>
              <w:rPr>
                <w:rFonts w:ascii="Arial" w:eastAsia="Arial" w:hAnsi="Arial" w:cs="Arial"/>
                <w:i/>
              </w:rPr>
            </w:pPr>
            <w:r w:rsidRPr="00597000">
              <w:rPr>
                <w:rFonts w:ascii="Arial" w:eastAsia="Arial" w:hAnsi="Arial" w:cs="Arial"/>
                <w:i/>
              </w:rPr>
              <w:t>neurologic,</w:t>
            </w:r>
            <w:r w:rsidR="00537711">
              <w:rPr>
                <w:rFonts w:ascii="Arial" w:eastAsia="Arial" w:hAnsi="Arial" w:cs="Arial"/>
                <w:i/>
              </w:rPr>
              <w:t xml:space="preserve"> p</w:t>
            </w:r>
            <w:r w:rsidRPr="00597000">
              <w:rPr>
                <w:rFonts w:ascii="Arial" w:eastAsia="Arial" w:hAnsi="Arial" w:cs="Arial"/>
                <w:i/>
              </w:rPr>
              <w:t>harmacologic,</w:t>
            </w:r>
            <w:r w:rsidR="00537711">
              <w:rPr>
                <w:rFonts w:ascii="Arial" w:eastAsia="Arial" w:hAnsi="Arial" w:cs="Arial"/>
                <w:i/>
              </w:rPr>
              <w:t xml:space="preserve"> </w:t>
            </w:r>
            <w:r w:rsidRPr="00597000">
              <w:rPr>
                <w:rFonts w:ascii="Arial" w:eastAsia="Arial" w:hAnsi="Arial" w:cs="Arial"/>
                <w:i/>
              </w:rPr>
              <w:t>infectious, and</w:t>
            </w:r>
            <w:r w:rsidR="00537711">
              <w:rPr>
                <w:rFonts w:ascii="Arial" w:eastAsia="Arial" w:hAnsi="Arial" w:cs="Arial"/>
                <w:i/>
              </w:rPr>
              <w:t xml:space="preserve"> </w:t>
            </w:r>
            <w:r w:rsidRPr="00597000">
              <w:rPr>
                <w:rFonts w:ascii="Arial" w:eastAsia="Arial" w:hAnsi="Arial" w:cs="Arial"/>
                <w:i/>
              </w:rPr>
              <w:t>hemorrhagic</w:t>
            </w:r>
            <w:r w:rsidR="00537711">
              <w:rPr>
                <w:rFonts w:ascii="Arial" w:eastAsia="Arial" w:hAnsi="Arial" w:cs="Arial"/>
                <w:i/>
              </w:rPr>
              <w:t xml:space="preserve"> </w:t>
            </w:r>
            <w:r w:rsidRPr="00597000">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49EE782F" w14:textId="77777777" w:rsidR="00684B61" w:rsidRDefault="00684B61"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 xml:space="preserve">Modifies approach for patient with myasthenia gravis undergoing shoulder </w:t>
            </w:r>
            <w:proofErr w:type="gramStart"/>
            <w:r w:rsidRPr="003A2615">
              <w:rPr>
                <w:rFonts w:ascii="Arial" w:hAnsi="Arial" w:cs="Arial"/>
              </w:rPr>
              <w:t>arthroplasty</w:t>
            </w:r>
            <w:proofErr w:type="gramEnd"/>
            <w:r w:rsidRPr="003A2615">
              <w:rPr>
                <w:rFonts w:ascii="Arial" w:hAnsi="Arial" w:cs="Arial"/>
              </w:rPr>
              <w:t xml:space="preserve"> </w:t>
            </w:r>
          </w:p>
          <w:p w14:paraId="3294AC46" w14:textId="77777777" w:rsidR="00E762AA" w:rsidRDefault="00E762AA" w:rsidP="007E2C5E">
            <w:pPr>
              <w:spacing w:after="0" w:line="240" w:lineRule="auto"/>
              <w:rPr>
                <w:rFonts w:ascii="Arial" w:hAnsi="Arial" w:cs="Arial"/>
              </w:rPr>
            </w:pPr>
          </w:p>
          <w:p w14:paraId="3C765A9A" w14:textId="77777777" w:rsidR="00E762AA" w:rsidRDefault="00E762AA" w:rsidP="007E2C5E">
            <w:pPr>
              <w:spacing w:after="0" w:line="240" w:lineRule="auto"/>
              <w:rPr>
                <w:rFonts w:ascii="Arial" w:hAnsi="Arial" w:cs="Arial"/>
              </w:rPr>
            </w:pPr>
          </w:p>
          <w:p w14:paraId="4D1AC44D" w14:textId="77777777" w:rsidR="00E762AA" w:rsidRDefault="00E762AA" w:rsidP="007E2C5E">
            <w:pPr>
              <w:spacing w:after="0" w:line="240" w:lineRule="auto"/>
              <w:rPr>
                <w:rFonts w:ascii="Arial" w:hAnsi="Arial" w:cs="Arial"/>
              </w:rPr>
            </w:pPr>
          </w:p>
          <w:p w14:paraId="1B9FAAA8" w14:textId="77777777" w:rsidR="00E762AA" w:rsidRPr="00E762AA" w:rsidRDefault="00E762AA" w:rsidP="007E2C5E">
            <w:pPr>
              <w:spacing w:after="0" w:line="240" w:lineRule="auto"/>
              <w:rPr>
                <w:rFonts w:ascii="Arial" w:hAnsi="Arial" w:cs="Arial"/>
              </w:rPr>
            </w:pPr>
          </w:p>
          <w:p w14:paraId="2A54D01D" w14:textId="5C858DB2" w:rsidR="00684B61" w:rsidRDefault="00684B61" w:rsidP="007E2C5E">
            <w:pPr>
              <w:numPr>
                <w:ilvl w:val="0"/>
                <w:numId w:val="11"/>
              </w:numPr>
              <w:pBdr>
                <w:top w:val="nil"/>
                <w:left w:val="nil"/>
                <w:bottom w:val="nil"/>
                <w:right w:val="nil"/>
                <w:between w:val="nil"/>
              </w:pBdr>
              <w:spacing w:after="0" w:line="240" w:lineRule="auto"/>
              <w:ind w:left="162" w:hanging="162"/>
              <w:rPr>
                <w:color w:val="000000"/>
              </w:rPr>
            </w:pPr>
            <w:r w:rsidRPr="003A2615">
              <w:rPr>
                <w:rFonts w:ascii="Arial" w:hAnsi="Arial" w:cs="Arial"/>
              </w:rPr>
              <w:t>Identifies and manages respiratory failure</w:t>
            </w:r>
          </w:p>
        </w:tc>
      </w:tr>
      <w:tr w:rsidR="00684B61" w14:paraId="187892AD" w14:textId="77777777" w:rsidTr="00375B97">
        <w:tc>
          <w:tcPr>
            <w:tcW w:w="4950" w:type="dxa"/>
            <w:shd w:val="clear" w:color="auto" w:fill="FFD965"/>
          </w:tcPr>
          <w:p w14:paraId="02E028BF" w14:textId="77777777" w:rsidR="00684B61" w:rsidRDefault="00684B61" w:rsidP="007E2C5E">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4A0F0A1C" w14:textId="77777777" w:rsidR="00684B61" w:rsidRPr="003A2615" w:rsidRDefault="00684B61"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 xml:space="preserve">Direct observation </w:t>
            </w:r>
          </w:p>
          <w:p w14:paraId="3E03A997" w14:textId="77777777" w:rsidR="00684B61" w:rsidRPr="003A2615" w:rsidRDefault="00684B61"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Faculty evaluations</w:t>
            </w:r>
          </w:p>
          <w:p w14:paraId="2D8DE265" w14:textId="77777777" w:rsidR="00684B61" w:rsidRPr="003A2615" w:rsidRDefault="00684B61"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Sim Lab performance</w:t>
            </w:r>
          </w:p>
          <w:p w14:paraId="5E770E9D" w14:textId="3732FCAE" w:rsidR="00684B61" w:rsidRDefault="00684B61" w:rsidP="007E2C5E">
            <w:pPr>
              <w:numPr>
                <w:ilvl w:val="0"/>
                <w:numId w:val="15"/>
              </w:numPr>
              <w:pBdr>
                <w:top w:val="nil"/>
                <w:left w:val="nil"/>
                <w:bottom w:val="nil"/>
                <w:right w:val="nil"/>
                <w:between w:val="nil"/>
              </w:pBdr>
              <w:spacing w:after="0" w:line="240" w:lineRule="auto"/>
              <w:ind w:left="158" w:hanging="158"/>
              <w:rPr>
                <w:rFonts w:ascii="Arial" w:eastAsia="Arial" w:hAnsi="Arial" w:cs="Arial"/>
              </w:rPr>
            </w:pPr>
            <w:r w:rsidRPr="003A2615">
              <w:rPr>
                <w:rFonts w:ascii="Arial" w:hAnsi="Arial" w:cs="Arial"/>
              </w:rPr>
              <w:t>Objective Structured Clinical Examinations (OSCE)</w:t>
            </w:r>
          </w:p>
        </w:tc>
      </w:tr>
      <w:tr w:rsidR="00684B61" w14:paraId="2F9EC934" w14:textId="77777777" w:rsidTr="00375B97">
        <w:tc>
          <w:tcPr>
            <w:tcW w:w="4950" w:type="dxa"/>
            <w:shd w:val="clear" w:color="auto" w:fill="8DB3E2"/>
          </w:tcPr>
          <w:p w14:paraId="649FB111" w14:textId="77777777" w:rsidR="00684B61" w:rsidRDefault="00684B61" w:rsidP="007E2C5E">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D58B82F" w14:textId="77777777" w:rsidR="00684B61" w:rsidRDefault="00684B61" w:rsidP="007E2C5E">
            <w:pPr>
              <w:numPr>
                <w:ilvl w:val="0"/>
                <w:numId w:val="14"/>
              </w:numPr>
              <w:pBdr>
                <w:top w:val="nil"/>
                <w:left w:val="nil"/>
                <w:bottom w:val="nil"/>
                <w:right w:val="nil"/>
                <w:between w:val="nil"/>
              </w:pBdr>
              <w:spacing w:after="0" w:line="240" w:lineRule="auto"/>
              <w:ind w:left="342"/>
              <w:rPr>
                <w:color w:val="000000"/>
              </w:rPr>
            </w:pPr>
          </w:p>
        </w:tc>
      </w:tr>
      <w:tr w:rsidR="00684B61" w14:paraId="51BF2B15" w14:textId="77777777" w:rsidTr="00375B97">
        <w:tc>
          <w:tcPr>
            <w:tcW w:w="4950" w:type="dxa"/>
            <w:shd w:val="clear" w:color="auto" w:fill="A8D08D"/>
          </w:tcPr>
          <w:p w14:paraId="79999978" w14:textId="77777777" w:rsidR="00684B61" w:rsidRDefault="00684B61" w:rsidP="007E2C5E">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3F26F160" w14:textId="77777777" w:rsidR="00684B61" w:rsidRPr="003A2615" w:rsidRDefault="00684B61"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 xml:space="preserve">New York School of Regional Anesthesia (NYSORA) </w:t>
            </w:r>
            <w:hyperlink r:id="rId16" w:history="1">
              <w:r w:rsidRPr="001E5686">
                <w:rPr>
                  <w:rStyle w:val="Hyperlink"/>
                  <w:rFonts w:ascii="Arial" w:hAnsi="Arial" w:cs="Arial"/>
                </w:rPr>
                <w:t>http://www.nysora.com/</w:t>
              </w:r>
            </w:hyperlink>
          </w:p>
          <w:p w14:paraId="6AA4DD00" w14:textId="5406D64D" w:rsidR="00684B61" w:rsidRDefault="00684B61" w:rsidP="007E2C5E">
            <w:pPr>
              <w:numPr>
                <w:ilvl w:val="1"/>
                <w:numId w:val="14"/>
              </w:numPr>
              <w:spacing w:after="0" w:line="240" w:lineRule="auto"/>
              <w:rPr>
                <w:rFonts w:ascii="Arial" w:eastAsia="Arial" w:hAnsi="Arial" w:cs="Arial"/>
                <w:sz w:val="23"/>
                <w:szCs w:val="23"/>
              </w:rPr>
            </w:pPr>
            <w:r w:rsidRPr="003A2615">
              <w:rPr>
                <w:rFonts w:ascii="Arial" w:hAnsi="Arial" w:cs="Arial"/>
              </w:rPr>
              <w:t xml:space="preserve">American Society of Regional Anesthesia and Pain Medicine (ASRA) </w:t>
            </w:r>
            <w:hyperlink r:id="rId17" w:history="1">
              <w:r w:rsidRPr="001E5686">
                <w:rPr>
                  <w:rStyle w:val="Hyperlink"/>
                  <w:rFonts w:ascii="Arial" w:hAnsi="Arial" w:cs="Arial"/>
                </w:rPr>
                <w:t>https://www.asra.com/</w:t>
              </w:r>
            </w:hyperlink>
          </w:p>
        </w:tc>
      </w:tr>
    </w:tbl>
    <w:p w14:paraId="7A819D0A" w14:textId="6DD2DAD2" w:rsidR="00684B61" w:rsidRDefault="00684B61">
      <w:pPr>
        <w:rPr>
          <w:rFonts w:ascii="Arial" w:eastAsia="Arial" w:hAnsi="Arial" w:cs="Arial"/>
        </w:rPr>
      </w:pPr>
    </w:p>
    <w:p w14:paraId="4D219523" w14:textId="77777777" w:rsidR="00684B61" w:rsidRDefault="00684B61">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762AA" w14:paraId="687D477A" w14:textId="77777777" w:rsidTr="00375B97">
        <w:trPr>
          <w:trHeight w:val="760"/>
        </w:trPr>
        <w:tc>
          <w:tcPr>
            <w:tcW w:w="14125" w:type="dxa"/>
            <w:gridSpan w:val="2"/>
            <w:shd w:val="clear" w:color="auto" w:fill="9CC3E5"/>
          </w:tcPr>
          <w:p w14:paraId="11B8DD67" w14:textId="3D124DBD" w:rsidR="00E762AA" w:rsidRDefault="00E762AA" w:rsidP="007E2C5E">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Patient Care </w:t>
            </w:r>
            <w:r w:rsidR="00D93286">
              <w:rPr>
                <w:rFonts w:ascii="Arial" w:eastAsia="Arial" w:hAnsi="Arial" w:cs="Arial"/>
                <w:b/>
              </w:rPr>
              <w:t>2</w:t>
            </w:r>
            <w:r>
              <w:rPr>
                <w:rFonts w:ascii="Arial" w:eastAsia="Arial" w:hAnsi="Arial" w:cs="Arial"/>
                <w:b/>
              </w:rPr>
              <w:t xml:space="preserve">: </w:t>
            </w:r>
            <w:r w:rsidR="00F004B8" w:rsidRPr="00F004B8">
              <w:rPr>
                <w:rFonts w:ascii="Arial" w:eastAsia="Arial" w:hAnsi="Arial" w:cs="Arial"/>
                <w:b/>
              </w:rPr>
              <w:t>Acute Pain Management</w:t>
            </w:r>
          </w:p>
          <w:p w14:paraId="7C12636D" w14:textId="5DE6DF85" w:rsidR="00E762AA" w:rsidRDefault="00E762AA" w:rsidP="007E2C5E">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F004B8" w:rsidRPr="00F004B8">
              <w:rPr>
                <w:rFonts w:ascii="Arial" w:eastAsia="Arial" w:hAnsi="Arial" w:cs="Arial"/>
              </w:rPr>
              <w:t>Formulates and implements acute pain management plan for surgical and non-surgical indications and manages complications.</w:t>
            </w:r>
          </w:p>
        </w:tc>
      </w:tr>
      <w:tr w:rsidR="00E762AA" w14:paraId="436CA535" w14:textId="77777777" w:rsidTr="00375B97">
        <w:tc>
          <w:tcPr>
            <w:tcW w:w="4950" w:type="dxa"/>
            <w:shd w:val="clear" w:color="auto" w:fill="FAC090"/>
          </w:tcPr>
          <w:p w14:paraId="292C0F54" w14:textId="77777777" w:rsidR="00E762AA" w:rsidRDefault="00E762AA" w:rsidP="007E2C5E">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1A54D499" w14:textId="77777777" w:rsidR="00E762AA" w:rsidRDefault="00E762AA" w:rsidP="007E2C5E">
            <w:pPr>
              <w:spacing w:after="0" w:line="240" w:lineRule="auto"/>
              <w:ind w:hanging="14"/>
              <w:jc w:val="center"/>
              <w:rPr>
                <w:rFonts w:ascii="Arial" w:eastAsia="Arial" w:hAnsi="Arial" w:cs="Arial"/>
                <w:b/>
              </w:rPr>
            </w:pPr>
            <w:r>
              <w:rPr>
                <w:rFonts w:ascii="Arial" w:eastAsia="Arial" w:hAnsi="Arial" w:cs="Arial"/>
                <w:b/>
              </w:rPr>
              <w:t>Examples</w:t>
            </w:r>
          </w:p>
        </w:tc>
      </w:tr>
      <w:tr w:rsidR="00D93286" w14:paraId="3D00EC48" w14:textId="77777777" w:rsidTr="00375B97">
        <w:tc>
          <w:tcPr>
            <w:tcW w:w="4950" w:type="dxa"/>
            <w:shd w:val="clear" w:color="auto" w:fill="C9C9C9"/>
          </w:tcPr>
          <w:p w14:paraId="4C84F802" w14:textId="0B12A48D" w:rsidR="00D93286" w:rsidRDefault="00D93286" w:rsidP="007E2C5E">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Pr="00D93286">
              <w:rPr>
                <w:rFonts w:ascii="Arial" w:eastAsia="Arial" w:hAnsi="Arial" w:cs="Arial"/>
                <w:i/>
              </w:rPr>
              <w:t>Formulates and</w:t>
            </w:r>
            <w:r w:rsidR="00390B66">
              <w:rPr>
                <w:rFonts w:ascii="Arial" w:eastAsia="Arial" w:hAnsi="Arial" w:cs="Arial"/>
                <w:i/>
              </w:rPr>
              <w:t xml:space="preserve"> </w:t>
            </w:r>
            <w:r w:rsidRPr="00D93286">
              <w:rPr>
                <w:rFonts w:ascii="Arial" w:eastAsia="Arial" w:hAnsi="Arial" w:cs="Arial"/>
                <w:i/>
              </w:rPr>
              <w:t>implements multimodal</w:t>
            </w:r>
            <w:r w:rsidR="00390B66">
              <w:rPr>
                <w:rFonts w:ascii="Arial" w:eastAsia="Arial" w:hAnsi="Arial" w:cs="Arial"/>
                <w:i/>
              </w:rPr>
              <w:t xml:space="preserve"> </w:t>
            </w:r>
            <w:r w:rsidRPr="00D93286">
              <w:rPr>
                <w:rFonts w:ascii="Arial" w:eastAsia="Arial" w:hAnsi="Arial" w:cs="Arial"/>
                <w:i/>
              </w:rPr>
              <w:t>acute pain</w:t>
            </w:r>
            <w:r w:rsidR="00390B66">
              <w:rPr>
                <w:rFonts w:ascii="Arial" w:eastAsia="Arial" w:hAnsi="Arial" w:cs="Arial"/>
                <w:i/>
              </w:rPr>
              <w:t xml:space="preserve"> </w:t>
            </w:r>
            <w:r w:rsidRPr="00D93286">
              <w:rPr>
                <w:rFonts w:ascii="Arial" w:eastAsia="Arial" w:hAnsi="Arial" w:cs="Arial"/>
                <w:i/>
              </w:rPr>
              <w:t>management plans for</w:t>
            </w:r>
            <w:r w:rsidR="00390B66">
              <w:rPr>
                <w:rFonts w:ascii="Arial" w:eastAsia="Arial" w:hAnsi="Arial" w:cs="Arial"/>
                <w:i/>
              </w:rPr>
              <w:t xml:space="preserve"> </w:t>
            </w:r>
            <w:r w:rsidRPr="00D93286">
              <w:rPr>
                <w:rFonts w:ascii="Arial" w:eastAsia="Arial" w:hAnsi="Arial" w:cs="Arial"/>
                <w:i/>
              </w:rPr>
              <w:t>healthy patients</w:t>
            </w:r>
            <w:r w:rsidR="00390B66">
              <w:rPr>
                <w:rFonts w:ascii="Arial" w:eastAsia="Arial" w:hAnsi="Arial" w:cs="Arial"/>
                <w:i/>
              </w:rPr>
              <w:t xml:space="preserve"> </w:t>
            </w:r>
            <w:r w:rsidRPr="00D93286">
              <w:rPr>
                <w:rFonts w:ascii="Arial" w:eastAsia="Arial" w:hAnsi="Arial" w:cs="Arial"/>
                <w:i/>
              </w:rPr>
              <w:t>undergoing routine</w:t>
            </w:r>
            <w:r w:rsidR="00390B66">
              <w:rPr>
                <w:rFonts w:ascii="Arial" w:eastAsia="Arial" w:hAnsi="Arial" w:cs="Arial"/>
                <w:i/>
              </w:rPr>
              <w:t xml:space="preserve"> </w:t>
            </w:r>
            <w:proofErr w:type="gramStart"/>
            <w:r w:rsidRPr="00D93286">
              <w:rPr>
                <w:rFonts w:ascii="Arial" w:eastAsia="Arial" w:hAnsi="Arial" w:cs="Arial"/>
                <w:i/>
              </w:rPr>
              <w:t>procedures</w:t>
            </w:r>
            <w:proofErr w:type="gramEnd"/>
          </w:p>
          <w:p w14:paraId="4CBA4B89" w14:textId="77777777" w:rsidR="00390B66" w:rsidRPr="00D93286" w:rsidRDefault="00390B66" w:rsidP="007E2C5E">
            <w:pPr>
              <w:spacing w:after="0" w:line="240" w:lineRule="auto"/>
              <w:rPr>
                <w:rFonts w:ascii="Arial" w:eastAsia="Arial" w:hAnsi="Arial" w:cs="Arial"/>
                <w:i/>
              </w:rPr>
            </w:pPr>
          </w:p>
          <w:p w14:paraId="2CC8620B" w14:textId="77777777" w:rsidR="00390B66" w:rsidRDefault="00D93286" w:rsidP="007E2C5E">
            <w:pPr>
              <w:spacing w:after="0" w:line="240" w:lineRule="auto"/>
              <w:rPr>
                <w:rFonts w:ascii="Arial" w:eastAsia="Arial" w:hAnsi="Arial" w:cs="Arial"/>
                <w:i/>
              </w:rPr>
            </w:pPr>
            <w:r w:rsidRPr="00D93286">
              <w:rPr>
                <w:rFonts w:ascii="Arial" w:eastAsia="Arial" w:hAnsi="Arial" w:cs="Arial"/>
                <w:i/>
              </w:rPr>
              <w:t>Performs a</w:t>
            </w:r>
            <w:r w:rsidR="00390B66">
              <w:rPr>
                <w:rFonts w:ascii="Arial" w:eastAsia="Arial" w:hAnsi="Arial" w:cs="Arial"/>
                <w:i/>
              </w:rPr>
              <w:t xml:space="preserve"> </w:t>
            </w:r>
            <w:r w:rsidRPr="00D93286">
              <w:rPr>
                <w:rFonts w:ascii="Arial" w:eastAsia="Arial" w:hAnsi="Arial" w:cs="Arial"/>
                <w:i/>
              </w:rPr>
              <w:t>comprehensive</w:t>
            </w:r>
            <w:r w:rsidR="00390B66">
              <w:rPr>
                <w:rFonts w:ascii="Arial" w:eastAsia="Arial" w:hAnsi="Arial" w:cs="Arial"/>
                <w:i/>
              </w:rPr>
              <w:t xml:space="preserve"> </w:t>
            </w:r>
            <w:r w:rsidRPr="00D93286">
              <w:rPr>
                <w:rFonts w:ascii="Arial" w:eastAsia="Arial" w:hAnsi="Arial" w:cs="Arial"/>
                <w:i/>
              </w:rPr>
              <w:t>evaluation and</w:t>
            </w:r>
            <w:r w:rsidR="00390B66">
              <w:rPr>
                <w:rFonts w:ascii="Arial" w:eastAsia="Arial" w:hAnsi="Arial" w:cs="Arial"/>
                <w:i/>
              </w:rPr>
              <w:t xml:space="preserve"> </w:t>
            </w:r>
            <w:r w:rsidRPr="00D93286">
              <w:rPr>
                <w:rFonts w:ascii="Arial" w:eastAsia="Arial" w:hAnsi="Arial" w:cs="Arial"/>
                <w:i/>
              </w:rPr>
              <w:t>assessment of patients</w:t>
            </w:r>
            <w:r w:rsidR="00390B66">
              <w:rPr>
                <w:rFonts w:ascii="Arial" w:eastAsia="Arial" w:hAnsi="Arial" w:cs="Arial"/>
                <w:i/>
              </w:rPr>
              <w:t xml:space="preserve"> </w:t>
            </w:r>
            <w:r w:rsidRPr="00D93286">
              <w:rPr>
                <w:rFonts w:ascii="Arial" w:eastAsia="Arial" w:hAnsi="Arial" w:cs="Arial"/>
                <w:i/>
              </w:rPr>
              <w:t>with acute non-surgical</w:t>
            </w:r>
            <w:r w:rsidR="00390B66">
              <w:rPr>
                <w:rFonts w:ascii="Arial" w:eastAsia="Arial" w:hAnsi="Arial" w:cs="Arial"/>
                <w:i/>
              </w:rPr>
              <w:t xml:space="preserve"> </w:t>
            </w:r>
            <w:proofErr w:type="gramStart"/>
            <w:r w:rsidRPr="00D93286">
              <w:rPr>
                <w:rFonts w:ascii="Arial" w:eastAsia="Arial" w:hAnsi="Arial" w:cs="Arial"/>
                <w:i/>
              </w:rPr>
              <w:t>pain</w:t>
            </w:r>
            <w:proofErr w:type="gramEnd"/>
            <w:r w:rsidR="00390B66">
              <w:rPr>
                <w:rFonts w:ascii="Arial" w:eastAsia="Arial" w:hAnsi="Arial" w:cs="Arial"/>
                <w:i/>
              </w:rPr>
              <w:t xml:space="preserve"> </w:t>
            </w:r>
          </w:p>
          <w:p w14:paraId="4A5C620F" w14:textId="77777777" w:rsidR="00390B66" w:rsidRDefault="00390B66" w:rsidP="007E2C5E">
            <w:pPr>
              <w:spacing w:after="0" w:line="240" w:lineRule="auto"/>
              <w:rPr>
                <w:rFonts w:ascii="Arial" w:eastAsia="Arial" w:hAnsi="Arial" w:cs="Arial"/>
                <w:i/>
              </w:rPr>
            </w:pPr>
          </w:p>
          <w:p w14:paraId="0212234F" w14:textId="51AEE03F" w:rsidR="00D93286" w:rsidRPr="00D93286" w:rsidRDefault="00D93286" w:rsidP="007E2C5E">
            <w:pPr>
              <w:spacing w:after="0" w:line="240" w:lineRule="auto"/>
              <w:rPr>
                <w:rFonts w:ascii="Arial" w:eastAsia="Arial" w:hAnsi="Arial" w:cs="Arial"/>
                <w:i/>
              </w:rPr>
            </w:pPr>
            <w:r w:rsidRPr="00D93286">
              <w:rPr>
                <w:rFonts w:ascii="Arial" w:eastAsia="Arial" w:hAnsi="Arial" w:cs="Arial"/>
                <w:i/>
              </w:rPr>
              <w:t>Identifies common side</w:t>
            </w:r>
            <w:r w:rsidR="00390B66">
              <w:rPr>
                <w:rFonts w:ascii="Arial" w:eastAsia="Arial" w:hAnsi="Arial" w:cs="Arial"/>
                <w:i/>
              </w:rPr>
              <w:t xml:space="preserve"> </w:t>
            </w:r>
            <w:r w:rsidRPr="00D93286">
              <w:rPr>
                <w:rFonts w:ascii="Arial" w:eastAsia="Arial" w:hAnsi="Arial" w:cs="Arial"/>
                <w:i/>
              </w:rPr>
              <w:t>effects associated with</w:t>
            </w:r>
          </w:p>
          <w:p w14:paraId="02A54920" w14:textId="77777777" w:rsidR="00390B66" w:rsidRDefault="00D93286" w:rsidP="007E2C5E">
            <w:pPr>
              <w:spacing w:after="0" w:line="240" w:lineRule="auto"/>
              <w:rPr>
                <w:rFonts w:ascii="Arial" w:eastAsia="Arial" w:hAnsi="Arial" w:cs="Arial"/>
                <w:i/>
              </w:rPr>
            </w:pPr>
            <w:r w:rsidRPr="00D93286">
              <w:rPr>
                <w:rFonts w:ascii="Arial" w:eastAsia="Arial" w:hAnsi="Arial" w:cs="Arial"/>
                <w:i/>
              </w:rPr>
              <w:t>acute pain</w:t>
            </w:r>
            <w:r w:rsidR="00390B66">
              <w:rPr>
                <w:rFonts w:ascii="Arial" w:eastAsia="Arial" w:hAnsi="Arial" w:cs="Arial"/>
                <w:i/>
              </w:rPr>
              <w:t xml:space="preserve"> </w:t>
            </w:r>
          </w:p>
          <w:p w14:paraId="1941FE85" w14:textId="77777777" w:rsidR="00390B66" w:rsidRDefault="00390B66" w:rsidP="007E2C5E">
            <w:pPr>
              <w:spacing w:after="0" w:line="240" w:lineRule="auto"/>
              <w:rPr>
                <w:rFonts w:ascii="Arial" w:eastAsia="Arial" w:hAnsi="Arial" w:cs="Arial"/>
                <w:i/>
              </w:rPr>
            </w:pPr>
          </w:p>
          <w:p w14:paraId="4E35CD4C" w14:textId="469ED35C" w:rsidR="00D93286" w:rsidRDefault="00D93286" w:rsidP="007E2C5E">
            <w:pPr>
              <w:spacing w:after="0" w:line="240" w:lineRule="auto"/>
              <w:rPr>
                <w:rFonts w:ascii="Arial" w:eastAsia="Arial" w:hAnsi="Arial" w:cs="Arial"/>
                <w:i/>
                <w:color w:val="000000"/>
              </w:rPr>
            </w:pPr>
            <w:r w:rsidRPr="00D93286">
              <w:rPr>
                <w:rFonts w:ascii="Arial" w:eastAsia="Arial" w:hAnsi="Arial" w:cs="Arial"/>
                <w:i/>
              </w:rPr>
              <w:t>interventions</w:t>
            </w:r>
            <w:r w:rsidR="00390B66">
              <w:rPr>
                <w:rFonts w:ascii="Arial" w:eastAsia="Arial" w:hAnsi="Arial" w:cs="Arial"/>
                <w:i/>
              </w:rPr>
              <w:t xml:space="preserve"> </w:t>
            </w:r>
            <w:r w:rsidRPr="00D93286">
              <w:rPr>
                <w:rFonts w:ascii="Arial" w:eastAsia="Arial" w:hAnsi="Arial" w:cs="Arial"/>
                <w:i/>
              </w:rPr>
              <w:t>(procedural and nonprocedural)</w:t>
            </w:r>
          </w:p>
        </w:tc>
        <w:tc>
          <w:tcPr>
            <w:tcW w:w="9175" w:type="dxa"/>
            <w:tcBorders>
              <w:top w:val="nil"/>
              <w:left w:val="nil"/>
              <w:bottom w:val="single" w:sz="8" w:space="0" w:color="000000"/>
              <w:right w:val="single" w:sz="8" w:space="0" w:color="000000"/>
            </w:tcBorders>
            <w:shd w:val="clear" w:color="auto" w:fill="C9C9C9"/>
          </w:tcPr>
          <w:p w14:paraId="5F3F7501"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 xml:space="preserve">Selects multimodal pain management plan for </w:t>
            </w:r>
            <w:proofErr w:type="gramStart"/>
            <w:r w:rsidRPr="003A2615">
              <w:rPr>
                <w:rFonts w:ascii="Arial" w:hAnsi="Arial" w:cs="Arial"/>
              </w:rPr>
              <w:t>colectomy</w:t>
            </w:r>
            <w:proofErr w:type="gramEnd"/>
          </w:p>
          <w:p w14:paraId="5E725F67" w14:textId="77777777" w:rsidR="00CA6E1A" w:rsidRDefault="00CA6E1A" w:rsidP="007E2C5E">
            <w:pPr>
              <w:tabs>
                <w:tab w:val="left" w:pos="158"/>
              </w:tabs>
              <w:spacing w:after="0" w:line="240" w:lineRule="auto"/>
              <w:rPr>
                <w:rFonts w:ascii="Arial" w:hAnsi="Arial" w:cs="Arial"/>
              </w:rPr>
            </w:pPr>
          </w:p>
          <w:p w14:paraId="2C710176" w14:textId="77777777" w:rsidR="00CA6E1A" w:rsidRDefault="00CA6E1A" w:rsidP="007E2C5E">
            <w:pPr>
              <w:tabs>
                <w:tab w:val="left" w:pos="158"/>
              </w:tabs>
              <w:spacing w:after="0" w:line="240" w:lineRule="auto"/>
              <w:rPr>
                <w:rFonts w:ascii="Arial" w:hAnsi="Arial" w:cs="Arial"/>
              </w:rPr>
            </w:pPr>
          </w:p>
          <w:p w14:paraId="0CEC3931" w14:textId="77777777" w:rsidR="00CA6E1A" w:rsidRPr="00CA6E1A" w:rsidRDefault="00CA6E1A" w:rsidP="007E2C5E">
            <w:pPr>
              <w:tabs>
                <w:tab w:val="left" w:pos="158"/>
              </w:tabs>
              <w:spacing w:after="0" w:line="240" w:lineRule="auto"/>
              <w:rPr>
                <w:rFonts w:ascii="Arial" w:hAnsi="Arial" w:cs="Arial"/>
              </w:rPr>
            </w:pPr>
          </w:p>
          <w:p w14:paraId="20789B34"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 xml:space="preserve">Evaluates and assesses patient with rib </w:t>
            </w:r>
            <w:proofErr w:type="gramStart"/>
            <w:r w:rsidRPr="003A2615">
              <w:rPr>
                <w:rFonts w:ascii="Arial" w:hAnsi="Arial" w:cs="Arial"/>
              </w:rPr>
              <w:t>fractures</w:t>
            </w:r>
            <w:proofErr w:type="gramEnd"/>
          </w:p>
          <w:p w14:paraId="7CF3FC72" w14:textId="77777777" w:rsidR="00CA6E1A" w:rsidRDefault="00CA6E1A" w:rsidP="007E2C5E">
            <w:pPr>
              <w:tabs>
                <w:tab w:val="left" w:pos="158"/>
              </w:tabs>
              <w:spacing w:after="0" w:line="240" w:lineRule="auto"/>
              <w:rPr>
                <w:rFonts w:ascii="Arial" w:hAnsi="Arial" w:cs="Arial"/>
              </w:rPr>
            </w:pPr>
          </w:p>
          <w:p w14:paraId="4CD662E6" w14:textId="77777777" w:rsidR="00CA6E1A" w:rsidRDefault="00CA6E1A" w:rsidP="007E2C5E">
            <w:pPr>
              <w:tabs>
                <w:tab w:val="left" w:pos="158"/>
              </w:tabs>
              <w:spacing w:after="0" w:line="240" w:lineRule="auto"/>
              <w:rPr>
                <w:rFonts w:ascii="Arial" w:hAnsi="Arial" w:cs="Arial"/>
              </w:rPr>
            </w:pPr>
          </w:p>
          <w:p w14:paraId="3CC2738D" w14:textId="77777777" w:rsidR="00CA6E1A" w:rsidRPr="00CA6E1A" w:rsidRDefault="00CA6E1A" w:rsidP="007E2C5E">
            <w:pPr>
              <w:tabs>
                <w:tab w:val="left" w:pos="158"/>
              </w:tabs>
              <w:spacing w:after="0" w:line="240" w:lineRule="auto"/>
              <w:rPr>
                <w:rFonts w:ascii="Arial" w:hAnsi="Arial" w:cs="Arial"/>
              </w:rPr>
            </w:pPr>
          </w:p>
          <w:p w14:paraId="664D429A" w14:textId="4DE6ECB0" w:rsidR="00D93286" w:rsidRPr="00C4015C" w:rsidRDefault="00D93286" w:rsidP="007E2C5E">
            <w:pPr>
              <w:pStyle w:val="ListParagraph"/>
              <w:numPr>
                <w:ilvl w:val="0"/>
                <w:numId w:val="22"/>
              </w:numPr>
              <w:spacing w:after="0" w:line="240" w:lineRule="auto"/>
              <w:ind w:left="158" w:hanging="180"/>
              <w:rPr>
                <w:rFonts w:ascii="Arial" w:hAnsi="Arial" w:cs="Arial"/>
              </w:rPr>
            </w:pPr>
            <w:r w:rsidRPr="003A2615">
              <w:rPr>
                <w:rFonts w:ascii="Arial" w:hAnsi="Arial" w:cs="Arial"/>
              </w:rPr>
              <w:t>Identifies respiratory depression in a patient on opioids</w:t>
            </w:r>
          </w:p>
        </w:tc>
      </w:tr>
      <w:tr w:rsidR="00D93286" w14:paraId="7CB69DB6" w14:textId="77777777" w:rsidTr="00375B97">
        <w:tc>
          <w:tcPr>
            <w:tcW w:w="4950" w:type="dxa"/>
            <w:shd w:val="clear" w:color="auto" w:fill="C9C9C9"/>
          </w:tcPr>
          <w:p w14:paraId="23812CBC" w14:textId="525332EC" w:rsidR="00632D64" w:rsidRDefault="00D93286" w:rsidP="007E2C5E">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632D64" w:rsidRPr="00632D64">
              <w:rPr>
                <w:rFonts w:ascii="Arial" w:eastAsia="Arial" w:hAnsi="Arial" w:cs="Arial"/>
                <w:i/>
              </w:rPr>
              <w:t>Formulates and</w:t>
            </w:r>
            <w:r w:rsidR="00F23C54">
              <w:rPr>
                <w:rFonts w:ascii="Arial" w:eastAsia="Arial" w:hAnsi="Arial" w:cs="Arial"/>
                <w:i/>
              </w:rPr>
              <w:t xml:space="preserve"> </w:t>
            </w:r>
            <w:r w:rsidR="00632D64" w:rsidRPr="00632D64">
              <w:rPr>
                <w:rFonts w:ascii="Arial" w:eastAsia="Arial" w:hAnsi="Arial" w:cs="Arial"/>
                <w:i/>
              </w:rPr>
              <w:t>implements multimodal</w:t>
            </w:r>
            <w:r w:rsidR="00F23C54">
              <w:rPr>
                <w:rFonts w:ascii="Arial" w:eastAsia="Arial" w:hAnsi="Arial" w:cs="Arial"/>
                <w:i/>
              </w:rPr>
              <w:t xml:space="preserve"> </w:t>
            </w:r>
            <w:r w:rsidR="00632D64" w:rsidRPr="00632D64">
              <w:rPr>
                <w:rFonts w:ascii="Arial" w:eastAsia="Arial" w:hAnsi="Arial" w:cs="Arial"/>
                <w:i/>
              </w:rPr>
              <w:t>acute pain management</w:t>
            </w:r>
            <w:r w:rsidR="00F23C54">
              <w:rPr>
                <w:rFonts w:ascii="Arial" w:eastAsia="Arial" w:hAnsi="Arial" w:cs="Arial"/>
                <w:i/>
              </w:rPr>
              <w:t xml:space="preserve"> </w:t>
            </w:r>
            <w:r w:rsidR="00632D64" w:rsidRPr="00632D64">
              <w:rPr>
                <w:rFonts w:ascii="Arial" w:eastAsia="Arial" w:hAnsi="Arial" w:cs="Arial"/>
                <w:i/>
              </w:rPr>
              <w:t>plans for patients with</w:t>
            </w:r>
            <w:r w:rsidR="00F23C54">
              <w:rPr>
                <w:rFonts w:ascii="Arial" w:eastAsia="Arial" w:hAnsi="Arial" w:cs="Arial"/>
                <w:i/>
              </w:rPr>
              <w:t xml:space="preserve"> </w:t>
            </w:r>
            <w:r w:rsidR="00632D64" w:rsidRPr="00632D64">
              <w:rPr>
                <w:rFonts w:ascii="Arial" w:eastAsia="Arial" w:hAnsi="Arial" w:cs="Arial"/>
                <w:i/>
              </w:rPr>
              <w:t>moderately complex comorbidities (e.g., chronic</w:t>
            </w:r>
            <w:r w:rsidR="00F23C54">
              <w:rPr>
                <w:rFonts w:ascii="Arial" w:eastAsia="Arial" w:hAnsi="Arial" w:cs="Arial"/>
                <w:i/>
              </w:rPr>
              <w:t xml:space="preserve"> </w:t>
            </w:r>
            <w:r w:rsidR="00632D64" w:rsidRPr="00632D64">
              <w:rPr>
                <w:rFonts w:ascii="Arial" w:eastAsia="Arial" w:hAnsi="Arial" w:cs="Arial"/>
                <w:i/>
              </w:rPr>
              <w:t>pain, opioid tolerance,</w:t>
            </w:r>
            <w:r w:rsidR="00F23C54">
              <w:rPr>
                <w:rFonts w:ascii="Arial" w:eastAsia="Arial" w:hAnsi="Arial" w:cs="Arial"/>
                <w:i/>
              </w:rPr>
              <w:t xml:space="preserve"> </w:t>
            </w:r>
            <w:r w:rsidR="00632D64" w:rsidRPr="00632D64">
              <w:rPr>
                <w:rFonts w:ascii="Arial" w:eastAsia="Arial" w:hAnsi="Arial" w:cs="Arial"/>
                <w:i/>
              </w:rPr>
              <w:t>opioid sensitive)</w:t>
            </w:r>
            <w:r w:rsidR="00321F69">
              <w:rPr>
                <w:rFonts w:ascii="Arial" w:eastAsia="Arial" w:hAnsi="Arial" w:cs="Arial"/>
                <w:i/>
              </w:rPr>
              <w:t xml:space="preserve"> </w:t>
            </w:r>
            <w:r w:rsidR="00632D64" w:rsidRPr="00632D64">
              <w:rPr>
                <w:rFonts w:ascii="Arial" w:eastAsia="Arial" w:hAnsi="Arial" w:cs="Arial"/>
                <w:i/>
              </w:rPr>
              <w:t>undergoing routine</w:t>
            </w:r>
            <w:r w:rsidR="00321F69">
              <w:rPr>
                <w:rFonts w:ascii="Arial" w:eastAsia="Arial" w:hAnsi="Arial" w:cs="Arial"/>
                <w:i/>
              </w:rPr>
              <w:t xml:space="preserve"> </w:t>
            </w:r>
            <w:proofErr w:type="gramStart"/>
            <w:r w:rsidR="00632D64" w:rsidRPr="00632D64">
              <w:rPr>
                <w:rFonts w:ascii="Arial" w:eastAsia="Arial" w:hAnsi="Arial" w:cs="Arial"/>
                <w:i/>
              </w:rPr>
              <w:t>procedures</w:t>
            </w:r>
            <w:proofErr w:type="gramEnd"/>
          </w:p>
          <w:p w14:paraId="008E9BC5" w14:textId="77777777" w:rsidR="00321F69" w:rsidRPr="00632D64" w:rsidRDefault="00321F69" w:rsidP="007E2C5E">
            <w:pPr>
              <w:spacing w:after="0" w:line="240" w:lineRule="auto"/>
              <w:rPr>
                <w:rFonts w:ascii="Arial" w:eastAsia="Arial" w:hAnsi="Arial" w:cs="Arial"/>
                <w:i/>
              </w:rPr>
            </w:pPr>
          </w:p>
          <w:p w14:paraId="3CCF6C39" w14:textId="77777777" w:rsidR="00321F69" w:rsidRDefault="00632D64" w:rsidP="007E2C5E">
            <w:pPr>
              <w:spacing w:after="0" w:line="240" w:lineRule="auto"/>
              <w:rPr>
                <w:rFonts w:ascii="Arial" w:eastAsia="Arial" w:hAnsi="Arial" w:cs="Arial"/>
                <w:i/>
              </w:rPr>
            </w:pPr>
            <w:r w:rsidRPr="00632D64">
              <w:rPr>
                <w:rFonts w:ascii="Arial" w:eastAsia="Arial" w:hAnsi="Arial" w:cs="Arial"/>
                <w:i/>
              </w:rPr>
              <w:t>Formulates a plan to</w:t>
            </w:r>
            <w:r w:rsidR="00321F69">
              <w:rPr>
                <w:rFonts w:ascii="Arial" w:eastAsia="Arial" w:hAnsi="Arial" w:cs="Arial"/>
                <w:i/>
              </w:rPr>
              <w:t xml:space="preserve"> </w:t>
            </w:r>
            <w:r w:rsidRPr="00632D64">
              <w:rPr>
                <w:rFonts w:ascii="Arial" w:eastAsia="Arial" w:hAnsi="Arial" w:cs="Arial"/>
                <w:i/>
              </w:rPr>
              <w:t>manage patients with</w:t>
            </w:r>
            <w:r w:rsidR="00321F69">
              <w:rPr>
                <w:rFonts w:ascii="Arial" w:eastAsia="Arial" w:hAnsi="Arial" w:cs="Arial"/>
                <w:i/>
              </w:rPr>
              <w:t xml:space="preserve"> </w:t>
            </w:r>
            <w:r w:rsidRPr="00632D64">
              <w:rPr>
                <w:rFonts w:ascii="Arial" w:eastAsia="Arial" w:hAnsi="Arial" w:cs="Arial"/>
                <w:i/>
              </w:rPr>
              <w:t xml:space="preserve">acute non-surgical </w:t>
            </w:r>
            <w:proofErr w:type="gramStart"/>
            <w:r w:rsidRPr="00632D64">
              <w:rPr>
                <w:rFonts w:ascii="Arial" w:eastAsia="Arial" w:hAnsi="Arial" w:cs="Arial"/>
                <w:i/>
              </w:rPr>
              <w:t>pain</w:t>
            </w:r>
            <w:proofErr w:type="gramEnd"/>
            <w:r w:rsidR="00321F69">
              <w:rPr>
                <w:rFonts w:ascii="Arial" w:eastAsia="Arial" w:hAnsi="Arial" w:cs="Arial"/>
                <w:i/>
              </w:rPr>
              <w:t xml:space="preserve"> </w:t>
            </w:r>
          </w:p>
          <w:p w14:paraId="128B013A" w14:textId="77777777" w:rsidR="00321F69" w:rsidRDefault="00321F69" w:rsidP="007E2C5E">
            <w:pPr>
              <w:spacing w:after="0" w:line="240" w:lineRule="auto"/>
              <w:rPr>
                <w:rFonts w:ascii="Arial" w:eastAsia="Arial" w:hAnsi="Arial" w:cs="Arial"/>
                <w:i/>
              </w:rPr>
            </w:pPr>
          </w:p>
          <w:p w14:paraId="55549EFF" w14:textId="63DEF5BA" w:rsidR="00632D64" w:rsidRPr="00632D64" w:rsidRDefault="00632D64" w:rsidP="007E2C5E">
            <w:pPr>
              <w:spacing w:after="0" w:line="240" w:lineRule="auto"/>
              <w:rPr>
                <w:rFonts w:ascii="Arial" w:eastAsia="Arial" w:hAnsi="Arial" w:cs="Arial"/>
                <w:i/>
              </w:rPr>
            </w:pPr>
            <w:r w:rsidRPr="00632D64">
              <w:rPr>
                <w:rFonts w:ascii="Arial" w:eastAsia="Arial" w:hAnsi="Arial" w:cs="Arial"/>
                <w:i/>
              </w:rPr>
              <w:t>Identifies and manages</w:t>
            </w:r>
            <w:r w:rsidR="00321F69">
              <w:rPr>
                <w:rFonts w:ascii="Arial" w:eastAsia="Arial" w:hAnsi="Arial" w:cs="Arial"/>
                <w:i/>
              </w:rPr>
              <w:t xml:space="preserve"> </w:t>
            </w:r>
            <w:r w:rsidRPr="00632D64">
              <w:rPr>
                <w:rFonts w:ascii="Arial" w:eastAsia="Arial" w:hAnsi="Arial" w:cs="Arial"/>
                <w:i/>
              </w:rPr>
              <w:t xml:space="preserve">common side </w:t>
            </w:r>
            <w:proofErr w:type="gramStart"/>
            <w:r w:rsidRPr="00632D64">
              <w:rPr>
                <w:rFonts w:ascii="Arial" w:eastAsia="Arial" w:hAnsi="Arial" w:cs="Arial"/>
                <w:i/>
              </w:rPr>
              <w:t>effects</w:t>
            </w:r>
            <w:proofErr w:type="gramEnd"/>
          </w:p>
          <w:p w14:paraId="6A222380" w14:textId="346AECA1" w:rsidR="00632D64" w:rsidRPr="00632D64" w:rsidRDefault="00632D64" w:rsidP="007E2C5E">
            <w:pPr>
              <w:spacing w:after="0" w:line="240" w:lineRule="auto"/>
              <w:rPr>
                <w:rFonts w:ascii="Arial" w:eastAsia="Arial" w:hAnsi="Arial" w:cs="Arial"/>
                <w:i/>
              </w:rPr>
            </w:pPr>
            <w:r w:rsidRPr="00632D64">
              <w:rPr>
                <w:rFonts w:ascii="Arial" w:eastAsia="Arial" w:hAnsi="Arial" w:cs="Arial"/>
                <w:i/>
              </w:rPr>
              <w:t>associated with acute</w:t>
            </w:r>
            <w:r w:rsidR="00321F69">
              <w:rPr>
                <w:rFonts w:ascii="Arial" w:eastAsia="Arial" w:hAnsi="Arial" w:cs="Arial"/>
                <w:i/>
              </w:rPr>
              <w:t xml:space="preserve"> </w:t>
            </w:r>
            <w:r w:rsidRPr="00632D64">
              <w:rPr>
                <w:rFonts w:ascii="Arial" w:eastAsia="Arial" w:hAnsi="Arial" w:cs="Arial"/>
                <w:i/>
              </w:rPr>
              <w:t>pain interventions (e.g.,</w:t>
            </w:r>
          </w:p>
          <w:p w14:paraId="78D496B0" w14:textId="293C9450" w:rsidR="00D93286" w:rsidRDefault="00632D64" w:rsidP="007E2C5E">
            <w:pPr>
              <w:spacing w:after="0" w:line="240" w:lineRule="auto"/>
              <w:rPr>
                <w:rFonts w:ascii="Arial" w:eastAsia="Arial" w:hAnsi="Arial" w:cs="Arial"/>
                <w:i/>
              </w:rPr>
            </w:pPr>
            <w:r w:rsidRPr="00632D64">
              <w:rPr>
                <w:rFonts w:ascii="Arial" w:eastAsia="Arial" w:hAnsi="Arial" w:cs="Arial"/>
                <w:i/>
              </w:rPr>
              <w:t xml:space="preserve">opioid-induced </w:t>
            </w:r>
            <w:proofErr w:type="spellStart"/>
            <w:proofErr w:type="gramStart"/>
            <w:r w:rsidRPr="00632D64">
              <w:rPr>
                <w:rFonts w:ascii="Arial" w:eastAsia="Arial" w:hAnsi="Arial" w:cs="Arial"/>
                <w:i/>
              </w:rPr>
              <w:t>nausea,nerve</w:t>
            </w:r>
            <w:proofErr w:type="spellEnd"/>
            <w:proofErr w:type="gramEnd"/>
            <w:r w:rsidRPr="00632D64">
              <w:rPr>
                <w:rFonts w:ascii="Arial" w:eastAsia="Arial" w:hAnsi="Arial" w:cs="Arial"/>
                <w:i/>
              </w:rPr>
              <w:t xml:space="preserve"> block-associated</w:t>
            </w:r>
            <w:r w:rsidR="00D27DF8">
              <w:rPr>
                <w:rFonts w:ascii="Arial" w:eastAsia="Arial" w:hAnsi="Arial" w:cs="Arial"/>
                <w:i/>
              </w:rPr>
              <w:t xml:space="preserve"> </w:t>
            </w:r>
            <w:r w:rsidRPr="00632D64">
              <w:rPr>
                <w:rFonts w:ascii="Arial" w:eastAsia="Arial" w:hAnsi="Arial" w:cs="Arial"/>
                <w:i/>
              </w:rPr>
              <w:t>motor weakness), with</w:t>
            </w:r>
            <w:r w:rsidR="00D27DF8">
              <w:rPr>
                <w:rFonts w:ascii="Arial" w:eastAsia="Arial" w:hAnsi="Arial" w:cs="Arial"/>
                <w:i/>
              </w:rPr>
              <w:t xml:space="preserve"> </w:t>
            </w:r>
            <w:r w:rsidRPr="00632D64">
              <w:rPr>
                <w:rFonts w:ascii="Arial" w:eastAsia="Arial" w:hAnsi="Arial" w:cs="Arial"/>
                <w:i/>
              </w:rPr>
              <w:t>direct supervision</w:t>
            </w:r>
          </w:p>
        </w:tc>
        <w:tc>
          <w:tcPr>
            <w:tcW w:w="9175" w:type="dxa"/>
            <w:tcBorders>
              <w:top w:val="nil"/>
              <w:left w:val="nil"/>
              <w:bottom w:val="single" w:sz="8" w:space="0" w:color="000000"/>
              <w:right w:val="single" w:sz="8" w:space="0" w:color="000000"/>
            </w:tcBorders>
            <w:shd w:val="clear" w:color="auto" w:fill="C9C9C9"/>
          </w:tcPr>
          <w:p w14:paraId="03C517FB" w14:textId="2F614CEE"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 xml:space="preserve">Tailors multimodal pain management plan for laparoscopic </w:t>
            </w:r>
            <w:r w:rsidR="00593662" w:rsidRPr="003A2615">
              <w:rPr>
                <w:rFonts w:ascii="Arial" w:hAnsi="Arial" w:cs="Arial"/>
              </w:rPr>
              <w:t>cholecystectomy in</w:t>
            </w:r>
            <w:r w:rsidRPr="003A2615">
              <w:rPr>
                <w:rFonts w:ascii="Arial" w:hAnsi="Arial" w:cs="Arial"/>
              </w:rPr>
              <w:t xml:space="preserve"> a patient with opioid tolerance</w:t>
            </w:r>
          </w:p>
          <w:p w14:paraId="41E3358A" w14:textId="77777777" w:rsidR="00E91C11" w:rsidRDefault="00E91C11" w:rsidP="007E2C5E">
            <w:pPr>
              <w:tabs>
                <w:tab w:val="left" w:pos="158"/>
              </w:tabs>
              <w:spacing w:after="0" w:line="240" w:lineRule="auto"/>
              <w:rPr>
                <w:rFonts w:ascii="Arial" w:hAnsi="Arial" w:cs="Arial"/>
              </w:rPr>
            </w:pPr>
          </w:p>
          <w:p w14:paraId="295C8C86" w14:textId="77777777" w:rsidR="00E91C11" w:rsidRDefault="00E91C11" w:rsidP="007E2C5E">
            <w:pPr>
              <w:tabs>
                <w:tab w:val="left" w:pos="158"/>
              </w:tabs>
              <w:spacing w:after="0" w:line="240" w:lineRule="auto"/>
              <w:rPr>
                <w:rFonts w:ascii="Arial" w:hAnsi="Arial" w:cs="Arial"/>
              </w:rPr>
            </w:pPr>
          </w:p>
          <w:p w14:paraId="18437B15" w14:textId="77777777" w:rsidR="00E91C11" w:rsidRPr="00E91C11" w:rsidRDefault="00E91C11" w:rsidP="007E2C5E">
            <w:pPr>
              <w:tabs>
                <w:tab w:val="left" w:pos="158"/>
              </w:tabs>
              <w:spacing w:after="0" w:line="240" w:lineRule="auto"/>
              <w:rPr>
                <w:rFonts w:ascii="Arial" w:hAnsi="Arial" w:cs="Arial"/>
              </w:rPr>
            </w:pPr>
          </w:p>
          <w:p w14:paraId="3B35A331"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 xml:space="preserve">Formulates a plan for a patient with rib </w:t>
            </w:r>
            <w:proofErr w:type="gramStart"/>
            <w:r w:rsidRPr="003A2615">
              <w:rPr>
                <w:rFonts w:ascii="Arial" w:hAnsi="Arial" w:cs="Arial"/>
              </w:rPr>
              <w:t>fractures</w:t>
            </w:r>
            <w:proofErr w:type="gramEnd"/>
          </w:p>
          <w:p w14:paraId="2F8985A2" w14:textId="77777777" w:rsidR="006771E4" w:rsidRDefault="006771E4" w:rsidP="007E2C5E">
            <w:pPr>
              <w:tabs>
                <w:tab w:val="left" w:pos="158"/>
              </w:tabs>
              <w:spacing w:after="0" w:line="240" w:lineRule="auto"/>
              <w:rPr>
                <w:rFonts w:ascii="Arial" w:hAnsi="Arial" w:cs="Arial"/>
              </w:rPr>
            </w:pPr>
          </w:p>
          <w:p w14:paraId="6951D5B2" w14:textId="77777777" w:rsidR="006771E4" w:rsidRDefault="006771E4" w:rsidP="007E2C5E">
            <w:pPr>
              <w:tabs>
                <w:tab w:val="left" w:pos="158"/>
              </w:tabs>
              <w:spacing w:after="0" w:line="240" w:lineRule="auto"/>
              <w:rPr>
                <w:rFonts w:ascii="Arial" w:hAnsi="Arial" w:cs="Arial"/>
              </w:rPr>
            </w:pPr>
          </w:p>
          <w:p w14:paraId="60172C8C" w14:textId="77777777" w:rsidR="006771E4" w:rsidRPr="006771E4" w:rsidRDefault="006771E4" w:rsidP="007E2C5E">
            <w:pPr>
              <w:tabs>
                <w:tab w:val="left" w:pos="158"/>
              </w:tabs>
              <w:spacing w:after="0" w:line="240" w:lineRule="auto"/>
              <w:rPr>
                <w:rFonts w:ascii="Arial" w:hAnsi="Arial" w:cs="Arial"/>
              </w:rPr>
            </w:pPr>
          </w:p>
          <w:p w14:paraId="34214DE8" w14:textId="13C272AF" w:rsidR="00D93286" w:rsidRDefault="00D93286" w:rsidP="007E2C5E">
            <w:pPr>
              <w:numPr>
                <w:ilvl w:val="0"/>
                <w:numId w:val="15"/>
              </w:numPr>
              <w:pBdr>
                <w:top w:val="nil"/>
                <w:left w:val="nil"/>
                <w:bottom w:val="nil"/>
                <w:right w:val="nil"/>
                <w:between w:val="nil"/>
              </w:pBdr>
              <w:spacing w:after="0" w:line="240" w:lineRule="auto"/>
              <w:ind w:left="158" w:hanging="158"/>
            </w:pPr>
            <w:r w:rsidRPr="003A2615">
              <w:rPr>
                <w:rFonts w:ascii="Arial" w:hAnsi="Arial" w:cs="Arial"/>
              </w:rPr>
              <w:t>Alters opioid dosing and monitors patient for respiratory depression</w:t>
            </w:r>
          </w:p>
        </w:tc>
      </w:tr>
      <w:tr w:rsidR="00D93286" w14:paraId="493C8818" w14:textId="77777777" w:rsidTr="00375B97">
        <w:tc>
          <w:tcPr>
            <w:tcW w:w="4950" w:type="dxa"/>
            <w:shd w:val="clear" w:color="auto" w:fill="C9C9C9"/>
          </w:tcPr>
          <w:p w14:paraId="54956D3E" w14:textId="77777777" w:rsidR="003646F3" w:rsidRDefault="00D93286" w:rsidP="007E2C5E">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6771E4" w:rsidRPr="006771E4">
              <w:rPr>
                <w:rFonts w:ascii="Arial" w:eastAsia="Arial" w:hAnsi="Arial" w:cs="Arial"/>
                <w:i/>
              </w:rPr>
              <w:t>Formulates and</w:t>
            </w:r>
            <w:r w:rsidR="006771E4">
              <w:rPr>
                <w:rFonts w:ascii="Arial" w:eastAsia="Arial" w:hAnsi="Arial" w:cs="Arial"/>
                <w:i/>
              </w:rPr>
              <w:t xml:space="preserve"> </w:t>
            </w:r>
            <w:r w:rsidR="006771E4" w:rsidRPr="006771E4">
              <w:rPr>
                <w:rFonts w:ascii="Arial" w:eastAsia="Arial" w:hAnsi="Arial" w:cs="Arial"/>
                <w:i/>
              </w:rPr>
              <w:t>implements multimodal</w:t>
            </w:r>
            <w:r w:rsidR="006771E4">
              <w:rPr>
                <w:rFonts w:ascii="Arial" w:eastAsia="Arial" w:hAnsi="Arial" w:cs="Arial"/>
                <w:i/>
              </w:rPr>
              <w:t xml:space="preserve"> </w:t>
            </w:r>
            <w:r w:rsidR="006771E4" w:rsidRPr="006771E4">
              <w:rPr>
                <w:rFonts w:ascii="Arial" w:eastAsia="Arial" w:hAnsi="Arial" w:cs="Arial"/>
                <w:i/>
              </w:rPr>
              <w:t>acute pain management</w:t>
            </w:r>
            <w:r w:rsidR="006771E4">
              <w:rPr>
                <w:rFonts w:ascii="Arial" w:eastAsia="Arial" w:hAnsi="Arial" w:cs="Arial"/>
                <w:i/>
              </w:rPr>
              <w:t xml:space="preserve"> </w:t>
            </w:r>
            <w:r w:rsidR="006771E4" w:rsidRPr="006771E4">
              <w:rPr>
                <w:rFonts w:ascii="Arial" w:eastAsia="Arial" w:hAnsi="Arial" w:cs="Arial"/>
                <w:i/>
              </w:rPr>
              <w:t>plans for patients with</w:t>
            </w:r>
            <w:r w:rsidR="006771E4">
              <w:rPr>
                <w:rFonts w:ascii="Arial" w:eastAsia="Arial" w:hAnsi="Arial" w:cs="Arial"/>
                <w:i/>
              </w:rPr>
              <w:t xml:space="preserve"> </w:t>
            </w:r>
            <w:r w:rsidR="006771E4" w:rsidRPr="006771E4">
              <w:rPr>
                <w:rFonts w:ascii="Arial" w:eastAsia="Arial" w:hAnsi="Arial" w:cs="Arial"/>
                <w:i/>
              </w:rPr>
              <w:t>moderately complex comorbidities undergoing</w:t>
            </w:r>
            <w:r w:rsidR="003646F3">
              <w:rPr>
                <w:rFonts w:ascii="Arial" w:eastAsia="Arial" w:hAnsi="Arial" w:cs="Arial"/>
                <w:i/>
              </w:rPr>
              <w:t xml:space="preserve"> </w:t>
            </w:r>
            <w:r w:rsidR="006771E4" w:rsidRPr="006771E4">
              <w:rPr>
                <w:rFonts w:ascii="Arial" w:eastAsia="Arial" w:hAnsi="Arial" w:cs="Arial"/>
                <w:i/>
              </w:rPr>
              <w:t xml:space="preserve">major </w:t>
            </w:r>
            <w:proofErr w:type="gramStart"/>
            <w:r w:rsidR="006771E4" w:rsidRPr="006771E4">
              <w:rPr>
                <w:rFonts w:ascii="Arial" w:eastAsia="Arial" w:hAnsi="Arial" w:cs="Arial"/>
                <w:i/>
              </w:rPr>
              <w:t>procedures</w:t>
            </w:r>
            <w:proofErr w:type="gramEnd"/>
            <w:r w:rsidR="003646F3">
              <w:rPr>
                <w:rFonts w:ascii="Arial" w:eastAsia="Arial" w:hAnsi="Arial" w:cs="Arial"/>
                <w:i/>
              </w:rPr>
              <w:t xml:space="preserve"> </w:t>
            </w:r>
          </w:p>
          <w:p w14:paraId="492CC2C1" w14:textId="77777777" w:rsidR="003646F3" w:rsidRDefault="003646F3" w:rsidP="007E2C5E">
            <w:pPr>
              <w:spacing w:after="0" w:line="240" w:lineRule="auto"/>
              <w:rPr>
                <w:rFonts w:ascii="Arial" w:eastAsia="Arial" w:hAnsi="Arial" w:cs="Arial"/>
                <w:i/>
              </w:rPr>
            </w:pPr>
          </w:p>
          <w:p w14:paraId="4D4F664C" w14:textId="3F5F5DF6" w:rsidR="006771E4" w:rsidRDefault="006771E4" w:rsidP="007E2C5E">
            <w:pPr>
              <w:spacing w:after="0" w:line="240" w:lineRule="auto"/>
              <w:rPr>
                <w:rFonts w:ascii="Arial" w:eastAsia="Arial" w:hAnsi="Arial" w:cs="Arial"/>
                <w:i/>
              </w:rPr>
            </w:pPr>
            <w:r w:rsidRPr="006771E4">
              <w:rPr>
                <w:rFonts w:ascii="Arial" w:eastAsia="Arial" w:hAnsi="Arial" w:cs="Arial"/>
                <w:i/>
              </w:rPr>
              <w:t>Implements a plan to</w:t>
            </w:r>
            <w:r w:rsidR="003646F3">
              <w:rPr>
                <w:rFonts w:ascii="Arial" w:eastAsia="Arial" w:hAnsi="Arial" w:cs="Arial"/>
                <w:i/>
              </w:rPr>
              <w:t xml:space="preserve"> </w:t>
            </w:r>
            <w:r w:rsidRPr="006771E4">
              <w:rPr>
                <w:rFonts w:ascii="Arial" w:eastAsia="Arial" w:hAnsi="Arial" w:cs="Arial"/>
                <w:i/>
              </w:rPr>
              <w:t>manage patients with</w:t>
            </w:r>
            <w:r w:rsidR="003646F3">
              <w:rPr>
                <w:rFonts w:ascii="Arial" w:eastAsia="Arial" w:hAnsi="Arial" w:cs="Arial"/>
                <w:i/>
              </w:rPr>
              <w:t xml:space="preserve"> </w:t>
            </w:r>
            <w:r w:rsidRPr="006771E4">
              <w:rPr>
                <w:rFonts w:ascii="Arial" w:eastAsia="Arial" w:hAnsi="Arial" w:cs="Arial"/>
                <w:i/>
              </w:rPr>
              <w:t>acute non-surgical pain,</w:t>
            </w:r>
            <w:r w:rsidR="003646F3">
              <w:rPr>
                <w:rFonts w:ascii="Arial" w:eastAsia="Arial" w:hAnsi="Arial" w:cs="Arial"/>
                <w:i/>
              </w:rPr>
              <w:t xml:space="preserve"> </w:t>
            </w:r>
            <w:r w:rsidRPr="006771E4">
              <w:rPr>
                <w:rFonts w:ascii="Arial" w:eastAsia="Arial" w:hAnsi="Arial" w:cs="Arial"/>
                <w:i/>
              </w:rPr>
              <w:t xml:space="preserve">with direct </w:t>
            </w:r>
            <w:proofErr w:type="gramStart"/>
            <w:r w:rsidRPr="006771E4">
              <w:rPr>
                <w:rFonts w:ascii="Arial" w:eastAsia="Arial" w:hAnsi="Arial" w:cs="Arial"/>
                <w:i/>
              </w:rPr>
              <w:t>supervision</w:t>
            </w:r>
            <w:proofErr w:type="gramEnd"/>
          </w:p>
          <w:p w14:paraId="67701E99" w14:textId="77777777" w:rsidR="003646F3" w:rsidRPr="006771E4" w:rsidRDefault="003646F3" w:rsidP="007E2C5E">
            <w:pPr>
              <w:spacing w:after="0" w:line="240" w:lineRule="auto"/>
              <w:rPr>
                <w:rFonts w:ascii="Arial" w:eastAsia="Arial" w:hAnsi="Arial" w:cs="Arial"/>
                <w:i/>
              </w:rPr>
            </w:pPr>
          </w:p>
          <w:p w14:paraId="676A0442" w14:textId="3F695E41" w:rsidR="00D93286" w:rsidRDefault="006771E4" w:rsidP="007E2C5E">
            <w:pPr>
              <w:spacing w:after="0" w:line="240" w:lineRule="auto"/>
              <w:rPr>
                <w:rFonts w:ascii="Arial" w:eastAsia="Arial" w:hAnsi="Arial" w:cs="Arial"/>
                <w:i/>
                <w:color w:val="000000"/>
              </w:rPr>
            </w:pPr>
            <w:r w:rsidRPr="006771E4">
              <w:rPr>
                <w:rFonts w:ascii="Arial" w:eastAsia="Arial" w:hAnsi="Arial" w:cs="Arial"/>
                <w:i/>
              </w:rPr>
              <w:t>Identifies and manages</w:t>
            </w:r>
            <w:r w:rsidR="003646F3">
              <w:rPr>
                <w:rFonts w:ascii="Arial" w:eastAsia="Arial" w:hAnsi="Arial" w:cs="Arial"/>
                <w:i/>
              </w:rPr>
              <w:t xml:space="preserve"> </w:t>
            </w:r>
            <w:proofErr w:type="gramStart"/>
            <w:r w:rsidRPr="006771E4">
              <w:rPr>
                <w:rFonts w:ascii="Arial" w:eastAsia="Arial" w:hAnsi="Arial" w:cs="Arial"/>
                <w:i/>
              </w:rPr>
              <w:t>less</w:t>
            </w:r>
            <w:proofErr w:type="gramEnd"/>
            <w:r w:rsidRPr="006771E4">
              <w:rPr>
                <w:rFonts w:ascii="Arial" w:eastAsia="Arial" w:hAnsi="Arial" w:cs="Arial"/>
                <w:i/>
              </w:rPr>
              <w:t xml:space="preserve"> common</w:t>
            </w:r>
            <w:r w:rsidR="003646F3">
              <w:rPr>
                <w:rFonts w:ascii="Arial" w:eastAsia="Arial" w:hAnsi="Arial" w:cs="Arial"/>
                <w:i/>
              </w:rPr>
              <w:t xml:space="preserve"> </w:t>
            </w:r>
            <w:r w:rsidRPr="006771E4">
              <w:rPr>
                <w:rFonts w:ascii="Arial" w:eastAsia="Arial" w:hAnsi="Arial" w:cs="Arial"/>
                <w:i/>
              </w:rPr>
              <w:t>complications associated</w:t>
            </w:r>
            <w:r w:rsidR="003646F3">
              <w:rPr>
                <w:rFonts w:ascii="Arial" w:eastAsia="Arial" w:hAnsi="Arial" w:cs="Arial"/>
                <w:i/>
              </w:rPr>
              <w:t xml:space="preserve"> </w:t>
            </w:r>
            <w:r w:rsidRPr="006771E4">
              <w:rPr>
                <w:rFonts w:ascii="Arial" w:eastAsia="Arial" w:hAnsi="Arial" w:cs="Arial"/>
                <w:i/>
              </w:rPr>
              <w:t>with acute pain</w:t>
            </w:r>
            <w:r w:rsidR="003646F3">
              <w:rPr>
                <w:rFonts w:ascii="Arial" w:eastAsia="Arial" w:hAnsi="Arial" w:cs="Arial"/>
                <w:i/>
              </w:rPr>
              <w:t xml:space="preserve"> </w:t>
            </w:r>
            <w:r w:rsidRPr="006771E4">
              <w:rPr>
                <w:rFonts w:ascii="Arial" w:eastAsia="Arial" w:hAnsi="Arial" w:cs="Arial"/>
                <w:i/>
              </w:rPr>
              <w:lastRenderedPageBreak/>
              <w:t>interventions (e.g., failed</w:t>
            </w:r>
            <w:r w:rsidR="003646F3">
              <w:rPr>
                <w:rFonts w:ascii="Arial" w:eastAsia="Arial" w:hAnsi="Arial" w:cs="Arial"/>
                <w:i/>
              </w:rPr>
              <w:t xml:space="preserve"> </w:t>
            </w:r>
            <w:r w:rsidRPr="006771E4">
              <w:rPr>
                <w:rFonts w:ascii="Arial" w:eastAsia="Arial" w:hAnsi="Arial" w:cs="Arial"/>
                <w:i/>
              </w:rPr>
              <w:t>block, epidural</w:t>
            </w:r>
            <w:r w:rsidR="003646F3">
              <w:rPr>
                <w:rFonts w:ascii="Arial" w:eastAsia="Arial" w:hAnsi="Arial" w:cs="Arial"/>
                <w:i/>
              </w:rPr>
              <w:t xml:space="preserve"> </w:t>
            </w:r>
            <w:r w:rsidRPr="006771E4">
              <w:rPr>
                <w:rFonts w:ascii="Arial" w:eastAsia="Arial" w:hAnsi="Arial" w:cs="Arial"/>
                <w:i/>
              </w:rPr>
              <w:t>hematoma or abscess),</w:t>
            </w:r>
            <w:r w:rsidR="003646F3">
              <w:rPr>
                <w:rFonts w:ascii="Arial" w:eastAsia="Arial" w:hAnsi="Arial" w:cs="Arial"/>
                <w:i/>
              </w:rPr>
              <w:t xml:space="preserve"> </w:t>
            </w:r>
            <w:r w:rsidRPr="006771E4">
              <w:rPr>
                <w:rFonts w:ascii="Arial" w:eastAsia="Arial" w:hAnsi="Arial" w:cs="Arial"/>
                <w:i/>
              </w:rPr>
              <w:t>with direct supervision</w:t>
            </w:r>
          </w:p>
        </w:tc>
        <w:tc>
          <w:tcPr>
            <w:tcW w:w="9175" w:type="dxa"/>
            <w:tcBorders>
              <w:top w:val="nil"/>
              <w:left w:val="nil"/>
              <w:bottom w:val="single" w:sz="8" w:space="0" w:color="000000"/>
              <w:right w:val="single" w:sz="8" w:space="0" w:color="000000"/>
            </w:tcBorders>
            <w:shd w:val="clear" w:color="auto" w:fill="C9C9C9"/>
          </w:tcPr>
          <w:p w14:paraId="5FF136FD"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lastRenderedPageBreak/>
              <w:t xml:space="preserve">Selects multimodal pain management plan for pancreatectomy </w:t>
            </w:r>
            <w:r>
              <w:rPr>
                <w:rFonts w:ascii="Arial" w:hAnsi="Arial" w:cs="Arial"/>
              </w:rPr>
              <w:t xml:space="preserve">in a patient with chronic abdominal pain already taking opioid and non-opioid pain </w:t>
            </w:r>
            <w:proofErr w:type="gramStart"/>
            <w:r>
              <w:rPr>
                <w:rFonts w:ascii="Arial" w:hAnsi="Arial" w:cs="Arial"/>
              </w:rPr>
              <w:t>medications</w:t>
            </w:r>
            <w:proofErr w:type="gramEnd"/>
          </w:p>
          <w:p w14:paraId="0187CC35" w14:textId="77777777" w:rsidR="003646F3" w:rsidRDefault="003646F3" w:rsidP="007E2C5E">
            <w:pPr>
              <w:tabs>
                <w:tab w:val="left" w:pos="158"/>
              </w:tabs>
              <w:spacing w:after="0" w:line="240" w:lineRule="auto"/>
              <w:rPr>
                <w:rFonts w:ascii="Arial" w:hAnsi="Arial" w:cs="Arial"/>
              </w:rPr>
            </w:pPr>
          </w:p>
          <w:p w14:paraId="6D958FC3" w14:textId="77777777" w:rsidR="003646F3" w:rsidRDefault="003646F3" w:rsidP="007E2C5E">
            <w:pPr>
              <w:tabs>
                <w:tab w:val="left" w:pos="158"/>
              </w:tabs>
              <w:spacing w:after="0" w:line="240" w:lineRule="auto"/>
              <w:rPr>
                <w:rFonts w:ascii="Arial" w:hAnsi="Arial" w:cs="Arial"/>
              </w:rPr>
            </w:pPr>
          </w:p>
          <w:p w14:paraId="5FB3E398" w14:textId="77777777" w:rsidR="003646F3" w:rsidRPr="003646F3" w:rsidRDefault="003646F3" w:rsidP="007E2C5E">
            <w:pPr>
              <w:tabs>
                <w:tab w:val="left" w:pos="158"/>
              </w:tabs>
              <w:spacing w:after="0" w:line="240" w:lineRule="auto"/>
              <w:rPr>
                <w:rFonts w:ascii="Arial" w:hAnsi="Arial" w:cs="Arial"/>
              </w:rPr>
            </w:pPr>
          </w:p>
          <w:p w14:paraId="43D761F9"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 xml:space="preserve">Implements plan for multimodal medication regiment and intercostal blocks for a patient with rib fractures, with direct </w:t>
            </w:r>
            <w:proofErr w:type="gramStart"/>
            <w:r w:rsidRPr="003A2615">
              <w:rPr>
                <w:rFonts w:ascii="Arial" w:hAnsi="Arial" w:cs="Arial"/>
              </w:rPr>
              <w:t>supervision</w:t>
            </w:r>
            <w:proofErr w:type="gramEnd"/>
          </w:p>
          <w:p w14:paraId="103F2EAF" w14:textId="77777777" w:rsidR="003646F3" w:rsidRPr="003646F3" w:rsidRDefault="003646F3" w:rsidP="007E2C5E">
            <w:pPr>
              <w:tabs>
                <w:tab w:val="left" w:pos="158"/>
              </w:tabs>
              <w:spacing w:after="0" w:line="240" w:lineRule="auto"/>
              <w:rPr>
                <w:rFonts w:ascii="Arial" w:hAnsi="Arial" w:cs="Arial"/>
              </w:rPr>
            </w:pPr>
          </w:p>
          <w:p w14:paraId="4B1394B4" w14:textId="38D67409" w:rsidR="00D93286" w:rsidRDefault="00D93286" w:rsidP="007E2C5E">
            <w:pPr>
              <w:numPr>
                <w:ilvl w:val="0"/>
                <w:numId w:val="15"/>
              </w:numPr>
              <w:pBdr>
                <w:top w:val="nil"/>
                <w:left w:val="nil"/>
                <w:bottom w:val="nil"/>
                <w:right w:val="nil"/>
                <w:between w:val="nil"/>
              </w:pBdr>
              <w:spacing w:after="0" w:line="240" w:lineRule="auto"/>
              <w:ind w:left="158" w:hanging="158"/>
            </w:pPr>
            <w:r w:rsidRPr="003A2615">
              <w:rPr>
                <w:rFonts w:ascii="Arial" w:hAnsi="Arial" w:cs="Arial"/>
              </w:rPr>
              <w:t>Identifies and manages delirium in response to combination of medications, with supervision</w:t>
            </w:r>
          </w:p>
        </w:tc>
      </w:tr>
      <w:tr w:rsidR="00D93286" w14:paraId="738E17CB" w14:textId="77777777" w:rsidTr="00375B97">
        <w:tc>
          <w:tcPr>
            <w:tcW w:w="4950" w:type="dxa"/>
            <w:shd w:val="clear" w:color="auto" w:fill="C9C9C9"/>
          </w:tcPr>
          <w:p w14:paraId="227CBECF" w14:textId="77777777" w:rsidR="00581E36" w:rsidRDefault="00D93286" w:rsidP="007E2C5E">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FC046B" w:rsidRPr="00FC046B">
              <w:rPr>
                <w:rFonts w:ascii="Arial" w:eastAsia="Arial" w:hAnsi="Arial" w:cs="Arial"/>
                <w:i/>
              </w:rPr>
              <w:t>Formulates and</w:t>
            </w:r>
            <w:r w:rsidR="00581E36">
              <w:rPr>
                <w:rFonts w:ascii="Arial" w:eastAsia="Arial" w:hAnsi="Arial" w:cs="Arial"/>
                <w:i/>
              </w:rPr>
              <w:t xml:space="preserve"> </w:t>
            </w:r>
            <w:r w:rsidR="00FC046B" w:rsidRPr="00FC046B">
              <w:rPr>
                <w:rFonts w:ascii="Arial" w:eastAsia="Arial" w:hAnsi="Arial" w:cs="Arial"/>
                <w:i/>
              </w:rPr>
              <w:t>implements multimodal</w:t>
            </w:r>
            <w:r w:rsidR="00581E36">
              <w:rPr>
                <w:rFonts w:ascii="Arial" w:eastAsia="Arial" w:hAnsi="Arial" w:cs="Arial"/>
                <w:i/>
              </w:rPr>
              <w:t xml:space="preserve"> </w:t>
            </w:r>
            <w:r w:rsidR="00FC046B" w:rsidRPr="00FC046B">
              <w:rPr>
                <w:rFonts w:ascii="Arial" w:eastAsia="Arial" w:hAnsi="Arial" w:cs="Arial"/>
                <w:i/>
              </w:rPr>
              <w:t>acute pain management</w:t>
            </w:r>
            <w:r w:rsidR="00581E36">
              <w:rPr>
                <w:rFonts w:ascii="Arial" w:eastAsia="Arial" w:hAnsi="Arial" w:cs="Arial"/>
                <w:i/>
              </w:rPr>
              <w:t xml:space="preserve"> </w:t>
            </w:r>
            <w:r w:rsidR="00FC046B" w:rsidRPr="00FC046B">
              <w:rPr>
                <w:rFonts w:ascii="Arial" w:eastAsia="Arial" w:hAnsi="Arial" w:cs="Arial"/>
                <w:i/>
              </w:rPr>
              <w:t>plans for patients with</w:t>
            </w:r>
            <w:r w:rsidR="00581E36">
              <w:rPr>
                <w:rFonts w:ascii="Arial" w:eastAsia="Arial" w:hAnsi="Arial" w:cs="Arial"/>
                <w:i/>
              </w:rPr>
              <w:t xml:space="preserve"> </w:t>
            </w:r>
            <w:r w:rsidR="00FC046B" w:rsidRPr="00FC046B">
              <w:rPr>
                <w:rFonts w:ascii="Arial" w:eastAsia="Arial" w:hAnsi="Arial" w:cs="Arial"/>
                <w:i/>
              </w:rPr>
              <w:t>highly complex comorbidities (e.g., patient</w:t>
            </w:r>
            <w:r w:rsidR="00581E36">
              <w:rPr>
                <w:rFonts w:ascii="Arial" w:eastAsia="Arial" w:hAnsi="Arial" w:cs="Arial"/>
                <w:i/>
              </w:rPr>
              <w:t xml:space="preserve"> </w:t>
            </w:r>
            <w:r w:rsidR="00FC046B" w:rsidRPr="00FC046B">
              <w:rPr>
                <w:rFonts w:ascii="Arial" w:eastAsia="Arial" w:hAnsi="Arial" w:cs="Arial"/>
                <w:i/>
              </w:rPr>
              <w:t>with substance abuse,</w:t>
            </w:r>
            <w:r w:rsidR="00581E36">
              <w:rPr>
                <w:rFonts w:ascii="Arial" w:eastAsia="Arial" w:hAnsi="Arial" w:cs="Arial"/>
                <w:i/>
              </w:rPr>
              <w:t xml:space="preserve"> </w:t>
            </w:r>
            <w:r w:rsidR="00FC046B" w:rsidRPr="00FC046B">
              <w:rPr>
                <w:rFonts w:ascii="Arial" w:eastAsia="Arial" w:hAnsi="Arial" w:cs="Arial"/>
                <w:i/>
              </w:rPr>
              <w:t>opioid dependence)</w:t>
            </w:r>
            <w:r w:rsidR="00581E36">
              <w:rPr>
                <w:rFonts w:ascii="Arial" w:eastAsia="Arial" w:hAnsi="Arial" w:cs="Arial"/>
                <w:i/>
              </w:rPr>
              <w:t xml:space="preserve"> </w:t>
            </w:r>
            <w:r w:rsidR="00FC046B" w:rsidRPr="00FC046B">
              <w:rPr>
                <w:rFonts w:ascii="Arial" w:eastAsia="Arial" w:hAnsi="Arial" w:cs="Arial"/>
                <w:i/>
              </w:rPr>
              <w:t>undergoing major</w:t>
            </w:r>
            <w:r w:rsidR="00581E36">
              <w:rPr>
                <w:rFonts w:ascii="Arial" w:eastAsia="Arial" w:hAnsi="Arial" w:cs="Arial"/>
                <w:i/>
              </w:rPr>
              <w:t xml:space="preserve"> </w:t>
            </w:r>
            <w:proofErr w:type="gramStart"/>
            <w:r w:rsidR="00FC046B" w:rsidRPr="00FC046B">
              <w:rPr>
                <w:rFonts w:ascii="Arial" w:eastAsia="Arial" w:hAnsi="Arial" w:cs="Arial"/>
                <w:i/>
              </w:rPr>
              <w:t>procedures</w:t>
            </w:r>
            <w:proofErr w:type="gramEnd"/>
            <w:r w:rsidR="00581E36">
              <w:rPr>
                <w:rFonts w:ascii="Arial" w:eastAsia="Arial" w:hAnsi="Arial" w:cs="Arial"/>
                <w:i/>
              </w:rPr>
              <w:t xml:space="preserve"> </w:t>
            </w:r>
          </w:p>
          <w:p w14:paraId="6961188C" w14:textId="77777777" w:rsidR="00581E36" w:rsidRDefault="00581E36" w:rsidP="007E2C5E">
            <w:pPr>
              <w:spacing w:after="0" w:line="240" w:lineRule="auto"/>
              <w:rPr>
                <w:rFonts w:ascii="Arial" w:eastAsia="Arial" w:hAnsi="Arial" w:cs="Arial"/>
                <w:i/>
              </w:rPr>
            </w:pPr>
          </w:p>
          <w:p w14:paraId="27923D40" w14:textId="77777777" w:rsidR="00AB5EC7" w:rsidRDefault="00FC046B" w:rsidP="007E2C5E">
            <w:pPr>
              <w:spacing w:after="0" w:line="240" w:lineRule="auto"/>
              <w:rPr>
                <w:rFonts w:ascii="Arial" w:eastAsia="Arial" w:hAnsi="Arial" w:cs="Arial"/>
                <w:i/>
              </w:rPr>
            </w:pPr>
            <w:r w:rsidRPr="00FC046B">
              <w:rPr>
                <w:rFonts w:ascii="Arial" w:eastAsia="Arial" w:hAnsi="Arial" w:cs="Arial"/>
                <w:i/>
              </w:rPr>
              <w:t>Implements a plan to</w:t>
            </w:r>
            <w:r w:rsidR="00581E36">
              <w:rPr>
                <w:rFonts w:ascii="Arial" w:eastAsia="Arial" w:hAnsi="Arial" w:cs="Arial"/>
                <w:i/>
              </w:rPr>
              <w:t xml:space="preserve"> </w:t>
            </w:r>
            <w:r w:rsidRPr="00FC046B">
              <w:rPr>
                <w:rFonts w:ascii="Arial" w:eastAsia="Arial" w:hAnsi="Arial" w:cs="Arial"/>
                <w:i/>
              </w:rPr>
              <w:t>manage patients with</w:t>
            </w:r>
            <w:r w:rsidR="00581E36">
              <w:rPr>
                <w:rFonts w:ascii="Arial" w:eastAsia="Arial" w:hAnsi="Arial" w:cs="Arial"/>
                <w:i/>
              </w:rPr>
              <w:t xml:space="preserve"> </w:t>
            </w:r>
            <w:r w:rsidRPr="00FC046B">
              <w:rPr>
                <w:rFonts w:ascii="Arial" w:eastAsia="Arial" w:hAnsi="Arial" w:cs="Arial"/>
                <w:i/>
              </w:rPr>
              <w:t>acute non-surgical pain,</w:t>
            </w:r>
            <w:r w:rsidR="00581E36">
              <w:rPr>
                <w:rFonts w:ascii="Arial" w:eastAsia="Arial" w:hAnsi="Arial" w:cs="Arial"/>
                <w:i/>
              </w:rPr>
              <w:t xml:space="preserve"> </w:t>
            </w:r>
            <w:r w:rsidRPr="00FC046B">
              <w:rPr>
                <w:rFonts w:ascii="Arial" w:eastAsia="Arial" w:hAnsi="Arial" w:cs="Arial"/>
                <w:i/>
              </w:rPr>
              <w:t xml:space="preserve">with </w:t>
            </w:r>
            <w:proofErr w:type="gramStart"/>
            <w:r w:rsidRPr="00FC046B">
              <w:rPr>
                <w:rFonts w:ascii="Arial" w:eastAsia="Arial" w:hAnsi="Arial" w:cs="Arial"/>
                <w:i/>
              </w:rPr>
              <w:t>oversight</w:t>
            </w:r>
            <w:proofErr w:type="gramEnd"/>
            <w:r w:rsidR="00581E36">
              <w:rPr>
                <w:rFonts w:ascii="Arial" w:eastAsia="Arial" w:hAnsi="Arial" w:cs="Arial"/>
                <w:i/>
              </w:rPr>
              <w:t xml:space="preserve"> </w:t>
            </w:r>
          </w:p>
          <w:p w14:paraId="4EE7436C" w14:textId="77777777" w:rsidR="00AB5EC7" w:rsidRDefault="00AB5EC7" w:rsidP="007E2C5E">
            <w:pPr>
              <w:spacing w:after="0" w:line="240" w:lineRule="auto"/>
              <w:rPr>
                <w:rFonts w:ascii="Arial" w:eastAsia="Arial" w:hAnsi="Arial" w:cs="Arial"/>
                <w:i/>
              </w:rPr>
            </w:pPr>
          </w:p>
          <w:p w14:paraId="69EBFECB" w14:textId="5E6BDB78" w:rsidR="00D93286" w:rsidRDefault="00FC046B" w:rsidP="007E2C5E">
            <w:pPr>
              <w:spacing w:after="0" w:line="240" w:lineRule="auto"/>
              <w:rPr>
                <w:rFonts w:ascii="Arial" w:eastAsia="Arial" w:hAnsi="Arial" w:cs="Arial"/>
                <w:i/>
              </w:rPr>
            </w:pPr>
            <w:proofErr w:type="gramStart"/>
            <w:r w:rsidRPr="00FC046B">
              <w:rPr>
                <w:rFonts w:ascii="Arial" w:eastAsia="Arial" w:hAnsi="Arial" w:cs="Arial"/>
                <w:i/>
              </w:rPr>
              <w:t xml:space="preserve">Identifies </w:t>
            </w:r>
            <w:r w:rsidR="00581E36">
              <w:rPr>
                <w:rFonts w:ascii="Arial" w:eastAsia="Arial" w:hAnsi="Arial" w:cs="Arial"/>
                <w:i/>
              </w:rPr>
              <w:t xml:space="preserve"> a</w:t>
            </w:r>
            <w:r w:rsidRPr="00FC046B">
              <w:rPr>
                <w:rFonts w:ascii="Arial" w:eastAsia="Arial" w:hAnsi="Arial" w:cs="Arial"/>
                <w:i/>
              </w:rPr>
              <w:t>nd</w:t>
            </w:r>
            <w:proofErr w:type="gramEnd"/>
            <w:r w:rsidRPr="00FC046B">
              <w:rPr>
                <w:rFonts w:ascii="Arial" w:eastAsia="Arial" w:hAnsi="Arial" w:cs="Arial"/>
                <w:i/>
              </w:rPr>
              <w:t xml:space="preserve"> manages</w:t>
            </w:r>
            <w:r w:rsidR="00581E36">
              <w:rPr>
                <w:rFonts w:ascii="Arial" w:eastAsia="Arial" w:hAnsi="Arial" w:cs="Arial"/>
                <w:i/>
              </w:rPr>
              <w:t xml:space="preserve"> </w:t>
            </w:r>
            <w:r w:rsidRPr="00FC046B">
              <w:rPr>
                <w:rFonts w:ascii="Arial" w:eastAsia="Arial" w:hAnsi="Arial" w:cs="Arial"/>
                <w:i/>
              </w:rPr>
              <w:t>complications associated</w:t>
            </w:r>
            <w:r w:rsidR="00581E36">
              <w:rPr>
                <w:rFonts w:ascii="Arial" w:eastAsia="Arial" w:hAnsi="Arial" w:cs="Arial"/>
                <w:i/>
              </w:rPr>
              <w:t xml:space="preserve"> </w:t>
            </w:r>
            <w:r w:rsidRPr="00FC046B">
              <w:rPr>
                <w:rFonts w:ascii="Arial" w:eastAsia="Arial" w:hAnsi="Arial" w:cs="Arial"/>
                <w:i/>
              </w:rPr>
              <w:t>with acute pain</w:t>
            </w:r>
            <w:r w:rsidR="00AB5EC7">
              <w:rPr>
                <w:rFonts w:ascii="Arial" w:eastAsia="Arial" w:hAnsi="Arial" w:cs="Arial"/>
                <w:i/>
              </w:rPr>
              <w:t xml:space="preserve"> </w:t>
            </w:r>
            <w:r w:rsidRPr="00FC046B">
              <w:rPr>
                <w:rFonts w:ascii="Arial" w:eastAsia="Arial" w:hAnsi="Arial" w:cs="Arial"/>
                <w:i/>
              </w:rPr>
              <w:t>interventions, with</w:t>
            </w:r>
            <w:r w:rsidR="00AB5EC7">
              <w:rPr>
                <w:rFonts w:ascii="Arial" w:eastAsia="Arial" w:hAnsi="Arial" w:cs="Arial"/>
                <w:i/>
              </w:rPr>
              <w:t xml:space="preserve"> </w:t>
            </w:r>
            <w:r w:rsidRPr="00FC046B">
              <w:rPr>
                <w:rFonts w:ascii="Arial" w:eastAsia="Arial" w:hAnsi="Arial" w:cs="Arial"/>
                <w:i/>
              </w:rPr>
              <w:t>oversight</w:t>
            </w:r>
          </w:p>
        </w:tc>
        <w:tc>
          <w:tcPr>
            <w:tcW w:w="9175" w:type="dxa"/>
            <w:tcBorders>
              <w:top w:val="nil"/>
              <w:left w:val="nil"/>
              <w:bottom w:val="single" w:sz="8" w:space="0" w:color="000000"/>
              <w:right w:val="single" w:sz="8" w:space="0" w:color="000000"/>
            </w:tcBorders>
            <w:shd w:val="clear" w:color="auto" w:fill="C9C9C9"/>
          </w:tcPr>
          <w:p w14:paraId="08E514F6"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 xml:space="preserve">Selects multimodal pain management plan for emergent pancreatectomy patient with active heroin </w:t>
            </w:r>
            <w:proofErr w:type="gramStart"/>
            <w:r w:rsidRPr="003A2615">
              <w:rPr>
                <w:rFonts w:ascii="Arial" w:hAnsi="Arial" w:cs="Arial"/>
              </w:rPr>
              <w:t>abuse</w:t>
            </w:r>
            <w:proofErr w:type="gramEnd"/>
            <w:r w:rsidRPr="003A2615">
              <w:rPr>
                <w:rFonts w:ascii="Arial" w:hAnsi="Arial" w:cs="Arial"/>
              </w:rPr>
              <w:t xml:space="preserve"> </w:t>
            </w:r>
          </w:p>
          <w:p w14:paraId="34496599" w14:textId="77777777" w:rsidR="00AB5EC7" w:rsidRDefault="00AB5EC7" w:rsidP="007E2C5E">
            <w:pPr>
              <w:tabs>
                <w:tab w:val="left" w:pos="158"/>
              </w:tabs>
              <w:spacing w:after="0" w:line="240" w:lineRule="auto"/>
              <w:rPr>
                <w:rFonts w:ascii="Arial" w:hAnsi="Arial" w:cs="Arial"/>
              </w:rPr>
            </w:pPr>
          </w:p>
          <w:p w14:paraId="50960B31" w14:textId="77777777" w:rsidR="00AB5EC7" w:rsidRDefault="00AB5EC7" w:rsidP="007E2C5E">
            <w:pPr>
              <w:tabs>
                <w:tab w:val="left" w:pos="158"/>
              </w:tabs>
              <w:spacing w:after="0" w:line="240" w:lineRule="auto"/>
              <w:rPr>
                <w:rFonts w:ascii="Arial" w:hAnsi="Arial" w:cs="Arial"/>
              </w:rPr>
            </w:pPr>
          </w:p>
          <w:p w14:paraId="3474D54F" w14:textId="77777777" w:rsidR="00AB5EC7" w:rsidRDefault="00AB5EC7" w:rsidP="007E2C5E">
            <w:pPr>
              <w:tabs>
                <w:tab w:val="left" w:pos="158"/>
              </w:tabs>
              <w:spacing w:after="0" w:line="240" w:lineRule="auto"/>
              <w:rPr>
                <w:rFonts w:ascii="Arial" w:hAnsi="Arial" w:cs="Arial"/>
              </w:rPr>
            </w:pPr>
          </w:p>
          <w:p w14:paraId="7613B0E2" w14:textId="77777777" w:rsidR="00AB5EC7" w:rsidRPr="00AB5EC7" w:rsidRDefault="00AB5EC7" w:rsidP="007E2C5E">
            <w:pPr>
              <w:tabs>
                <w:tab w:val="left" w:pos="158"/>
              </w:tabs>
              <w:spacing w:after="0" w:line="240" w:lineRule="auto"/>
              <w:rPr>
                <w:rFonts w:ascii="Arial" w:hAnsi="Arial" w:cs="Arial"/>
              </w:rPr>
            </w:pPr>
          </w:p>
          <w:p w14:paraId="5761E28E"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 xml:space="preserve">Implements plan for multimodal medication regiment and intercostal blocks for a patient with rib fractures, with </w:t>
            </w:r>
            <w:proofErr w:type="gramStart"/>
            <w:r w:rsidRPr="003A2615">
              <w:rPr>
                <w:rFonts w:ascii="Arial" w:hAnsi="Arial" w:cs="Arial"/>
              </w:rPr>
              <w:t>oversight</w:t>
            </w:r>
            <w:proofErr w:type="gramEnd"/>
          </w:p>
          <w:p w14:paraId="7E3C0642" w14:textId="77777777" w:rsidR="00AB5EC7" w:rsidRPr="00AB5EC7" w:rsidRDefault="00AB5EC7" w:rsidP="007E2C5E">
            <w:pPr>
              <w:tabs>
                <w:tab w:val="left" w:pos="158"/>
              </w:tabs>
              <w:spacing w:after="0" w:line="240" w:lineRule="auto"/>
              <w:rPr>
                <w:rFonts w:ascii="Arial" w:hAnsi="Arial" w:cs="Arial"/>
              </w:rPr>
            </w:pPr>
          </w:p>
          <w:p w14:paraId="2DD8DC74" w14:textId="613D3C79" w:rsidR="00D93286" w:rsidRDefault="00D93286" w:rsidP="007E2C5E">
            <w:pPr>
              <w:numPr>
                <w:ilvl w:val="0"/>
                <w:numId w:val="12"/>
              </w:numPr>
              <w:pBdr>
                <w:top w:val="nil"/>
                <w:left w:val="nil"/>
                <w:bottom w:val="nil"/>
                <w:right w:val="nil"/>
                <w:between w:val="nil"/>
              </w:pBdr>
              <w:spacing w:after="0" w:line="240" w:lineRule="auto"/>
              <w:ind w:left="158" w:hanging="158"/>
            </w:pPr>
            <w:r w:rsidRPr="003A2615">
              <w:rPr>
                <w:rFonts w:ascii="Arial" w:hAnsi="Arial" w:cs="Arial"/>
              </w:rPr>
              <w:t>Identifies and manages delirium in response to combination of medications, with oversight</w:t>
            </w:r>
          </w:p>
        </w:tc>
      </w:tr>
      <w:tr w:rsidR="00D93286" w14:paraId="1F622888" w14:textId="77777777" w:rsidTr="00375B97">
        <w:tc>
          <w:tcPr>
            <w:tcW w:w="4950" w:type="dxa"/>
            <w:shd w:val="clear" w:color="auto" w:fill="C9C9C9"/>
          </w:tcPr>
          <w:p w14:paraId="2DE30FEC" w14:textId="77777777" w:rsidR="000741DA" w:rsidRDefault="00D93286" w:rsidP="007E2C5E">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F12EF3" w:rsidRPr="00F12EF3">
              <w:rPr>
                <w:rFonts w:ascii="Arial" w:eastAsia="Arial" w:hAnsi="Arial" w:cs="Arial"/>
                <w:i/>
              </w:rPr>
              <w:t>Is recognized as an</w:t>
            </w:r>
            <w:r w:rsidR="000741DA">
              <w:rPr>
                <w:rFonts w:ascii="Arial" w:eastAsia="Arial" w:hAnsi="Arial" w:cs="Arial"/>
                <w:i/>
              </w:rPr>
              <w:t xml:space="preserve"> </w:t>
            </w:r>
            <w:r w:rsidR="00F12EF3" w:rsidRPr="00F12EF3">
              <w:rPr>
                <w:rFonts w:ascii="Arial" w:eastAsia="Arial" w:hAnsi="Arial" w:cs="Arial"/>
                <w:i/>
              </w:rPr>
              <w:t>expert resource for</w:t>
            </w:r>
            <w:r w:rsidR="000741DA">
              <w:rPr>
                <w:rFonts w:ascii="Arial" w:eastAsia="Arial" w:hAnsi="Arial" w:cs="Arial"/>
                <w:i/>
              </w:rPr>
              <w:t xml:space="preserve"> </w:t>
            </w:r>
            <w:r w:rsidR="00F12EF3" w:rsidRPr="00F12EF3">
              <w:rPr>
                <w:rFonts w:ascii="Arial" w:eastAsia="Arial" w:hAnsi="Arial" w:cs="Arial"/>
                <w:i/>
              </w:rPr>
              <w:t>multimodal acute perioperative pain</w:t>
            </w:r>
            <w:r w:rsidR="000741DA">
              <w:rPr>
                <w:rFonts w:ascii="Arial" w:eastAsia="Arial" w:hAnsi="Arial" w:cs="Arial"/>
                <w:i/>
              </w:rPr>
              <w:t xml:space="preserve"> </w:t>
            </w:r>
            <w:proofErr w:type="gramStart"/>
            <w:r w:rsidR="00F12EF3" w:rsidRPr="00F12EF3">
              <w:rPr>
                <w:rFonts w:ascii="Arial" w:eastAsia="Arial" w:hAnsi="Arial" w:cs="Arial"/>
                <w:i/>
              </w:rPr>
              <w:t>management</w:t>
            </w:r>
            <w:proofErr w:type="gramEnd"/>
            <w:r w:rsidR="000741DA">
              <w:rPr>
                <w:rFonts w:ascii="Arial" w:eastAsia="Arial" w:hAnsi="Arial" w:cs="Arial"/>
                <w:i/>
              </w:rPr>
              <w:t xml:space="preserve"> </w:t>
            </w:r>
          </w:p>
          <w:p w14:paraId="7E7557B5" w14:textId="77777777" w:rsidR="000741DA" w:rsidRDefault="000741DA" w:rsidP="007E2C5E">
            <w:pPr>
              <w:spacing w:after="0" w:line="240" w:lineRule="auto"/>
              <w:rPr>
                <w:rFonts w:ascii="Arial" w:eastAsia="Arial" w:hAnsi="Arial" w:cs="Arial"/>
                <w:i/>
              </w:rPr>
            </w:pPr>
          </w:p>
          <w:p w14:paraId="67FBB08F" w14:textId="77777777" w:rsidR="000741DA" w:rsidRDefault="00F12EF3" w:rsidP="007E2C5E">
            <w:pPr>
              <w:spacing w:after="0" w:line="240" w:lineRule="auto"/>
              <w:rPr>
                <w:rFonts w:ascii="Arial" w:eastAsia="Arial" w:hAnsi="Arial" w:cs="Arial"/>
                <w:i/>
              </w:rPr>
            </w:pPr>
            <w:r w:rsidRPr="00F12EF3">
              <w:rPr>
                <w:rFonts w:ascii="Arial" w:eastAsia="Arial" w:hAnsi="Arial" w:cs="Arial"/>
                <w:i/>
              </w:rPr>
              <w:t>Is recognized as an</w:t>
            </w:r>
            <w:r w:rsidR="000741DA">
              <w:rPr>
                <w:rFonts w:ascii="Arial" w:eastAsia="Arial" w:hAnsi="Arial" w:cs="Arial"/>
                <w:i/>
              </w:rPr>
              <w:t xml:space="preserve"> </w:t>
            </w:r>
            <w:r w:rsidRPr="00F12EF3">
              <w:rPr>
                <w:rFonts w:ascii="Arial" w:eastAsia="Arial" w:hAnsi="Arial" w:cs="Arial"/>
                <w:i/>
              </w:rPr>
              <w:t>expert resource for</w:t>
            </w:r>
            <w:r w:rsidR="000741DA">
              <w:rPr>
                <w:rFonts w:ascii="Arial" w:eastAsia="Arial" w:hAnsi="Arial" w:cs="Arial"/>
                <w:i/>
              </w:rPr>
              <w:t xml:space="preserve"> </w:t>
            </w:r>
            <w:r w:rsidRPr="00F12EF3">
              <w:rPr>
                <w:rFonts w:ascii="Arial" w:eastAsia="Arial" w:hAnsi="Arial" w:cs="Arial"/>
                <w:i/>
              </w:rPr>
              <w:t>acute non-surgical pain</w:t>
            </w:r>
            <w:r w:rsidR="000741DA">
              <w:rPr>
                <w:rFonts w:ascii="Arial" w:eastAsia="Arial" w:hAnsi="Arial" w:cs="Arial"/>
                <w:i/>
              </w:rPr>
              <w:t xml:space="preserve"> </w:t>
            </w:r>
            <w:proofErr w:type="gramStart"/>
            <w:r w:rsidRPr="00F12EF3">
              <w:rPr>
                <w:rFonts w:ascii="Arial" w:eastAsia="Arial" w:hAnsi="Arial" w:cs="Arial"/>
                <w:i/>
              </w:rPr>
              <w:t>management</w:t>
            </w:r>
            <w:proofErr w:type="gramEnd"/>
            <w:r w:rsidR="000741DA">
              <w:rPr>
                <w:rFonts w:ascii="Arial" w:eastAsia="Arial" w:hAnsi="Arial" w:cs="Arial"/>
                <w:i/>
              </w:rPr>
              <w:t xml:space="preserve"> </w:t>
            </w:r>
          </w:p>
          <w:p w14:paraId="56146B42" w14:textId="77777777" w:rsidR="000741DA" w:rsidRDefault="000741DA" w:rsidP="007E2C5E">
            <w:pPr>
              <w:spacing w:after="0" w:line="240" w:lineRule="auto"/>
              <w:rPr>
                <w:rFonts w:ascii="Arial" w:eastAsia="Arial" w:hAnsi="Arial" w:cs="Arial"/>
                <w:i/>
              </w:rPr>
            </w:pPr>
          </w:p>
          <w:p w14:paraId="73300BB1" w14:textId="4E71AFDA" w:rsidR="00D93286" w:rsidRDefault="00F12EF3" w:rsidP="007E2C5E">
            <w:pPr>
              <w:spacing w:after="0" w:line="240" w:lineRule="auto"/>
              <w:rPr>
                <w:rFonts w:ascii="Arial" w:eastAsia="Arial" w:hAnsi="Arial" w:cs="Arial"/>
                <w:i/>
              </w:rPr>
            </w:pPr>
            <w:r w:rsidRPr="00F12EF3">
              <w:rPr>
                <w:rFonts w:ascii="Arial" w:eastAsia="Arial" w:hAnsi="Arial" w:cs="Arial"/>
                <w:i/>
              </w:rPr>
              <w:t>Identifies and manages</w:t>
            </w:r>
            <w:r w:rsidR="000741DA">
              <w:rPr>
                <w:rFonts w:ascii="Arial" w:eastAsia="Arial" w:hAnsi="Arial" w:cs="Arial"/>
                <w:i/>
              </w:rPr>
              <w:t xml:space="preserve"> </w:t>
            </w:r>
            <w:r w:rsidRPr="00F12EF3">
              <w:rPr>
                <w:rFonts w:ascii="Arial" w:eastAsia="Arial" w:hAnsi="Arial" w:cs="Arial"/>
                <w:i/>
              </w:rPr>
              <w:t>rare complications</w:t>
            </w:r>
            <w:r w:rsidR="000741DA">
              <w:rPr>
                <w:rFonts w:ascii="Arial" w:eastAsia="Arial" w:hAnsi="Arial" w:cs="Arial"/>
                <w:i/>
              </w:rPr>
              <w:t xml:space="preserve"> </w:t>
            </w:r>
            <w:r w:rsidRPr="00F12EF3">
              <w:rPr>
                <w:rFonts w:ascii="Arial" w:eastAsia="Arial" w:hAnsi="Arial" w:cs="Arial"/>
                <w:i/>
              </w:rPr>
              <w:t>associated with acute</w:t>
            </w:r>
            <w:r w:rsidR="000741DA">
              <w:rPr>
                <w:rFonts w:ascii="Arial" w:eastAsia="Arial" w:hAnsi="Arial" w:cs="Arial"/>
                <w:i/>
              </w:rPr>
              <w:t xml:space="preserve"> </w:t>
            </w:r>
            <w:r w:rsidRPr="00F12EF3">
              <w:rPr>
                <w:rFonts w:ascii="Arial" w:eastAsia="Arial" w:hAnsi="Arial" w:cs="Arial"/>
                <w:i/>
              </w:rPr>
              <w:t>pain interventions</w:t>
            </w:r>
          </w:p>
        </w:tc>
        <w:tc>
          <w:tcPr>
            <w:tcW w:w="9175" w:type="dxa"/>
            <w:tcBorders>
              <w:top w:val="nil"/>
              <w:left w:val="nil"/>
              <w:bottom w:val="single" w:sz="8" w:space="0" w:color="000000"/>
              <w:right w:val="single" w:sz="8" w:space="0" w:color="000000"/>
            </w:tcBorders>
            <w:shd w:val="clear" w:color="auto" w:fill="C9C9C9"/>
          </w:tcPr>
          <w:p w14:paraId="62F478EC"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 xml:space="preserve">Participates in developing </w:t>
            </w:r>
            <w:r>
              <w:rPr>
                <w:rFonts w:ascii="Arial" w:hAnsi="Arial" w:cs="Arial"/>
              </w:rPr>
              <w:t>Enhanced Recovery after Surgery and Anesthesia (</w:t>
            </w:r>
            <w:r w:rsidRPr="003A2615">
              <w:rPr>
                <w:rFonts w:ascii="Arial" w:hAnsi="Arial" w:cs="Arial"/>
              </w:rPr>
              <w:t>ERAS</w:t>
            </w:r>
            <w:r>
              <w:rPr>
                <w:rFonts w:ascii="Arial" w:hAnsi="Arial" w:cs="Arial"/>
              </w:rPr>
              <w:t>)</w:t>
            </w:r>
            <w:r w:rsidRPr="003A2615">
              <w:rPr>
                <w:rFonts w:ascii="Arial" w:hAnsi="Arial" w:cs="Arial"/>
              </w:rPr>
              <w:t xml:space="preserve"> </w:t>
            </w:r>
          </w:p>
          <w:p w14:paraId="2B95DCB6" w14:textId="77777777" w:rsidR="00FC2D25" w:rsidRDefault="00FC2D25" w:rsidP="007E2C5E">
            <w:pPr>
              <w:tabs>
                <w:tab w:val="left" w:pos="158"/>
              </w:tabs>
              <w:spacing w:after="0" w:line="240" w:lineRule="auto"/>
              <w:rPr>
                <w:rFonts w:ascii="Arial" w:hAnsi="Arial" w:cs="Arial"/>
              </w:rPr>
            </w:pPr>
          </w:p>
          <w:p w14:paraId="2CE96246" w14:textId="77777777" w:rsidR="00FC2D25" w:rsidRDefault="00FC2D25" w:rsidP="007E2C5E">
            <w:pPr>
              <w:tabs>
                <w:tab w:val="left" w:pos="158"/>
              </w:tabs>
              <w:spacing w:after="0" w:line="240" w:lineRule="auto"/>
              <w:rPr>
                <w:rFonts w:ascii="Arial" w:hAnsi="Arial" w:cs="Arial"/>
              </w:rPr>
            </w:pPr>
          </w:p>
          <w:p w14:paraId="15EBCE92" w14:textId="77777777" w:rsidR="00FC2D25" w:rsidRPr="00FC2D25" w:rsidRDefault="00FC2D25" w:rsidP="007E2C5E">
            <w:pPr>
              <w:tabs>
                <w:tab w:val="left" w:pos="158"/>
              </w:tabs>
              <w:spacing w:after="0" w:line="240" w:lineRule="auto"/>
              <w:rPr>
                <w:rFonts w:ascii="Arial" w:hAnsi="Arial" w:cs="Arial"/>
              </w:rPr>
            </w:pPr>
          </w:p>
          <w:p w14:paraId="57CFEF91"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 xml:space="preserve">Participates in developing ERAS for patient with rib </w:t>
            </w:r>
            <w:proofErr w:type="gramStart"/>
            <w:r w:rsidRPr="003A2615">
              <w:rPr>
                <w:rFonts w:ascii="Arial" w:hAnsi="Arial" w:cs="Arial"/>
              </w:rPr>
              <w:t>fracture</w:t>
            </w:r>
            <w:proofErr w:type="gramEnd"/>
          </w:p>
          <w:p w14:paraId="62142C6D" w14:textId="77777777" w:rsidR="00031716" w:rsidRDefault="00031716" w:rsidP="007E2C5E">
            <w:pPr>
              <w:tabs>
                <w:tab w:val="left" w:pos="158"/>
              </w:tabs>
              <w:spacing w:after="0" w:line="240" w:lineRule="auto"/>
              <w:rPr>
                <w:rFonts w:ascii="Arial" w:hAnsi="Arial" w:cs="Arial"/>
              </w:rPr>
            </w:pPr>
          </w:p>
          <w:p w14:paraId="151FC71D" w14:textId="77777777" w:rsidR="00031716" w:rsidRPr="00031716" w:rsidRDefault="00031716" w:rsidP="007E2C5E">
            <w:pPr>
              <w:tabs>
                <w:tab w:val="left" w:pos="158"/>
              </w:tabs>
              <w:spacing w:after="0" w:line="240" w:lineRule="auto"/>
              <w:rPr>
                <w:rFonts w:ascii="Arial" w:hAnsi="Arial" w:cs="Arial"/>
              </w:rPr>
            </w:pPr>
          </w:p>
          <w:p w14:paraId="55E077D6" w14:textId="5F2674DA" w:rsidR="00D93286" w:rsidRDefault="00D93286" w:rsidP="007E2C5E">
            <w:pPr>
              <w:numPr>
                <w:ilvl w:val="0"/>
                <w:numId w:val="11"/>
              </w:numPr>
              <w:pBdr>
                <w:top w:val="nil"/>
                <w:left w:val="nil"/>
                <w:bottom w:val="nil"/>
                <w:right w:val="nil"/>
                <w:between w:val="nil"/>
              </w:pBdr>
              <w:spacing w:after="0" w:line="240" w:lineRule="auto"/>
              <w:ind w:left="162" w:hanging="162"/>
              <w:rPr>
                <w:color w:val="000000"/>
              </w:rPr>
            </w:pPr>
            <w:r w:rsidRPr="003A2615">
              <w:rPr>
                <w:rFonts w:ascii="Arial" w:hAnsi="Arial" w:cs="Arial"/>
              </w:rPr>
              <w:t>Identifies and manages Stevens Johnson Syndrome in response to combination of medications</w:t>
            </w:r>
          </w:p>
        </w:tc>
      </w:tr>
      <w:tr w:rsidR="00D93286" w14:paraId="434660D0" w14:textId="77777777" w:rsidTr="00375B97">
        <w:tc>
          <w:tcPr>
            <w:tcW w:w="4950" w:type="dxa"/>
            <w:shd w:val="clear" w:color="auto" w:fill="FFD965"/>
          </w:tcPr>
          <w:p w14:paraId="13B9B071" w14:textId="77777777" w:rsidR="00D93286" w:rsidRDefault="00D93286" w:rsidP="007E2C5E">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61D9E80D" w14:textId="77777777" w:rsidR="00D93286" w:rsidRPr="003A2615" w:rsidRDefault="00D93286" w:rsidP="007E2C5E">
            <w:pPr>
              <w:pStyle w:val="ListParagraph"/>
              <w:numPr>
                <w:ilvl w:val="0"/>
                <w:numId w:val="27"/>
              </w:numPr>
              <w:spacing w:after="0" w:line="240" w:lineRule="auto"/>
              <w:ind w:left="158" w:hanging="180"/>
              <w:rPr>
                <w:rFonts w:ascii="Arial" w:hAnsi="Arial" w:cs="Arial"/>
              </w:rPr>
            </w:pPr>
            <w:r w:rsidRPr="003A2615">
              <w:rPr>
                <w:rFonts w:ascii="Arial" w:hAnsi="Arial" w:cs="Arial"/>
              </w:rPr>
              <w:t xml:space="preserve">Direct observation </w:t>
            </w:r>
          </w:p>
          <w:p w14:paraId="7FA82544" w14:textId="77777777" w:rsidR="00D93286" w:rsidRPr="003A2615" w:rsidRDefault="00D93286" w:rsidP="007E2C5E">
            <w:pPr>
              <w:pStyle w:val="ListParagraph"/>
              <w:numPr>
                <w:ilvl w:val="0"/>
                <w:numId w:val="27"/>
              </w:numPr>
              <w:spacing w:after="0" w:line="240" w:lineRule="auto"/>
              <w:ind w:left="158" w:hanging="180"/>
              <w:rPr>
                <w:rFonts w:ascii="Arial" w:hAnsi="Arial" w:cs="Arial"/>
              </w:rPr>
            </w:pPr>
            <w:r w:rsidRPr="003A2615">
              <w:rPr>
                <w:rFonts w:ascii="Arial" w:hAnsi="Arial" w:cs="Arial"/>
              </w:rPr>
              <w:t>Faculty evaluations</w:t>
            </w:r>
          </w:p>
          <w:p w14:paraId="70AAAD24" w14:textId="77777777" w:rsidR="00D93286" w:rsidRPr="003A2615" w:rsidRDefault="00D93286" w:rsidP="007E2C5E">
            <w:pPr>
              <w:pStyle w:val="ListParagraph"/>
              <w:numPr>
                <w:ilvl w:val="0"/>
                <w:numId w:val="27"/>
              </w:numPr>
              <w:spacing w:after="0" w:line="240" w:lineRule="auto"/>
              <w:ind w:left="158" w:hanging="180"/>
              <w:rPr>
                <w:rFonts w:ascii="Arial" w:hAnsi="Arial" w:cs="Arial"/>
              </w:rPr>
            </w:pPr>
            <w:r w:rsidRPr="003A2615">
              <w:rPr>
                <w:rFonts w:ascii="Arial" w:hAnsi="Arial" w:cs="Arial"/>
              </w:rPr>
              <w:t>Sim Lab performance</w:t>
            </w:r>
          </w:p>
          <w:p w14:paraId="6837E483" w14:textId="5EC13FA1" w:rsidR="00D93286" w:rsidRDefault="00D93286" w:rsidP="007E2C5E">
            <w:pPr>
              <w:numPr>
                <w:ilvl w:val="0"/>
                <w:numId w:val="15"/>
              </w:numPr>
              <w:pBdr>
                <w:top w:val="nil"/>
                <w:left w:val="nil"/>
                <w:bottom w:val="nil"/>
                <w:right w:val="nil"/>
                <w:between w:val="nil"/>
              </w:pBdr>
              <w:spacing w:after="0" w:line="240" w:lineRule="auto"/>
              <w:ind w:left="158" w:hanging="158"/>
              <w:rPr>
                <w:rFonts w:ascii="Arial" w:eastAsia="Arial" w:hAnsi="Arial" w:cs="Arial"/>
              </w:rPr>
            </w:pPr>
            <w:r w:rsidRPr="003A2615">
              <w:rPr>
                <w:rFonts w:ascii="Arial" w:hAnsi="Arial" w:cs="Arial"/>
              </w:rPr>
              <w:t>OSCE</w:t>
            </w:r>
          </w:p>
        </w:tc>
      </w:tr>
      <w:tr w:rsidR="00D93286" w14:paraId="316D67DE" w14:textId="77777777" w:rsidTr="00375B97">
        <w:tc>
          <w:tcPr>
            <w:tcW w:w="4950" w:type="dxa"/>
            <w:shd w:val="clear" w:color="auto" w:fill="8DB3E2"/>
          </w:tcPr>
          <w:p w14:paraId="7DFCE2A0" w14:textId="77777777" w:rsidR="00D93286" w:rsidRDefault="00D93286" w:rsidP="007E2C5E">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98F16DF" w14:textId="77777777" w:rsidR="00D93286" w:rsidRDefault="00D93286" w:rsidP="007E2C5E">
            <w:pPr>
              <w:numPr>
                <w:ilvl w:val="0"/>
                <w:numId w:val="14"/>
              </w:numPr>
              <w:pBdr>
                <w:top w:val="nil"/>
                <w:left w:val="nil"/>
                <w:bottom w:val="nil"/>
                <w:right w:val="nil"/>
                <w:between w:val="nil"/>
              </w:pBdr>
              <w:spacing w:after="0" w:line="240" w:lineRule="auto"/>
              <w:ind w:left="342"/>
              <w:rPr>
                <w:color w:val="000000"/>
              </w:rPr>
            </w:pPr>
          </w:p>
        </w:tc>
      </w:tr>
      <w:tr w:rsidR="00D93286" w14:paraId="730D30F5" w14:textId="77777777" w:rsidTr="00375B97">
        <w:tc>
          <w:tcPr>
            <w:tcW w:w="4950" w:type="dxa"/>
            <w:shd w:val="clear" w:color="auto" w:fill="A8D08D"/>
          </w:tcPr>
          <w:p w14:paraId="4D3676FB" w14:textId="77777777" w:rsidR="00D93286" w:rsidRDefault="00D93286" w:rsidP="007E2C5E">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0737ED50" w14:textId="77777777" w:rsidR="00D93286" w:rsidRDefault="00D93286" w:rsidP="007E2C5E">
            <w:pPr>
              <w:pStyle w:val="ListParagraph"/>
              <w:numPr>
                <w:ilvl w:val="0"/>
                <w:numId w:val="27"/>
              </w:numPr>
              <w:tabs>
                <w:tab w:val="left" w:pos="158"/>
              </w:tabs>
              <w:spacing w:after="0" w:line="240" w:lineRule="auto"/>
              <w:ind w:left="158" w:hanging="180"/>
              <w:rPr>
                <w:rFonts w:ascii="Arial" w:hAnsi="Arial" w:cs="Arial"/>
              </w:rPr>
            </w:pPr>
            <w:r w:rsidRPr="003A2615">
              <w:rPr>
                <w:rFonts w:ascii="Arial" w:hAnsi="Arial" w:cs="Arial"/>
              </w:rPr>
              <w:t>Anesthesia T</w:t>
            </w:r>
            <w:r>
              <w:rPr>
                <w:rFonts w:ascii="Arial" w:hAnsi="Arial" w:cs="Arial"/>
              </w:rPr>
              <w:t xml:space="preserve">oolbox has resources </w:t>
            </w:r>
            <w:proofErr w:type="gramStart"/>
            <w:r>
              <w:rPr>
                <w:rFonts w:ascii="Arial" w:hAnsi="Arial" w:cs="Arial"/>
              </w:rPr>
              <w:t>available</w:t>
            </w:r>
            <w:proofErr w:type="gramEnd"/>
          </w:p>
          <w:p w14:paraId="0797C08D" w14:textId="77777777" w:rsidR="00D93286" w:rsidRPr="001E5686" w:rsidRDefault="00D93286" w:rsidP="007E2C5E">
            <w:pPr>
              <w:pStyle w:val="ListParagraph"/>
              <w:numPr>
                <w:ilvl w:val="0"/>
                <w:numId w:val="27"/>
              </w:numPr>
              <w:tabs>
                <w:tab w:val="left" w:pos="158"/>
              </w:tabs>
              <w:spacing w:after="0" w:line="240" w:lineRule="auto"/>
              <w:ind w:left="338"/>
              <w:rPr>
                <w:rFonts w:ascii="Arial" w:hAnsi="Arial" w:cs="Arial"/>
              </w:rPr>
            </w:pPr>
            <w:r>
              <w:rPr>
                <w:rFonts w:ascii="Arial" w:hAnsi="Arial" w:cs="Arial"/>
              </w:rPr>
              <w:t>NYSORA</w:t>
            </w:r>
            <w:r w:rsidRPr="001E5686">
              <w:rPr>
                <w:rFonts w:ascii="Arial" w:hAnsi="Arial" w:cs="Arial"/>
              </w:rPr>
              <w:t xml:space="preserve"> </w:t>
            </w:r>
            <w:hyperlink r:id="rId18" w:history="1">
              <w:r w:rsidRPr="001E5686">
                <w:rPr>
                  <w:rStyle w:val="Hyperlink"/>
                  <w:rFonts w:ascii="Arial" w:hAnsi="Arial" w:cs="Arial"/>
                </w:rPr>
                <w:t>http://www.nysora.com/</w:t>
              </w:r>
            </w:hyperlink>
          </w:p>
          <w:p w14:paraId="63C29452" w14:textId="77777777" w:rsidR="00D93286" w:rsidRPr="001E5686" w:rsidRDefault="00D93286" w:rsidP="007E2C5E">
            <w:pPr>
              <w:pStyle w:val="ListParagraph"/>
              <w:numPr>
                <w:ilvl w:val="0"/>
                <w:numId w:val="27"/>
              </w:numPr>
              <w:tabs>
                <w:tab w:val="left" w:pos="158"/>
              </w:tabs>
              <w:spacing w:after="0" w:line="240" w:lineRule="auto"/>
              <w:ind w:left="338"/>
              <w:rPr>
                <w:rFonts w:ascii="Arial" w:hAnsi="Arial" w:cs="Arial"/>
              </w:rPr>
            </w:pPr>
            <w:r w:rsidRPr="001E5686">
              <w:rPr>
                <w:rFonts w:ascii="Arial" w:hAnsi="Arial" w:cs="Arial"/>
              </w:rPr>
              <w:t xml:space="preserve">ASRA </w:t>
            </w:r>
            <w:hyperlink r:id="rId19" w:history="1">
              <w:r w:rsidRPr="001E5686">
                <w:rPr>
                  <w:rStyle w:val="Hyperlink"/>
                  <w:rFonts w:ascii="Arial" w:hAnsi="Arial" w:cs="Arial"/>
                </w:rPr>
                <w:t>https://www.asra.com/</w:t>
              </w:r>
            </w:hyperlink>
          </w:p>
          <w:p w14:paraId="587A9E06" w14:textId="3AC10959" w:rsidR="00D93286" w:rsidRDefault="00D93286" w:rsidP="007E2C5E">
            <w:pPr>
              <w:numPr>
                <w:ilvl w:val="1"/>
                <w:numId w:val="14"/>
              </w:numPr>
              <w:spacing w:after="0" w:line="240" w:lineRule="auto"/>
              <w:rPr>
                <w:rFonts w:ascii="Arial" w:eastAsia="Arial" w:hAnsi="Arial" w:cs="Arial"/>
                <w:sz w:val="23"/>
                <w:szCs w:val="23"/>
              </w:rPr>
            </w:pPr>
            <w:r w:rsidRPr="003A2615">
              <w:rPr>
                <w:rFonts w:ascii="Arial" w:hAnsi="Arial" w:cs="Arial"/>
              </w:rPr>
              <w:t>Up To Date</w:t>
            </w:r>
          </w:p>
        </w:tc>
      </w:tr>
    </w:tbl>
    <w:p w14:paraId="5B372FA7" w14:textId="77777777" w:rsidR="00E762AA" w:rsidRDefault="00E762AA">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936E9" w14:paraId="4D904779" w14:textId="77777777" w:rsidTr="00375B97">
        <w:trPr>
          <w:trHeight w:val="760"/>
        </w:trPr>
        <w:tc>
          <w:tcPr>
            <w:tcW w:w="14125" w:type="dxa"/>
            <w:gridSpan w:val="2"/>
            <w:shd w:val="clear" w:color="auto" w:fill="9CC3E5"/>
          </w:tcPr>
          <w:p w14:paraId="66C9D7AA" w14:textId="5FF70D33" w:rsidR="007936E9" w:rsidRDefault="007936E9" w:rsidP="00D436A3">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Patient Care </w:t>
            </w:r>
            <w:r w:rsidR="00EB66AE">
              <w:rPr>
                <w:rFonts w:ascii="Arial" w:eastAsia="Arial" w:hAnsi="Arial" w:cs="Arial"/>
                <w:b/>
              </w:rPr>
              <w:t>3</w:t>
            </w:r>
            <w:r>
              <w:rPr>
                <w:rFonts w:ascii="Arial" w:eastAsia="Arial" w:hAnsi="Arial" w:cs="Arial"/>
                <w:b/>
              </w:rPr>
              <w:t xml:space="preserve">: </w:t>
            </w:r>
            <w:r w:rsidR="00EB66AE" w:rsidRPr="00EB66AE">
              <w:rPr>
                <w:rFonts w:ascii="Arial" w:eastAsia="Arial" w:hAnsi="Arial" w:cs="Arial"/>
                <w:b/>
              </w:rPr>
              <w:t>Technical/Procedural Skills</w:t>
            </w:r>
          </w:p>
          <w:p w14:paraId="6863891F" w14:textId="7E64EFFF" w:rsidR="007936E9" w:rsidRDefault="007936E9" w:rsidP="00D436A3">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7C1379" w:rsidRPr="007C1379">
              <w:rPr>
                <w:rFonts w:ascii="Arial" w:eastAsia="Arial" w:hAnsi="Arial" w:cs="Arial"/>
              </w:rPr>
              <w:t>Demonstrates the ability to perform a wide range of peripheral and neuraxial blocks under various localization methods. Demonstrates the ability to use ultrasound.</w:t>
            </w:r>
          </w:p>
        </w:tc>
      </w:tr>
      <w:tr w:rsidR="007936E9" w14:paraId="7D0AF93B" w14:textId="77777777" w:rsidTr="00375B97">
        <w:tc>
          <w:tcPr>
            <w:tcW w:w="4950" w:type="dxa"/>
            <w:shd w:val="clear" w:color="auto" w:fill="FAC090"/>
          </w:tcPr>
          <w:p w14:paraId="3312C54C" w14:textId="77777777" w:rsidR="007936E9" w:rsidRDefault="007936E9" w:rsidP="00D436A3">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7227D45D" w14:textId="77777777" w:rsidR="007936E9" w:rsidRDefault="007936E9" w:rsidP="00D436A3">
            <w:pPr>
              <w:spacing w:after="0" w:line="240" w:lineRule="auto"/>
              <w:ind w:hanging="14"/>
              <w:jc w:val="center"/>
              <w:rPr>
                <w:rFonts w:ascii="Arial" w:eastAsia="Arial" w:hAnsi="Arial" w:cs="Arial"/>
                <w:b/>
              </w:rPr>
            </w:pPr>
            <w:r>
              <w:rPr>
                <w:rFonts w:ascii="Arial" w:eastAsia="Arial" w:hAnsi="Arial" w:cs="Arial"/>
                <w:b/>
              </w:rPr>
              <w:t>Examples</w:t>
            </w:r>
          </w:p>
        </w:tc>
      </w:tr>
      <w:tr w:rsidR="00D158A7" w14:paraId="7F0CA27E" w14:textId="77777777" w:rsidTr="00375B97">
        <w:tc>
          <w:tcPr>
            <w:tcW w:w="4950" w:type="dxa"/>
            <w:shd w:val="clear" w:color="auto" w:fill="C9C9C9"/>
          </w:tcPr>
          <w:p w14:paraId="5CB4C3E3" w14:textId="77777777" w:rsidR="00AF1CA4" w:rsidRDefault="00D158A7" w:rsidP="00D436A3">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AF1CA4" w:rsidRPr="00AF1CA4">
              <w:rPr>
                <w:rFonts w:ascii="Arial" w:eastAsia="Arial" w:hAnsi="Arial" w:cs="Arial"/>
                <w:i/>
              </w:rPr>
              <w:t>Performs routine nerve</w:t>
            </w:r>
            <w:r w:rsidR="00AF1CA4">
              <w:rPr>
                <w:rFonts w:ascii="Arial" w:eastAsia="Arial" w:hAnsi="Arial" w:cs="Arial"/>
                <w:i/>
              </w:rPr>
              <w:t xml:space="preserve"> </w:t>
            </w:r>
            <w:r w:rsidR="00AF1CA4" w:rsidRPr="00AF1CA4">
              <w:rPr>
                <w:rFonts w:ascii="Arial" w:eastAsia="Arial" w:hAnsi="Arial" w:cs="Arial"/>
                <w:i/>
              </w:rPr>
              <w:t>blocks, with direct</w:t>
            </w:r>
            <w:r w:rsidR="00AF1CA4">
              <w:rPr>
                <w:rFonts w:ascii="Arial" w:eastAsia="Arial" w:hAnsi="Arial" w:cs="Arial"/>
                <w:i/>
              </w:rPr>
              <w:t xml:space="preserve"> </w:t>
            </w:r>
            <w:proofErr w:type="gramStart"/>
            <w:r w:rsidR="00AF1CA4" w:rsidRPr="00AF1CA4">
              <w:rPr>
                <w:rFonts w:ascii="Arial" w:eastAsia="Arial" w:hAnsi="Arial" w:cs="Arial"/>
                <w:i/>
              </w:rPr>
              <w:t>supervision</w:t>
            </w:r>
            <w:proofErr w:type="gramEnd"/>
            <w:r w:rsidR="00AF1CA4">
              <w:rPr>
                <w:rFonts w:ascii="Arial" w:eastAsia="Arial" w:hAnsi="Arial" w:cs="Arial"/>
                <w:i/>
              </w:rPr>
              <w:t xml:space="preserve"> </w:t>
            </w:r>
          </w:p>
          <w:p w14:paraId="2DFC8038" w14:textId="77777777" w:rsidR="00AF1CA4" w:rsidRDefault="00AF1CA4" w:rsidP="00D436A3">
            <w:pPr>
              <w:spacing w:after="0" w:line="240" w:lineRule="auto"/>
              <w:rPr>
                <w:rFonts w:ascii="Arial" w:eastAsia="Arial" w:hAnsi="Arial" w:cs="Arial"/>
                <w:i/>
              </w:rPr>
            </w:pPr>
          </w:p>
          <w:p w14:paraId="2804E9B4" w14:textId="77777777" w:rsidR="00AF1CA4" w:rsidRDefault="00AF1CA4" w:rsidP="00D436A3">
            <w:pPr>
              <w:spacing w:after="0" w:line="240" w:lineRule="auto"/>
              <w:rPr>
                <w:rFonts w:ascii="Arial" w:eastAsia="Arial" w:hAnsi="Arial" w:cs="Arial"/>
                <w:i/>
              </w:rPr>
            </w:pPr>
            <w:r w:rsidRPr="00AF1CA4">
              <w:rPr>
                <w:rFonts w:ascii="Arial" w:eastAsia="Arial" w:hAnsi="Arial" w:cs="Arial"/>
                <w:i/>
              </w:rPr>
              <w:t>Performs routine</w:t>
            </w:r>
            <w:r>
              <w:rPr>
                <w:rFonts w:ascii="Arial" w:eastAsia="Arial" w:hAnsi="Arial" w:cs="Arial"/>
                <w:i/>
              </w:rPr>
              <w:t xml:space="preserve"> </w:t>
            </w:r>
            <w:r w:rsidRPr="00AF1CA4">
              <w:rPr>
                <w:rFonts w:ascii="Arial" w:eastAsia="Arial" w:hAnsi="Arial" w:cs="Arial"/>
                <w:i/>
              </w:rPr>
              <w:t>neuraxial blocks, with</w:t>
            </w:r>
            <w:r>
              <w:rPr>
                <w:rFonts w:ascii="Arial" w:eastAsia="Arial" w:hAnsi="Arial" w:cs="Arial"/>
                <w:i/>
              </w:rPr>
              <w:t xml:space="preserve"> </w:t>
            </w:r>
            <w:r w:rsidRPr="00AF1CA4">
              <w:rPr>
                <w:rFonts w:ascii="Arial" w:eastAsia="Arial" w:hAnsi="Arial" w:cs="Arial"/>
                <w:i/>
              </w:rPr>
              <w:t xml:space="preserve">direct </w:t>
            </w:r>
            <w:proofErr w:type="gramStart"/>
            <w:r w:rsidRPr="00AF1CA4">
              <w:rPr>
                <w:rFonts w:ascii="Arial" w:eastAsia="Arial" w:hAnsi="Arial" w:cs="Arial"/>
                <w:i/>
              </w:rPr>
              <w:t>supervision</w:t>
            </w:r>
            <w:proofErr w:type="gramEnd"/>
            <w:r>
              <w:rPr>
                <w:rFonts w:ascii="Arial" w:eastAsia="Arial" w:hAnsi="Arial" w:cs="Arial"/>
                <w:i/>
              </w:rPr>
              <w:t xml:space="preserve"> </w:t>
            </w:r>
          </w:p>
          <w:p w14:paraId="41B72406" w14:textId="77777777" w:rsidR="00AF1CA4" w:rsidRDefault="00AF1CA4" w:rsidP="00D436A3">
            <w:pPr>
              <w:spacing w:after="0" w:line="240" w:lineRule="auto"/>
              <w:rPr>
                <w:rFonts w:ascii="Arial" w:eastAsia="Arial" w:hAnsi="Arial" w:cs="Arial"/>
                <w:i/>
              </w:rPr>
            </w:pPr>
          </w:p>
          <w:p w14:paraId="354BF177" w14:textId="5F26C79E" w:rsidR="00D158A7" w:rsidRDefault="00AF1CA4" w:rsidP="00D436A3">
            <w:pPr>
              <w:spacing w:after="0" w:line="240" w:lineRule="auto"/>
              <w:rPr>
                <w:rFonts w:ascii="Arial" w:eastAsia="Arial" w:hAnsi="Arial" w:cs="Arial"/>
                <w:i/>
                <w:color w:val="000000"/>
              </w:rPr>
            </w:pPr>
            <w:r w:rsidRPr="00AF1CA4">
              <w:rPr>
                <w:rFonts w:ascii="Arial" w:eastAsia="Arial" w:hAnsi="Arial" w:cs="Arial"/>
                <w:i/>
              </w:rPr>
              <w:t>Applies knowledge of</w:t>
            </w:r>
            <w:r>
              <w:rPr>
                <w:rFonts w:ascii="Arial" w:eastAsia="Arial" w:hAnsi="Arial" w:cs="Arial"/>
                <w:i/>
              </w:rPr>
              <w:t xml:space="preserve"> </w:t>
            </w:r>
            <w:r w:rsidRPr="00AF1CA4">
              <w:rPr>
                <w:rFonts w:ascii="Arial" w:eastAsia="Arial" w:hAnsi="Arial" w:cs="Arial"/>
                <w:i/>
              </w:rPr>
              <w:t>ultrasonography to</w:t>
            </w:r>
            <w:r>
              <w:rPr>
                <w:rFonts w:ascii="Arial" w:eastAsia="Arial" w:hAnsi="Arial" w:cs="Arial"/>
                <w:i/>
              </w:rPr>
              <w:t xml:space="preserve"> </w:t>
            </w:r>
            <w:r w:rsidRPr="00AF1CA4">
              <w:rPr>
                <w:rFonts w:ascii="Arial" w:eastAsia="Arial" w:hAnsi="Arial" w:cs="Arial"/>
                <w:i/>
              </w:rPr>
              <w:t>acquire images of basic</w:t>
            </w:r>
            <w:r>
              <w:rPr>
                <w:rFonts w:ascii="Arial" w:eastAsia="Arial" w:hAnsi="Arial" w:cs="Arial"/>
                <w:i/>
              </w:rPr>
              <w:t xml:space="preserve"> </w:t>
            </w:r>
            <w:r w:rsidRPr="00AF1CA4">
              <w:rPr>
                <w:rFonts w:ascii="Arial" w:eastAsia="Arial" w:hAnsi="Arial" w:cs="Arial"/>
                <w:i/>
              </w:rPr>
              <w:t>anatomy</w:t>
            </w:r>
          </w:p>
        </w:tc>
        <w:tc>
          <w:tcPr>
            <w:tcW w:w="9175" w:type="dxa"/>
            <w:tcBorders>
              <w:top w:val="nil"/>
              <w:left w:val="nil"/>
              <w:bottom w:val="single" w:sz="8" w:space="0" w:color="000000"/>
              <w:right w:val="single" w:sz="8" w:space="0" w:color="000000"/>
            </w:tcBorders>
            <w:shd w:val="clear" w:color="auto" w:fill="C9C9C9"/>
          </w:tcPr>
          <w:p w14:paraId="1AB75661"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1663D8">
              <w:rPr>
                <w:rFonts w:ascii="Arial" w:hAnsi="Arial" w:cs="Arial"/>
              </w:rPr>
              <w:t>Performs popliteal</w:t>
            </w:r>
            <w:r>
              <w:rPr>
                <w:rFonts w:ascii="Arial" w:hAnsi="Arial" w:cs="Arial"/>
              </w:rPr>
              <w:t>-sciatic nerve</w:t>
            </w:r>
            <w:r w:rsidRPr="001663D8">
              <w:rPr>
                <w:rFonts w:ascii="Arial" w:hAnsi="Arial" w:cs="Arial"/>
              </w:rPr>
              <w:t xml:space="preserve"> block with direct </w:t>
            </w:r>
            <w:proofErr w:type="gramStart"/>
            <w:r w:rsidRPr="001663D8">
              <w:rPr>
                <w:rFonts w:ascii="Arial" w:hAnsi="Arial" w:cs="Arial"/>
              </w:rPr>
              <w:t>supervision</w:t>
            </w:r>
            <w:proofErr w:type="gramEnd"/>
          </w:p>
          <w:p w14:paraId="37F482E4" w14:textId="77777777" w:rsidR="001464DC" w:rsidRDefault="001464DC" w:rsidP="00D436A3">
            <w:pPr>
              <w:tabs>
                <w:tab w:val="left" w:pos="68"/>
              </w:tabs>
              <w:spacing w:after="0" w:line="240" w:lineRule="auto"/>
              <w:rPr>
                <w:rFonts w:ascii="Arial" w:hAnsi="Arial" w:cs="Arial"/>
              </w:rPr>
            </w:pPr>
          </w:p>
          <w:p w14:paraId="6F4D0D43" w14:textId="77777777" w:rsidR="001464DC" w:rsidRPr="001464DC" w:rsidRDefault="001464DC" w:rsidP="00D436A3">
            <w:pPr>
              <w:tabs>
                <w:tab w:val="left" w:pos="68"/>
              </w:tabs>
              <w:spacing w:after="0" w:line="240" w:lineRule="auto"/>
              <w:rPr>
                <w:rFonts w:ascii="Arial" w:hAnsi="Arial" w:cs="Arial"/>
              </w:rPr>
            </w:pPr>
          </w:p>
          <w:p w14:paraId="06798FC6"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1663D8">
              <w:rPr>
                <w:rFonts w:ascii="Arial" w:hAnsi="Arial" w:cs="Arial"/>
              </w:rPr>
              <w:t xml:space="preserve">Performs lumbar spinal with direct </w:t>
            </w:r>
            <w:proofErr w:type="gramStart"/>
            <w:r w:rsidRPr="001663D8">
              <w:rPr>
                <w:rFonts w:ascii="Arial" w:hAnsi="Arial" w:cs="Arial"/>
              </w:rPr>
              <w:t>supervision</w:t>
            </w:r>
            <w:proofErr w:type="gramEnd"/>
          </w:p>
          <w:p w14:paraId="550954C7" w14:textId="77777777" w:rsidR="001464DC" w:rsidRPr="001464DC" w:rsidRDefault="001464DC" w:rsidP="00D436A3">
            <w:pPr>
              <w:tabs>
                <w:tab w:val="left" w:pos="68"/>
              </w:tabs>
              <w:spacing w:after="0" w:line="240" w:lineRule="auto"/>
              <w:rPr>
                <w:rFonts w:ascii="Arial" w:hAnsi="Arial" w:cs="Arial"/>
              </w:rPr>
            </w:pPr>
          </w:p>
          <w:p w14:paraId="39D6C33C" w14:textId="008D4BD1" w:rsidR="00D158A7" w:rsidRPr="00C4015C" w:rsidRDefault="00D158A7" w:rsidP="00D436A3">
            <w:pPr>
              <w:pStyle w:val="ListParagraph"/>
              <w:numPr>
                <w:ilvl w:val="0"/>
                <w:numId w:val="22"/>
              </w:numPr>
              <w:spacing w:after="0" w:line="240" w:lineRule="auto"/>
              <w:ind w:left="158" w:hanging="180"/>
              <w:rPr>
                <w:rFonts w:ascii="Arial" w:hAnsi="Arial" w:cs="Arial"/>
              </w:rPr>
            </w:pPr>
            <w:r w:rsidRPr="001663D8">
              <w:rPr>
                <w:rFonts w:ascii="Arial" w:hAnsi="Arial" w:cs="Arial"/>
              </w:rPr>
              <w:t>Acquires ultrasound images to identify relevant anatomic structures for routine popliteal block</w:t>
            </w:r>
          </w:p>
        </w:tc>
      </w:tr>
      <w:tr w:rsidR="00D158A7" w14:paraId="227B4CAB" w14:textId="77777777" w:rsidTr="00375B97">
        <w:tc>
          <w:tcPr>
            <w:tcW w:w="4950" w:type="dxa"/>
            <w:shd w:val="clear" w:color="auto" w:fill="C9C9C9"/>
          </w:tcPr>
          <w:p w14:paraId="3DD1884D" w14:textId="3600830E" w:rsidR="001464DC" w:rsidRDefault="00D158A7" w:rsidP="00D436A3">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1464DC" w:rsidRPr="001464DC">
              <w:rPr>
                <w:rFonts w:ascii="Arial" w:eastAsia="Arial" w:hAnsi="Arial" w:cs="Arial"/>
                <w:i/>
              </w:rPr>
              <w:t>Performs complex nerve</w:t>
            </w:r>
            <w:r w:rsidR="001464DC">
              <w:rPr>
                <w:rFonts w:ascii="Arial" w:eastAsia="Arial" w:hAnsi="Arial" w:cs="Arial"/>
                <w:i/>
              </w:rPr>
              <w:t xml:space="preserve"> </w:t>
            </w:r>
            <w:r w:rsidR="001464DC" w:rsidRPr="001464DC">
              <w:rPr>
                <w:rFonts w:ascii="Arial" w:eastAsia="Arial" w:hAnsi="Arial" w:cs="Arial"/>
                <w:i/>
              </w:rPr>
              <w:t>blocks, with direct</w:t>
            </w:r>
            <w:r w:rsidR="001464DC">
              <w:rPr>
                <w:rFonts w:ascii="Arial" w:eastAsia="Arial" w:hAnsi="Arial" w:cs="Arial"/>
                <w:i/>
              </w:rPr>
              <w:t xml:space="preserve"> </w:t>
            </w:r>
            <w:proofErr w:type="gramStart"/>
            <w:r w:rsidR="001464DC" w:rsidRPr="001464DC">
              <w:rPr>
                <w:rFonts w:ascii="Arial" w:eastAsia="Arial" w:hAnsi="Arial" w:cs="Arial"/>
                <w:i/>
              </w:rPr>
              <w:t>supervision</w:t>
            </w:r>
            <w:proofErr w:type="gramEnd"/>
          </w:p>
          <w:p w14:paraId="282FE2BC" w14:textId="77777777" w:rsidR="001464DC" w:rsidRPr="001464DC" w:rsidRDefault="001464DC" w:rsidP="00D436A3">
            <w:pPr>
              <w:spacing w:after="0" w:line="240" w:lineRule="auto"/>
              <w:rPr>
                <w:rFonts w:ascii="Arial" w:eastAsia="Arial" w:hAnsi="Arial" w:cs="Arial"/>
                <w:i/>
              </w:rPr>
            </w:pPr>
          </w:p>
          <w:p w14:paraId="172B26DE" w14:textId="61B4AA25" w:rsidR="001464DC" w:rsidRDefault="001464DC" w:rsidP="00D436A3">
            <w:pPr>
              <w:spacing w:after="0" w:line="240" w:lineRule="auto"/>
              <w:rPr>
                <w:rFonts w:ascii="Arial" w:eastAsia="Arial" w:hAnsi="Arial" w:cs="Arial"/>
                <w:i/>
              </w:rPr>
            </w:pPr>
            <w:r>
              <w:rPr>
                <w:rFonts w:ascii="Arial" w:eastAsia="Arial" w:hAnsi="Arial" w:cs="Arial"/>
                <w:i/>
              </w:rPr>
              <w:t>P</w:t>
            </w:r>
            <w:r w:rsidRPr="001464DC">
              <w:rPr>
                <w:rFonts w:ascii="Arial" w:eastAsia="Arial" w:hAnsi="Arial" w:cs="Arial"/>
                <w:i/>
              </w:rPr>
              <w:t>erforms neuraxial blocks</w:t>
            </w:r>
            <w:r>
              <w:rPr>
                <w:rFonts w:ascii="Arial" w:eastAsia="Arial" w:hAnsi="Arial" w:cs="Arial"/>
                <w:i/>
              </w:rPr>
              <w:t xml:space="preserve"> </w:t>
            </w:r>
            <w:r w:rsidRPr="001464DC">
              <w:rPr>
                <w:rFonts w:ascii="Arial" w:eastAsia="Arial" w:hAnsi="Arial" w:cs="Arial"/>
                <w:i/>
              </w:rPr>
              <w:t>for patients with complex</w:t>
            </w:r>
            <w:r>
              <w:rPr>
                <w:rFonts w:ascii="Arial" w:eastAsia="Arial" w:hAnsi="Arial" w:cs="Arial"/>
                <w:i/>
              </w:rPr>
              <w:t xml:space="preserve"> </w:t>
            </w:r>
            <w:r w:rsidRPr="001464DC">
              <w:rPr>
                <w:rFonts w:ascii="Arial" w:eastAsia="Arial" w:hAnsi="Arial" w:cs="Arial"/>
                <w:i/>
              </w:rPr>
              <w:t>anatomy, with direct</w:t>
            </w:r>
            <w:r>
              <w:rPr>
                <w:rFonts w:ascii="Arial" w:eastAsia="Arial" w:hAnsi="Arial" w:cs="Arial"/>
                <w:i/>
              </w:rPr>
              <w:t xml:space="preserve"> </w:t>
            </w:r>
            <w:proofErr w:type="gramStart"/>
            <w:r w:rsidRPr="001464DC">
              <w:rPr>
                <w:rFonts w:ascii="Arial" w:eastAsia="Arial" w:hAnsi="Arial" w:cs="Arial"/>
                <w:i/>
              </w:rPr>
              <w:t>supervision</w:t>
            </w:r>
            <w:proofErr w:type="gramEnd"/>
          </w:p>
          <w:p w14:paraId="1E92139E" w14:textId="77777777" w:rsidR="001464DC" w:rsidRPr="001464DC" w:rsidRDefault="001464DC" w:rsidP="00D436A3">
            <w:pPr>
              <w:spacing w:after="0" w:line="240" w:lineRule="auto"/>
              <w:rPr>
                <w:rFonts w:ascii="Arial" w:eastAsia="Arial" w:hAnsi="Arial" w:cs="Arial"/>
                <w:i/>
              </w:rPr>
            </w:pPr>
          </w:p>
          <w:p w14:paraId="1C73603D" w14:textId="1FB6AAC5" w:rsidR="00D158A7" w:rsidRDefault="001464DC" w:rsidP="00D436A3">
            <w:pPr>
              <w:spacing w:after="0" w:line="240" w:lineRule="auto"/>
              <w:rPr>
                <w:rFonts w:ascii="Arial" w:eastAsia="Arial" w:hAnsi="Arial" w:cs="Arial"/>
                <w:i/>
              </w:rPr>
            </w:pPr>
            <w:r w:rsidRPr="001464DC">
              <w:rPr>
                <w:rFonts w:ascii="Arial" w:eastAsia="Arial" w:hAnsi="Arial" w:cs="Arial"/>
                <w:i/>
              </w:rPr>
              <w:t>Applies knowledge of</w:t>
            </w:r>
            <w:r>
              <w:rPr>
                <w:rFonts w:ascii="Arial" w:eastAsia="Arial" w:hAnsi="Arial" w:cs="Arial"/>
                <w:i/>
              </w:rPr>
              <w:t xml:space="preserve"> </w:t>
            </w:r>
            <w:r w:rsidRPr="001464DC">
              <w:rPr>
                <w:rFonts w:ascii="Arial" w:eastAsia="Arial" w:hAnsi="Arial" w:cs="Arial"/>
                <w:i/>
              </w:rPr>
              <w:t>ultrasonography to</w:t>
            </w:r>
            <w:r>
              <w:rPr>
                <w:rFonts w:ascii="Arial" w:eastAsia="Arial" w:hAnsi="Arial" w:cs="Arial"/>
                <w:i/>
              </w:rPr>
              <w:t xml:space="preserve"> </w:t>
            </w:r>
            <w:r w:rsidRPr="001464DC">
              <w:rPr>
                <w:rFonts w:ascii="Arial" w:eastAsia="Arial" w:hAnsi="Arial" w:cs="Arial"/>
                <w:i/>
              </w:rPr>
              <w:t>optimize images of basic</w:t>
            </w:r>
            <w:r w:rsidR="00455453">
              <w:rPr>
                <w:rFonts w:ascii="Arial" w:eastAsia="Arial" w:hAnsi="Arial" w:cs="Arial"/>
                <w:i/>
              </w:rPr>
              <w:t xml:space="preserve"> </w:t>
            </w:r>
            <w:r w:rsidRPr="001464DC">
              <w:rPr>
                <w:rFonts w:ascii="Arial" w:eastAsia="Arial" w:hAnsi="Arial" w:cs="Arial"/>
                <w:i/>
              </w:rPr>
              <w:t>anatomy</w:t>
            </w:r>
          </w:p>
        </w:tc>
        <w:tc>
          <w:tcPr>
            <w:tcW w:w="9175" w:type="dxa"/>
            <w:tcBorders>
              <w:top w:val="nil"/>
              <w:left w:val="nil"/>
              <w:bottom w:val="single" w:sz="8" w:space="0" w:color="000000"/>
              <w:right w:val="single" w:sz="8" w:space="0" w:color="000000"/>
            </w:tcBorders>
            <w:shd w:val="clear" w:color="auto" w:fill="C9C9C9"/>
          </w:tcPr>
          <w:p w14:paraId="3604A227"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1663D8">
              <w:rPr>
                <w:rFonts w:ascii="Arial" w:hAnsi="Arial" w:cs="Arial"/>
              </w:rPr>
              <w:t xml:space="preserve">Performs paravertebral block in a patient with direct </w:t>
            </w:r>
            <w:proofErr w:type="gramStart"/>
            <w:r w:rsidRPr="001663D8">
              <w:rPr>
                <w:rFonts w:ascii="Arial" w:hAnsi="Arial" w:cs="Arial"/>
              </w:rPr>
              <w:t>supervision</w:t>
            </w:r>
            <w:proofErr w:type="gramEnd"/>
          </w:p>
          <w:p w14:paraId="578352C0" w14:textId="77777777" w:rsidR="00455453" w:rsidRDefault="00455453" w:rsidP="00D436A3">
            <w:pPr>
              <w:tabs>
                <w:tab w:val="left" w:pos="68"/>
              </w:tabs>
              <w:spacing w:after="0" w:line="240" w:lineRule="auto"/>
              <w:ind w:left="-22"/>
              <w:rPr>
                <w:rFonts w:ascii="Arial" w:hAnsi="Arial" w:cs="Arial"/>
              </w:rPr>
            </w:pPr>
          </w:p>
          <w:p w14:paraId="5057A110" w14:textId="77777777" w:rsidR="00455453" w:rsidRPr="00455453" w:rsidRDefault="00455453" w:rsidP="00D436A3">
            <w:pPr>
              <w:tabs>
                <w:tab w:val="left" w:pos="68"/>
              </w:tabs>
              <w:spacing w:after="0" w:line="240" w:lineRule="auto"/>
              <w:ind w:left="-22"/>
              <w:rPr>
                <w:rFonts w:ascii="Arial" w:hAnsi="Arial" w:cs="Arial"/>
              </w:rPr>
            </w:pPr>
          </w:p>
          <w:p w14:paraId="6ACD9140"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BF04E1">
              <w:rPr>
                <w:rFonts w:ascii="Arial" w:hAnsi="Arial" w:cs="Arial"/>
              </w:rPr>
              <w:t xml:space="preserve">Performs lumbar spinal anesthesia in a patient with prior spine fusion with direct </w:t>
            </w:r>
            <w:proofErr w:type="gramStart"/>
            <w:r w:rsidRPr="00BF04E1">
              <w:rPr>
                <w:rFonts w:ascii="Arial" w:hAnsi="Arial" w:cs="Arial"/>
              </w:rPr>
              <w:t>supervision</w:t>
            </w:r>
            <w:proofErr w:type="gramEnd"/>
          </w:p>
          <w:p w14:paraId="197D5B4A" w14:textId="77777777" w:rsidR="00455453" w:rsidRPr="00455453" w:rsidRDefault="00455453" w:rsidP="00D436A3">
            <w:pPr>
              <w:tabs>
                <w:tab w:val="left" w:pos="68"/>
              </w:tabs>
              <w:spacing w:after="0" w:line="240" w:lineRule="auto"/>
              <w:ind w:left="-22"/>
              <w:rPr>
                <w:rFonts w:ascii="Arial" w:hAnsi="Arial" w:cs="Arial"/>
              </w:rPr>
            </w:pPr>
          </w:p>
          <w:p w14:paraId="254D5324" w14:textId="6B4A3158" w:rsidR="00D158A7" w:rsidRDefault="00D158A7" w:rsidP="00D436A3">
            <w:pPr>
              <w:numPr>
                <w:ilvl w:val="0"/>
                <w:numId w:val="15"/>
              </w:numPr>
              <w:pBdr>
                <w:top w:val="nil"/>
                <w:left w:val="nil"/>
                <w:bottom w:val="nil"/>
                <w:right w:val="nil"/>
                <w:between w:val="nil"/>
              </w:pBdr>
              <w:spacing w:after="0" w:line="240" w:lineRule="auto"/>
              <w:ind w:left="158" w:hanging="158"/>
            </w:pPr>
            <w:r w:rsidRPr="00BF04E1">
              <w:rPr>
                <w:rFonts w:ascii="Arial" w:hAnsi="Arial" w:cs="Arial"/>
              </w:rPr>
              <w:t>Adjusts ultrasound time gain compensation to optimize nerve image</w:t>
            </w:r>
          </w:p>
        </w:tc>
      </w:tr>
      <w:tr w:rsidR="00D158A7" w14:paraId="7EB6AC1A" w14:textId="77777777" w:rsidTr="00375B97">
        <w:tc>
          <w:tcPr>
            <w:tcW w:w="4950" w:type="dxa"/>
            <w:shd w:val="clear" w:color="auto" w:fill="C9C9C9"/>
          </w:tcPr>
          <w:p w14:paraId="24D0FE34" w14:textId="727FD123" w:rsidR="00455453" w:rsidRDefault="00D158A7" w:rsidP="00D436A3">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455453" w:rsidRPr="00455453">
              <w:rPr>
                <w:rFonts w:ascii="Arial" w:eastAsia="Arial" w:hAnsi="Arial" w:cs="Arial"/>
                <w:i/>
              </w:rPr>
              <w:t>Performs routine nerve</w:t>
            </w:r>
            <w:r w:rsidR="00455453">
              <w:rPr>
                <w:rFonts w:ascii="Arial" w:eastAsia="Arial" w:hAnsi="Arial" w:cs="Arial"/>
                <w:i/>
              </w:rPr>
              <w:t xml:space="preserve"> </w:t>
            </w:r>
            <w:r w:rsidR="00455453" w:rsidRPr="00455453">
              <w:rPr>
                <w:rFonts w:ascii="Arial" w:eastAsia="Arial" w:hAnsi="Arial" w:cs="Arial"/>
                <w:i/>
              </w:rPr>
              <w:t xml:space="preserve">blocks, with </w:t>
            </w:r>
            <w:proofErr w:type="gramStart"/>
            <w:r w:rsidR="00455453" w:rsidRPr="00455453">
              <w:rPr>
                <w:rFonts w:ascii="Arial" w:eastAsia="Arial" w:hAnsi="Arial" w:cs="Arial"/>
                <w:i/>
              </w:rPr>
              <w:t>oversight</w:t>
            </w:r>
            <w:proofErr w:type="gramEnd"/>
          </w:p>
          <w:p w14:paraId="55BB8A00" w14:textId="77777777" w:rsidR="00455453" w:rsidRPr="00455453" w:rsidRDefault="00455453" w:rsidP="00D436A3">
            <w:pPr>
              <w:spacing w:after="0" w:line="240" w:lineRule="auto"/>
              <w:rPr>
                <w:rFonts w:ascii="Arial" w:eastAsia="Arial" w:hAnsi="Arial" w:cs="Arial"/>
                <w:i/>
              </w:rPr>
            </w:pPr>
          </w:p>
          <w:p w14:paraId="41FC2541" w14:textId="25915067" w:rsidR="00455453" w:rsidRDefault="00455453" w:rsidP="00D436A3">
            <w:pPr>
              <w:spacing w:after="0" w:line="240" w:lineRule="auto"/>
              <w:rPr>
                <w:rFonts w:ascii="Arial" w:eastAsia="Arial" w:hAnsi="Arial" w:cs="Arial"/>
                <w:i/>
              </w:rPr>
            </w:pPr>
            <w:r w:rsidRPr="00455453">
              <w:rPr>
                <w:rFonts w:ascii="Arial" w:eastAsia="Arial" w:hAnsi="Arial" w:cs="Arial"/>
                <w:i/>
              </w:rPr>
              <w:t>Performs routine</w:t>
            </w:r>
            <w:r>
              <w:rPr>
                <w:rFonts w:ascii="Arial" w:eastAsia="Arial" w:hAnsi="Arial" w:cs="Arial"/>
                <w:i/>
              </w:rPr>
              <w:t xml:space="preserve"> </w:t>
            </w:r>
            <w:r w:rsidRPr="00455453">
              <w:rPr>
                <w:rFonts w:ascii="Arial" w:eastAsia="Arial" w:hAnsi="Arial" w:cs="Arial"/>
                <w:i/>
              </w:rPr>
              <w:t>neuraxial blocks, with</w:t>
            </w:r>
            <w:r w:rsidR="00397217">
              <w:rPr>
                <w:rFonts w:ascii="Arial" w:eastAsia="Arial" w:hAnsi="Arial" w:cs="Arial"/>
                <w:i/>
              </w:rPr>
              <w:t xml:space="preserve"> </w:t>
            </w:r>
            <w:proofErr w:type="gramStart"/>
            <w:r w:rsidRPr="00455453">
              <w:rPr>
                <w:rFonts w:ascii="Arial" w:eastAsia="Arial" w:hAnsi="Arial" w:cs="Arial"/>
                <w:i/>
              </w:rPr>
              <w:t>oversight</w:t>
            </w:r>
            <w:proofErr w:type="gramEnd"/>
          </w:p>
          <w:p w14:paraId="1CD6FC1C" w14:textId="77777777" w:rsidR="00397217" w:rsidRPr="00455453" w:rsidRDefault="00397217" w:rsidP="00D436A3">
            <w:pPr>
              <w:spacing w:after="0" w:line="240" w:lineRule="auto"/>
              <w:rPr>
                <w:rFonts w:ascii="Arial" w:eastAsia="Arial" w:hAnsi="Arial" w:cs="Arial"/>
                <w:i/>
              </w:rPr>
            </w:pPr>
          </w:p>
          <w:p w14:paraId="0A90AFF8" w14:textId="677AA69B" w:rsidR="00D158A7" w:rsidRDefault="00455453" w:rsidP="00D436A3">
            <w:pPr>
              <w:spacing w:after="0" w:line="240" w:lineRule="auto"/>
              <w:rPr>
                <w:rFonts w:ascii="Arial" w:eastAsia="Arial" w:hAnsi="Arial" w:cs="Arial"/>
                <w:i/>
                <w:color w:val="000000"/>
              </w:rPr>
            </w:pPr>
            <w:r w:rsidRPr="00455453">
              <w:rPr>
                <w:rFonts w:ascii="Arial" w:eastAsia="Arial" w:hAnsi="Arial" w:cs="Arial"/>
                <w:i/>
              </w:rPr>
              <w:t>Uses ultrasound to</w:t>
            </w:r>
            <w:r w:rsidR="00397217">
              <w:rPr>
                <w:rFonts w:ascii="Arial" w:eastAsia="Arial" w:hAnsi="Arial" w:cs="Arial"/>
                <w:i/>
              </w:rPr>
              <w:t xml:space="preserve"> </w:t>
            </w:r>
            <w:r w:rsidRPr="00455453">
              <w:rPr>
                <w:rFonts w:ascii="Arial" w:eastAsia="Arial" w:hAnsi="Arial" w:cs="Arial"/>
                <w:i/>
              </w:rPr>
              <w:t>identify complex anatomy</w:t>
            </w:r>
          </w:p>
        </w:tc>
        <w:tc>
          <w:tcPr>
            <w:tcW w:w="9175" w:type="dxa"/>
            <w:tcBorders>
              <w:top w:val="nil"/>
              <w:left w:val="nil"/>
              <w:bottom w:val="single" w:sz="8" w:space="0" w:color="000000"/>
              <w:right w:val="single" w:sz="8" w:space="0" w:color="000000"/>
            </w:tcBorders>
            <w:shd w:val="clear" w:color="auto" w:fill="C9C9C9"/>
          </w:tcPr>
          <w:p w14:paraId="661675E8"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1663D8">
              <w:rPr>
                <w:rFonts w:ascii="Arial" w:hAnsi="Arial" w:cs="Arial"/>
              </w:rPr>
              <w:t>Performs popliteal</w:t>
            </w:r>
            <w:r>
              <w:rPr>
                <w:rFonts w:ascii="Arial" w:hAnsi="Arial" w:cs="Arial"/>
              </w:rPr>
              <w:t>-sciatic nerve</w:t>
            </w:r>
            <w:r w:rsidRPr="001663D8">
              <w:rPr>
                <w:rFonts w:ascii="Arial" w:hAnsi="Arial" w:cs="Arial"/>
              </w:rPr>
              <w:t xml:space="preserve"> block with </w:t>
            </w:r>
            <w:proofErr w:type="gramStart"/>
            <w:r w:rsidRPr="001663D8">
              <w:rPr>
                <w:rFonts w:ascii="Arial" w:hAnsi="Arial" w:cs="Arial"/>
              </w:rPr>
              <w:t>oversight</w:t>
            </w:r>
            <w:proofErr w:type="gramEnd"/>
          </w:p>
          <w:p w14:paraId="36288D70" w14:textId="77777777" w:rsidR="009F3D74" w:rsidRPr="009F3D74" w:rsidRDefault="009F3D74" w:rsidP="00D436A3">
            <w:pPr>
              <w:tabs>
                <w:tab w:val="left" w:pos="68"/>
              </w:tabs>
              <w:spacing w:after="0" w:line="240" w:lineRule="auto"/>
              <w:rPr>
                <w:rFonts w:ascii="Arial" w:hAnsi="Arial" w:cs="Arial"/>
              </w:rPr>
            </w:pPr>
          </w:p>
          <w:p w14:paraId="06B62E09"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BF04E1">
              <w:rPr>
                <w:rFonts w:ascii="Arial" w:hAnsi="Arial" w:cs="Arial"/>
              </w:rPr>
              <w:t xml:space="preserve">Performs lumbar spinal with </w:t>
            </w:r>
            <w:proofErr w:type="gramStart"/>
            <w:r w:rsidRPr="00BF04E1">
              <w:rPr>
                <w:rFonts w:ascii="Arial" w:hAnsi="Arial" w:cs="Arial"/>
              </w:rPr>
              <w:t>oversight</w:t>
            </w:r>
            <w:proofErr w:type="gramEnd"/>
          </w:p>
          <w:p w14:paraId="55706BA4" w14:textId="1A4A2E51" w:rsidR="009F3D74" w:rsidRPr="009F3D74" w:rsidRDefault="009F3D74" w:rsidP="00D436A3">
            <w:pPr>
              <w:tabs>
                <w:tab w:val="left" w:pos="68"/>
              </w:tabs>
              <w:spacing w:after="0" w:line="240" w:lineRule="auto"/>
              <w:rPr>
                <w:rFonts w:ascii="Arial" w:hAnsi="Arial" w:cs="Arial"/>
              </w:rPr>
            </w:pPr>
            <w:r>
              <w:rPr>
                <w:rFonts w:ascii="Arial" w:hAnsi="Arial" w:cs="Arial"/>
              </w:rPr>
              <w:br/>
            </w:r>
          </w:p>
          <w:p w14:paraId="6AB00B84" w14:textId="1610C033" w:rsidR="00D158A7" w:rsidRDefault="00D158A7" w:rsidP="00D436A3">
            <w:pPr>
              <w:numPr>
                <w:ilvl w:val="0"/>
                <w:numId w:val="15"/>
              </w:numPr>
              <w:pBdr>
                <w:top w:val="nil"/>
                <w:left w:val="nil"/>
                <w:bottom w:val="nil"/>
                <w:right w:val="nil"/>
                <w:between w:val="nil"/>
              </w:pBdr>
              <w:spacing w:after="0" w:line="240" w:lineRule="auto"/>
              <w:ind w:left="158" w:hanging="158"/>
            </w:pPr>
            <w:r>
              <w:rPr>
                <w:rFonts w:ascii="Arial" w:hAnsi="Arial" w:cs="Arial"/>
              </w:rPr>
              <w:t>Using ultrasound</w:t>
            </w:r>
            <w:r w:rsidRPr="00BF04E1">
              <w:rPr>
                <w:rFonts w:ascii="Arial" w:hAnsi="Arial" w:cs="Arial"/>
              </w:rPr>
              <w:t>, identifies relevant anatomic structures in a patient with morbid obesity for a popliteal block</w:t>
            </w:r>
          </w:p>
        </w:tc>
      </w:tr>
      <w:tr w:rsidR="00D158A7" w14:paraId="474F6289" w14:textId="77777777" w:rsidTr="00375B97">
        <w:tc>
          <w:tcPr>
            <w:tcW w:w="4950" w:type="dxa"/>
            <w:shd w:val="clear" w:color="auto" w:fill="C9C9C9"/>
          </w:tcPr>
          <w:p w14:paraId="13C187CA" w14:textId="17C35FA8" w:rsidR="00397217" w:rsidRDefault="00D158A7" w:rsidP="00D436A3">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397217" w:rsidRPr="00397217">
              <w:rPr>
                <w:rFonts w:ascii="Arial" w:eastAsia="Arial" w:hAnsi="Arial" w:cs="Arial"/>
                <w:i/>
              </w:rPr>
              <w:t>Performs complex nerve</w:t>
            </w:r>
            <w:r w:rsidR="00397217">
              <w:rPr>
                <w:rFonts w:ascii="Arial" w:eastAsia="Arial" w:hAnsi="Arial" w:cs="Arial"/>
                <w:i/>
              </w:rPr>
              <w:t xml:space="preserve"> </w:t>
            </w:r>
            <w:r w:rsidR="00397217" w:rsidRPr="00397217">
              <w:rPr>
                <w:rFonts w:ascii="Arial" w:eastAsia="Arial" w:hAnsi="Arial" w:cs="Arial"/>
                <w:i/>
              </w:rPr>
              <w:t xml:space="preserve">blocks, with </w:t>
            </w:r>
            <w:proofErr w:type="gramStart"/>
            <w:r w:rsidR="00397217" w:rsidRPr="00397217">
              <w:rPr>
                <w:rFonts w:ascii="Arial" w:eastAsia="Arial" w:hAnsi="Arial" w:cs="Arial"/>
                <w:i/>
              </w:rPr>
              <w:t>oversight</w:t>
            </w:r>
            <w:proofErr w:type="gramEnd"/>
          </w:p>
          <w:p w14:paraId="61C75490" w14:textId="77777777" w:rsidR="00397217" w:rsidRPr="00397217" w:rsidRDefault="00397217" w:rsidP="00D436A3">
            <w:pPr>
              <w:spacing w:after="0" w:line="240" w:lineRule="auto"/>
              <w:rPr>
                <w:rFonts w:ascii="Arial" w:eastAsia="Arial" w:hAnsi="Arial" w:cs="Arial"/>
                <w:i/>
              </w:rPr>
            </w:pPr>
          </w:p>
          <w:p w14:paraId="373114A1" w14:textId="385D7000" w:rsidR="00397217" w:rsidRDefault="00397217" w:rsidP="00D436A3">
            <w:pPr>
              <w:spacing w:after="0" w:line="240" w:lineRule="auto"/>
              <w:rPr>
                <w:rFonts w:ascii="Arial" w:eastAsia="Arial" w:hAnsi="Arial" w:cs="Arial"/>
                <w:i/>
              </w:rPr>
            </w:pPr>
            <w:r w:rsidRPr="00397217">
              <w:rPr>
                <w:rFonts w:ascii="Arial" w:eastAsia="Arial" w:hAnsi="Arial" w:cs="Arial"/>
                <w:i/>
              </w:rPr>
              <w:t>Performs neuraxial</w:t>
            </w:r>
            <w:r>
              <w:rPr>
                <w:rFonts w:ascii="Arial" w:eastAsia="Arial" w:hAnsi="Arial" w:cs="Arial"/>
                <w:i/>
              </w:rPr>
              <w:t xml:space="preserve"> </w:t>
            </w:r>
            <w:r w:rsidRPr="00397217">
              <w:rPr>
                <w:rFonts w:ascii="Arial" w:eastAsia="Arial" w:hAnsi="Arial" w:cs="Arial"/>
                <w:i/>
              </w:rPr>
              <w:t>blocks for patients with</w:t>
            </w:r>
            <w:r>
              <w:rPr>
                <w:rFonts w:ascii="Arial" w:eastAsia="Arial" w:hAnsi="Arial" w:cs="Arial"/>
                <w:i/>
              </w:rPr>
              <w:t xml:space="preserve"> </w:t>
            </w:r>
            <w:r w:rsidRPr="00397217">
              <w:rPr>
                <w:rFonts w:ascii="Arial" w:eastAsia="Arial" w:hAnsi="Arial" w:cs="Arial"/>
                <w:i/>
              </w:rPr>
              <w:t>complex anatomy, with</w:t>
            </w:r>
            <w:r>
              <w:rPr>
                <w:rFonts w:ascii="Arial" w:eastAsia="Arial" w:hAnsi="Arial" w:cs="Arial"/>
                <w:i/>
              </w:rPr>
              <w:t xml:space="preserve"> </w:t>
            </w:r>
            <w:proofErr w:type="gramStart"/>
            <w:r w:rsidRPr="00397217">
              <w:rPr>
                <w:rFonts w:ascii="Arial" w:eastAsia="Arial" w:hAnsi="Arial" w:cs="Arial"/>
                <w:i/>
              </w:rPr>
              <w:t>oversight</w:t>
            </w:r>
            <w:proofErr w:type="gramEnd"/>
          </w:p>
          <w:p w14:paraId="2175DD33" w14:textId="77777777" w:rsidR="00397217" w:rsidRPr="00397217" w:rsidRDefault="00397217" w:rsidP="00D436A3">
            <w:pPr>
              <w:spacing w:after="0" w:line="240" w:lineRule="auto"/>
              <w:rPr>
                <w:rFonts w:ascii="Arial" w:eastAsia="Arial" w:hAnsi="Arial" w:cs="Arial"/>
                <w:i/>
              </w:rPr>
            </w:pPr>
          </w:p>
          <w:p w14:paraId="571BAC16" w14:textId="3F040C41" w:rsidR="00D158A7" w:rsidRDefault="00397217" w:rsidP="00D436A3">
            <w:pPr>
              <w:spacing w:after="0" w:line="240" w:lineRule="auto"/>
              <w:rPr>
                <w:rFonts w:ascii="Arial" w:eastAsia="Arial" w:hAnsi="Arial" w:cs="Arial"/>
                <w:i/>
              </w:rPr>
            </w:pPr>
            <w:r w:rsidRPr="00397217">
              <w:rPr>
                <w:rFonts w:ascii="Arial" w:eastAsia="Arial" w:hAnsi="Arial" w:cs="Arial"/>
                <w:i/>
              </w:rPr>
              <w:t>Uses ultrasound to</w:t>
            </w:r>
            <w:r>
              <w:rPr>
                <w:rFonts w:ascii="Arial" w:eastAsia="Arial" w:hAnsi="Arial" w:cs="Arial"/>
                <w:i/>
              </w:rPr>
              <w:t xml:space="preserve"> </w:t>
            </w:r>
            <w:r w:rsidRPr="00397217">
              <w:rPr>
                <w:rFonts w:ascii="Arial" w:eastAsia="Arial" w:hAnsi="Arial" w:cs="Arial"/>
                <w:i/>
              </w:rPr>
              <w:t>identify complex anatomy</w:t>
            </w:r>
            <w:r w:rsidR="009F3D74">
              <w:rPr>
                <w:rFonts w:ascii="Arial" w:eastAsia="Arial" w:hAnsi="Arial" w:cs="Arial"/>
                <w:i/>
              </w:rPr>
              <w:t xml:space="preserve"> </w:t>
            </w:r>
            <w:r w:rsidRPr="00397217">
              <w:rPr>
                <w:rFonts w:ascii="Arial" w:eastAsia="Arial" w:hAnsi="Arial" w:cs="Arial"/>
                <w:i/>
              </w:rPr>
              <w:t>and alter patient</w:t>
            </w:r>
            <w:r w:rsidR="009F3D74">
              <w:rPr>
                <w:rFonts w:ascii="Arial" w:eastAsia="Arial" w:hAnsi="Arial" w:cs="Arial"/>
                <w:i/>
              </w:rPr>
              <w:t xml:space="preserve"> </w:t>
            </w:r>
            <w:r w:rsidRPr="00397217">
              <w:rPr>
                <w:rFonts w:ascii="Arial" w:eastAsia="Arial" w:hAnsi="Arial" w:cs="Arial"/>
                <w:i/>
              </w:rPr>
              <w:t>management</w:t>
            </w:r>
            <w:r w:rsidR="009F3D74">
              <w:rPr>
                <w:rFonts w:ascii="Arial" w:eastAsia="Arial" w:hAnsi="Arial" w:cs="Arial"/>
                <w:i/>
              </w:rPr>
              <w:t xml:space="preserve"> </w:t>
            </w:r>
            <w:r w:rsidRPr="00397217">
              <w:rPr>
                <w:rFonts w:ascii="Arial" w:eastAsia="Arial" w:hAnsi="Arial" w:cs="Arial"/>
                <w:i/>
              </w:rPr>
              <w:t>appropriately</w:t>
            </w:r>
          </w:p>
        </w:tc>
        <w:tc>
          <w:tcPr>
            <w:tcW w:w="9175" w:type="dxa"/>
            <w:tcBorders>
              <w:top w:val="nil"/>
              <w:left w:val="nil"/>
              <w:bottom w:val="single" w:sz="8" w:space="0" w:color="000000"/>
              <w:right w:val="single" w:sz="8" w:space="0" w:color="000000"/>
            </w:tcBorders>
            <w:shd w:val="clear" w:color="auto" w:fill="C9C9C9"/>
          </w:tcPr>
          <w:p w14:paraId="6AEB678E"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BF04E1">
              <w:rPr>
                <w:rFonts w:ascii="Arial" w:hAnsi="Arial" w:cs="Arial"/>
              </w:rPr>
              <w:t xml:space="preserve">Performs paravertebral block in a patient with </w:t>
            </w:r>
            <w:proofErr w:type="gramStart"/>
            <w:r w:rsidRPr="00BF04E1">
              <w:rPr>
                <w:rFonts w:ascii="Arial" w:hAnsi="Arial" w:cs="Arial"/>
              </w:rPr>
              <w:t>oversight</w:t>
            </w:r>
            <w:proofErr w:type="gramEnd"/>
          </w:p>
          <w:p w14:paraId="5D302B76" w14:textId="77777777" w:rsidR="009F3D74" w:rsidRDefault="009F3D74" w:rsidP="00D436A3">
            <w:pPr>
              <w:tabs>
                <w:tab w:val="left" w:pos="68"/>
              </w:tabs>
              <w:spacing w:after="0" w:line="240" w:lineRule="auto"/>
              <w:rPr>
                <w:rFonts w:ascii="Arial" w:hAnsi="Arial" w:cs="Arial"/>
              </w:rPr>
            </w:pPr>
          </w:p>
          <w:p w14:paraId="1136EF3E" w14:textId="77777777" w:rsidR="009F3D74" w:rsidRPr="009F3D74" w:rsidRDefault="009F3D74" w:rsidP="00D436A3">
            <w:pPr>
              <w:tabs>
                <w:tab w:val="left" w:pos="68"/>
              </w:tabs>
              <w:spacing w:after="0" w:line="240" w:lineRule="auto"/>
              <w:rPr>
                <w:rFonts w:ascii="Arial" w:hAnsi="Arial" w:cs="Arial"/>
              </w:rPr>
            </w:pPr>
          </w:p>
          <w:p w14:paraId="63F09A6F"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BF04E1">
              <w:rPr>
                <w:rFonts w:ascii="Arial" w:hAnsi="Arial" w:cs="Arial"/>
              </w:rPr>
              <w:t xml:space="preserve">Performs lumbar spinal anesthesia in a patient with prior spine fusion with direct </w:t>
            </w:r>
            <w:proofErr w:type="gramStart"/>
            <w:r w:rsidRPr="00BF04E1">
              <w:rPr>
                <w:rFonts w:ascii="Arial" w:hAnsi="Arial" w:cs="Arial"/>
              </w:rPr>
              <w:t>oversight</w:t>
            </w:r>
            <w:proofErr w:type="gramEnd"/>
          </w:p>
          <w:p w14:paraId="1D0753FF" w14:textId="77777777" w:rsidR="009F3D74" w:rsidRDefault="009F3D74" w:rsidP="00D436A3">
            <w:pPr>
              <w:tabs>
                <w:tab w:val="left" w:pos="68"/>
              </w:tabs>
              <w:spacing w:after="0" w:line="240" w:lineRule="auto"/>
              <w:rPr>
                <w:rFonts w:ascii="Arial" w:hAnsi="Arial" w:cs="Arial"/>
              </w:rPr>
            </w:pPr>
          </w:p>
          <w:p w14:paraId="45AA6EB5" w14:textId="77777777" w:rsidR="009F3D74" w:rsidRPr="009F3D74" w:rsidRDefault="009F3D74" w:rsidP="00D436A3">
            <w:pPr>
              <w:tabs>
                <w:tab w:val="left" w:pos="68"/>
              </w:tabs>
              <w:spacing w:after="0" w:line="240" w:lineRule="auto"/>
              <w:rPr>
                <w:rFonts w:ascii="Arial" w:hAnsi="Arial" w:cs="Arial"/>
              </w:rPr>
            </w:pPr>
          </w:p>
          <w:p w14:paraId="653898EB" w14:textId="20618B3D" w:rsidR="00D158A7" w:rsidRDefault="00D158A7" w:rsidP="00D436A3">
            <w:pPr>
              <w:numPr>
                <w:ilvl w:val="0"/>
                <w:numId w:val="12"/>
              </w:numPr>
              <w:pBdr>
                <w:top w:val="nil"/>
                <w:left w:val="nil"/>
                <w:bottom w:val="nil"/>
                <w:right w:val="nil"/>
                <w:between w:val="nil"/>
              </w:pBdr>
              <w:spacing w:after="0" w:line="240" w:lineRule="auto"/>
              <w:ind w:left="158" w:hanging="158"/>
            </w:pPr>
            <w:r w:rsidRPr="00BF04E1">
              <w:rPr>
                <w:rFonts w:ascii="Arial" w:hAnsi="Arial" w:cs="Arial"/>
              </w:rPr>
              <w:t>Using ultrasound, identifies existing bypass graft and alters popliteal block location</w:t>
            </w:r>
          </w:p>
        </w:tc>
      </w:tr>
      <w:tr w:rsidR="00D158A7" w14:paraId="5D52DE10" w14:textId="77777777" w:rsidTr="00375B97">
        <w:tc>
          <w:tcPr>
            <w:tcW w:w="4950" w:type="dxa"/>
            <w:shd w:val="clear" w:color="auto" w:fill="C9C9C9"/>
          </w:tcPr>
          <w:p w14:paraId="3A903A94" w14:textId="77777777" w:rsidR="009573B1" w:rsidRDefault="00D158A7" w:rsidP="00D436A3">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9573B1" w:rsidRPr="009573B1">
              <w:rPr>
                <w:rFonts w:ascii="Arial" w:eastAsia="Arial" w:hAnsi="Arial" w:cs="Arial"/>
                <w:i/>
              </w:rPr>
              <w:t>Is recognized as an</w:t>
            </w:r>
            <w:r w:rsidR="009573B1">
              <w:rPr>
                <w:rFonts w:ascii="Arial" w:eastAsia="Arial" w:hAnsi="Arial" w:cs="Arial"/>
                <w:i/>
              </w:rPr>
              <w:t xml:space="preserve"> </w:t>
            </w:r>
            <w:r w:rsidR="009573B1" w:rsidRPr="009573B1">
              <w:rPr>
                <w:rFonts w:ascii="Arial" w:eastAsia="Arial" w:hAnsi="Arial" w:cs="Arial"/>
                <w:i/>
              </w:rPr>
              <w:t>expert resource in</w:t>
            </w:r>
            <w:r w:rsidR="009573B1">
              <w:rPr>
                <w:rFonts w:ascii="Arial" w:eastAsia="Arial" w:hAnsi="Arial" w:cs="Arial"/>
                <w:i/>
              </w:rPr>
              <w:t xml:space="preserve"> </w:t>
            </w:r>
            <w:r w:rsidR="009573B1" w:rsidRPr="009573B1">
              <w:rPr>
                <w:rFonts w:ascii="Arial" w:eastAsia="Arial" w:hAnsi="Arial" w:cs="Arial"/>
                <w:i/>
              </w:rPr>
              <w:t>performing peripheral</w:t>
            </w:r>
            <w:r w:rsidR="009573B1">
              <w:rPr>
                <w:rFonts w:ascii="Arial" w:eastAsia="Arial" w:hAnsi="Arial" w:cs="Arial"/>
                <w:i/>
              </w:rPr>
              <w:t xml:space="preserve"> </w:t>
            </w:r>
            <w:r w:rsidR="009573B1" w:rsidRPr="009573B1">
              <w:rPr>
                <w:rFonts w:ascii="Arial" w:eastAsia="Arial" w:hAnsi="Arial" w:cs="Arial"/>
                <w:i/>
              </w:rPr>
              <w:t xml:space="preserve">nerve </w:t>
            </w:r>
            <w:proofErr w:type="gramStart"/>
            <w:r w:rsidR="009573B1" w:rsidRPr="009573B1">
              <w:rPr>
                <w:rFonts w:ascii="Arial" w:eastAsia="Arial" w:hAnsi="Arial" w:cs="Arial"/>
                <w:i/>
              </w:rPr>
              <w:t>blocks</w:t>
            </w:r>
            <w:proofErr w:type="gramEnd"/>
            <w:r w:rsidR="009573B1">
              <w:rPr>
                <w:rFonts w:ascii="Arial" w:eastAsia="Arial" w:hAnsi="Arial" w:cs="Arial"/>
                <w:i/>
              </w:rPr>
              <w:t xml:space="preserve"> </w:t>
            </w:r>
          </w:p>
          <w:p w14:paraId="646A72D3" w14:textId="77777777" w:rsidR="009573B1" w:rsidRDefault="009573B1" w:rsidP="00D436A3">
            <w:pPr>
              <w:spacing w:after="0" w:line="240" w:lineRule="auto"/>
              <w:rPr>
                <w:rFonts w:ascii="Arial" w:eastAsia="Arial" w:hAnsi="Arial" w:cs="Arial"/>
                <w:i/>
              </w:rPr>
            </w:pPr>
          </w:p>
          <w:p w14:paraId="1392F00A" w14:textId="77777777" w:rsidR="009573B1" w:rsidRDefault="009573B1" w:rsidP="00D436A3">
            <w:pPr>
              <w:spacing w:after="0" w:line="240" w:lineRule="auto"/>
              <w:rPr>
                <w:rFonts w:ascii="Arial" w:eastAsia="Arial" w:hAnsi="Arial" w:cs="Arial"/>
                <w:i/>
              </w:rPr>
            </w:pPr>
            <w:r w:rsidRPr="009573B1">
              <w:rPr>
                <w:rFonts w:ascii="Arial" w:eastAsia="Arial" w:hAnsi="Arial" w:cs="Arial"/>
                <w:i/>
              </w:rPr>
              <w:lastRenderedPageBreak/>
              <w:t>Is recognized as an</w:t>
            </w:r>
            <w:r>
              <w:rPr>
                <w:rFonts w:ascii="Arial" w:eastAsia="Arial" w:hAnsi="Arial" w:cs="Arial"/>
                <w:i/>
              </w:rPr>
              <w:t xml:space="preserve"> </w:t>
            </w:r>
            <w:r w:rsidRPr="009573B1">
              <w:rPr>
                <w:rFonts w:ascii="Arial" w:eastAsia="Arial" w:hAnsi="Arial" w:cs="Arial"/>
                <w:i/>
              </w:rPr>
              <w:t>expert resource in</w:t>
            </w:r>
            <w:r>
              <w:rPr>
                <w:rFonts w:ascii="Arial" w:eastAsia="Arial" w:hAnsi="Arial" w:cs="Arial"/>
                <w:i/>
              </w:rPr>
              <w:t xml:space="preserve"> </w:t>
            </w:r>
            <w:r w:rsidRPr="009573B1">
              <w:rPr>
                <w:rFonts w:ascii="Arial" w:eastAsia="Arial" w:hAnsi="Arial" w:cs="Arial"/>
                <w:i/>
              </w:rPr>
              <w:t>performing neuraxial</w:t>
            </w:r>
            <w:r>
              <w:rPr>
                <w:rFonts w:ascii="Arial" w:eastAsia="Arial" w:hAnsi="Arial" w:cs="Arial"/>
                <w:i/>
              </w:rPr>
              <w:t xml:space="preserve"> </w:t>
            </w:r>
            <w:proofErr w:type="gramStart"/>
            <w:r w:rsidRPr="009573B1">
              <w:rPr>
                <w:rFonts w:ascii="Arial" w:eastAsia="Arial" w:hAnsi="Arial" w:cs="Arial"/>
                <w:i/>
              </w:rPr>
              <w:t>blocks</w:t>
            </w:r>
            <w:proofErr w:type="gramEnd"/>
            <w:r>
              <w:rPr>
                <w:rFonts w:ascii="Arial" w:eastAsia="Arial" w:hAnsi="Arial" w:cs="Arial"/>
                <w:i/>
              </w:rPr>
              <w:t xml:space="preserve"> </w:t>
            </w:r>
          </w:p>
          <w:p w14:paraId="735FE618" w14:textId="77777777" w:rsidR="009573B1" w:rsidRDefault="009573B1" w:rsidP="00D436A3">
            <w:pPr>
              <w:spacing w:after="0" w:line="240" w:lineRule="auto"/>
              <w:rPr>
                <w:rFonts w:ascii="Arial" w:eastAsia="Arial" w:hAnsi="Arial" w:cs="Arial"/>
                <w:i/>
              </w:rPr>
            </w:pPr>
          </w:p>
          <w:p w14:paraId="2B3EBA60" w14:textId="3125613E" w:rsidR="00D158A7" w:rsidRDefault="009573B1" w:rsidP="00D436A3">
            <w:pPr>
              <w:spacing w:after="0" w:line="240" w:lineRule="auto"/>
              <w:rPr>
                <w:rFonts w:ascii="Arial" w:eastAsia="Arial" w:hAnsi="Arial" w:cs="Arial"/>
                <w:i/>
              </w:rPr>
            </w:pPr>
            <w:r w:rsidRPr="009573B1">
              <w:rPr>
                <w:rFonts w:ascii="Arial" w:eastAsia="Arial" w:hAnsi="Arial" w:cs="Arial"/>
                <w:i/>
              </w:rPr>
              <w:t>Is recognized as an</w:t>
            </w:r>
            <w:r>
              <w:rPr>
                <w:rFonts w:ascii="Arial" w:eastAsia="Arial" w:hAnsi="Arial" w:cs="Arial"/>
                <w:i/>
              </w:rPr>
              <w:t xml:space="preserve"> </w:t>
            </w:r>
            <w:r w:rsidRPr="009573B1">
              <w:rPr>
                <w:rFonts w:ascii="Arial" w:eastAsia="Arial" w:hAnsi="Arial" w:cs="Arial"/>
                <w:i/>
              </w:rPr>
              <w:t>expert institutional</w:t>
            </w:r>
            <w:r>
              <w:rPr>
                <w:rFonts w:ascii="Arial" w:eastAsia="Arial" w:hAnsi="Arial" w:cs="Arial"/>
                <w:i/>
              </w:rPr>
              <w:t xml:space="preserve"> </w:t>
            </w:r>
            <w:r w:rsidRPr="009573B1">
              <w:rPr>
                <w:rFonts w:ascii="Arial" w:eastAsia="Arial" w:hAnsi="Arial" w:cs="Arial"/>
                <w:i/>
              </w:rPr>
              <w:t>resource for using</w:t>
            </w:r>
            <w:r>
              <w:rPr>
                <w:rFonts w:ascii="Arial" w:eastAsia="Arial" w:hAnsi="Arial" w:cs="Arial"/>
                <w:i/>
              </w:rPr>
              <w:t xml:space="preserve"> </w:t>
            </w:r>
            <w:r w:rsidRPr="009573B1">
              <w:rPr>
                <w:rFonts w:ascii="Arial" w:eastAsia="Arial" w:hAnsi="Arial" w:cs="Arial"/>
                <w:i/>
              </w:rPr>
              <w:t>ultrasound to identify</w:t>
            </w:r>
            <w:r>
              <w:rPr>
                <w:rFonts w:ascii="Arial" w:eastAsia="Arial" w:hAnsi="Arial" w:cs="Arial"/>
                <w:i/>
              </w:rPr>
              <w:t xml:space="preserve"> </w:t>
            </w:r>
            <w:r w:rsidRPr="009573B1">
              <w:rPr>
                <w:rFonts w:ascii="Arial" w:eastAsia="Arial" w:hAnsi="Arial" w:cs="Arial"/>
                <w:i/>
              </w:rPr>
              <w:t>complex anatomy</w:t>
            </w:r>
          </w:p>
        </w:tc>
        <w:tc>
          <w:tcPr>
            <w:tcW w:w="9175" w:type="dxa"/>
            <w:tcBorders>
              <w:top w:val="nil"/>
              <w:left w:val="nil"/>
              <w:bottom w:val="single" w:sz="8" w:space="0" w:color="000000"/>
              <w:right w:val="single" w:sz="8" w:space="0" w:color="000000"/>
            </w:tcBorders>
            <w:shd w:val="clear" w:color="auto" w:fill="C9C9C9"/>
          </w:tcPr>
          <w:p w14:paraId="56B78B6D"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BF04E1">
              <w:rPr>
                <w:rFonts w:ascii="Arial" w:hAnsi="Arial" w:cs="Arial"/>
              </w:rPr>
              <w:lastRenderedPageBreak/>
              <w:t xml:space="preserve">Performs paravertebral block in a patient with severe </w:t>
            </w:r>
            <w:proofErr w:type="gramStart"/>
            <w:r w:rsidRPr="00BF04E1">
              <w:rPr>
                <w:rFonts w:ascii="Arial" w:hAnsi="Arial" w:cs="Arial"/>
              </w:rPr>
              <w:t>scoliosis</w:t>
            </w:r>
            <w:proofErr w:type="gramEnd"/>
            <w:r w:rsidRPr="00BF04E1">
              <w:rPr>
                <w:rFonts w:ascii="Arial" w:hAnsi="Arial" w:cs="Arial"/>
              </w:rPr>
              <w:t xml:space="preserve"> </w:t>
            </w:r>
          </w:p>
          <w:p w14:paraId="2666CACA" w14:textId="77777777" w:rsidR="002A2093" w:rsidRDefault="002A2093" w:rsidP="00D436A3">
            <w:pPr>
              <w:tabs>
                <w:tab w:val="left" w:pos="68"/>
              </w:tabs>
              <w:spacing w:after="0" w:line="240" w:lineRule="auto"/>
              <w:rPr>
                <w:rFonts w:ascii="Arial" w:hAnsi="Arial" w:cs="Arial"/>
              </w:rPr>
            </w:pPr>
          </w:p>
          <w:p w14:paraId="09A413EB" w14:textId="77777777" w:rsidR="002A2093" w:rsidRPr="002A2093" w:rsidRDefault="002A2093" w:rsidP="00D436A3">
            <w:pPr>
              <w:tabs>
                <w:tab w:val="left" w:pos="68"/>
              </w:tabs>
              <w:spacing w:after="0" w:line="240" w:lineRule="auto"/>
              <w:rPr>
                <w:rFonts w:ascii="Arial" w:hAnsi="Arial" w:cs="Arial"/>
              </w:rPr>
            </w:pPr>
          </w:p>
          <w:p w14:paraId="5A6CC118"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BF04E1">
              <w:rPr>
                <w:rFonts w:ascii="Arial" w:hAnsi="Arial" w:cs="Arial"/>
              </w:rPr>
              <w:t xml:space="preserve">Performs lumbar spinal anesthesia in a patient with juvenile rheumatoid </w:t>
            </w:r>
            <w:proofErr w:type="gramStart"/>
            <w:r w:rsidRPr="00BF04E1">
              <w:rPr>
                <w:rFonts w:ascii="Arial" w:hAnsi="Arial" w:cs="Arial"/>
              </w:rPr>
              <w:t>arthritis</w:t>
            </w:r>
            <w:proofErr w:type="gramEnd"/>
          </w:p>
          <w:p w14:paraId="7B41EB72" w14:textId="77777777" w:rsidR="002A2093" w:rsidRDefault="002A2093" w:rsidP="00D436A3">
            <w:pPr>
              <w:tabs>
                <w:tab w:val="left" w:pos="68"/>
              </w:tabs>
              <w:spacing w:after="0" w:line="240" w:lineRule="auto"/>
              <w:rPr>
                <w:rFonts w:ascii="Arial" w:hAnsi="Arial" w:cs="Arial"/>
              </w:rPr>
            </w:pPr>
          </w:p>
          <w:p w14:paraId="0F100F34" w14:textId="77777777" w:rsidR="002A2093" w:rsidRPr="002A2093" w:rsidRDefault="002A2093" w:rsidP="00D436A3">
            <w:pPr>
              <w:tabs>
                <w:tab w:val="left" w:pos="68"/>
              </w:tabs>
              <w:spacing w:after="0" w:line="240" w:lineRule="auto"/>
              <w:rPr>
                <w:rFonts w:ascii="Arial" w:hAnsi="Arial" w:cs="Arial"/>
              </w:rPr>
            </w:pPr>
          </w:p>
          <w:p w14:paraId="7345F19C" w14:textId="19389029" w:rsidR="00D158A7" w:rsidRDefault="00D158A7" w:rsidP="00D436A3">
            <w:pPr>
              <w:numPr>
                <w:ilvl w:val="0"/>
                <w:numId w:val="11"/>
              </w:numPr>
              <w:pBdr>
                <w:top w:val="nil"/>
                <w:left w:val="nil"/>
                <w:bottom w:val="nil"/>
                <w:right w:val="nil"/>
                <w:between w:val="nil"/>
              </w:pBdr>
              <w:spacing w:after="0" w:line="240" w:lineRule="auto"/>
              <w:ind w:left="162" w:hanging="162"/>
              <w:rPr>
                <w:color w:val="000000"/>
              </w:rPr>
            </w:pPr>
            <w:r w:rsidRPr="001E5686">
              <w:rPr>
                <w:rFonts w:ascii="Arial" w:hAnsi="Arial" w:cs="Arial"/>
              </w:rPr>
              <w:t>Assists hand surgeon to identify aberrant radial nerve prior to surgery</w:t>
            </w:r>
          </w:p>
        </w:tc>
      </w:tr>
      <w:tr w:rsidR="00D158A7" w14:paraId="4D77E288" w14:textId="77777777" w:rsidTr="00375B97">
        <w:tc>
          <w:tcPr>
            <w:tcW w:w="4950" w:type="dxa"/>
            <w:shd w:val="clear" w:color="auto" w:fill="FFD965"/>
          </w:tcPr>
          <w:p w14:paraId="4F1DF756" w14:textId="77777777" w:rsidR="00D158A7" w:rsidRDefault="00D158A7" w:rsidP="00D436A3">
            <w:pPr>
              <w:spacing w:after="0" w:line="240" w:lineRule="auto"/>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3E1E2647"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Pr>
                <w:rFonts w:ascii="Arial" w:hAnsi="Arial" w:cs="Arial"/>
              </w:rPr>
              <w:t>Direct observation</w:t>
            </w:r>
          </w:p>
          <w:p w14:paraId="25AF4304"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Pr>
                <w:rFonts w:ascii="Arial" w:hAnsi="Arial" w:cs="Arial"/>
              </w:rPr>
              <w:t>Faculty evaluations</w:t>
            </w:r>
            <w:r w:rsidRPr="00BF04E1">
              <w:rPr>
                <w:rFonts w:ascii="Arial" w:hAnsi="Arial" w:cs="Arial"/>
              </w:rPr>
              <w:t xml:space="preserve"> </w:t>
            </w:r>
          </w:p>
          <w:p w14:paraId="4FAAC665"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Pr>
                <w:rFonts w:ascii="Arial" w:hAnsi="Arial" w:cs="Arial"/>
              </w:rPr>
              <w:t>T</w:t>
            </w:r>
            <w:r w:rsidRPr="00BF04E1">
              <w:rPr>
                <w:rFonts w:ascii="Arial" w:hAnsi="Arial" w:cs="Arial"/>
              </w:rPr>
              <w:t>ask training</w:t>
            </w:r>
          </w:p>
          <w:p w14:paraId="6589F7A4" w14:textId="77777777" w:rsidR="00D158A7" w:rsidRDefault="00D158A7" w:rsidP="00D436A3">
            <w:pPr>
              <w:pStyle w:val="ListParagraph"/>
              <w:numPr>
                <w:ilvl w:val="0"/>
                <w:numId w:val="28"/>
              </w:numPr>
              <w:tabs>
                <w:tab w:val="left" w:pos="68"/>
              </w:tabs>
              <w:spacing w:after="0" w:line="240" w:lineRule="auto"/>
              <w:ind w:left="166" w:hanging="188"/>
              <w:rPr>
                <w:rFonts w:ascii="Arial" w:hAnsi="Arial" w:cs="Arial"/>
              </w:rPr>
            </w:pPr>
            <w:r w:rsidRPr="00BF04E1">
              <w:rPr>
                <w:rFonts w:ascii="Arial" w:hAnsi="Arial" w:cs="Arial"/>
              </w:rPr>
              <w:t>OSCE</w:t>
            </w:r>
          </w:p>
          <w:p w14:paraId="0BC98820" w14:textId="78EE3E71" w:rsidR="00D158A7" w:rsidRDefault="00D158A7" w:rsidP="00D436A3">
            <w:pPr>
              <w:numPr>
                <w:ilvl w:val="0"/>
                <w:numId w:val="15"/>
              </w:numPr>
              <w:pBdr>
                <w:top w:val="nil"/>
                <w:left w:val="nil"/>
                <w:bottom w:val="nil"/>
                <w:right w:val="nil"/>
                <w:between w:val="nil"/>
              </w:pBdr>
              <w:spacing w:after="0" w:line="240" w:lineRule="auto"/>
              <w:ind w:left="158" w:hanging="158"/>
              <w:rPr>
                <w:rFonts w:ascii="Arial" w:eastAsia="Arial" w:hAnsi="Arial" w:cs="Arial"/>
              </w:rPr>
            </w:pPr>
            <w:r w:rsidRPr="00BF04E1">
              <w:rPr>
                <w:rFonts w:ascii="Arial" w:hAnsi="Arial" w:cs="Arial"/>
              </w:rPr>
              <w:t>Checklists</w:t>
            </w:r>
          </w:p>
        </w:tc>
      </w:tr>
      <w:tr w:rsidR="00D158A7" w14:paraId="6F4FF2BD" w14:textId="77777777" w:rsidTr="00375B97">
        <w:tc>
          <w:tcPr>
            <w:tcW w:w="4950" w:type="dxa"/>
            <w:shd w:val="clear" w:color="auto" w:fill="8DB3E2"/>
          </w:tcPr>
          <w:p w14:paraId="0B3A4A02" w14:textId="77777777" w:rsidR="00D158A7" w:rsidRDefault="00D158A7" w:rsidP="00D436A3">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cPr>
          <w:p w14:paraId="5635F6F5" w14:textId="77777777" w:rsidR="00D158A7" w:rsidRDefault="00D158A7" w:rsidP="00D436A3">
            <w:pPr>
              <w:numPr>
                <w:ilvl w:val="0"/>
                <w:numId w:val="14"/>
              </w:numPr>
              <w:pBdr>
                <w:top w:val="nil"/>
                <w:left w:val="nil"/>
                <w:bottom w:val="nil"/>
                <w:right w:val="nil"/>
                <w:between w:val="nil"/>
              </w:pBdr>
              <w:spacing w:after="0" w:line="240" w:lineRule="auto"/>
              <w:ind w:left="342"/>
              <w:rPr>
                <w:color w:val="000000"/>
              </w:rPr>
            </w:pPr>
          </w:p>
        </w:tc>
      </w:tr>
      <w:tr w:rsidR="00D158A7" w14:paraId="4061921C" w14:textId="77777777" w:rsidTr="00375B97">
        <w:tc>
          <w:tcPr>
            <w:tcW w:w="4950" w:type="dxa"/>
            <w:shd w:val="clear" w:color="auto" w:fill="A8D08D"/>
          </w:tcPr>
          <w:p w14:paraId="69201F6A" w14:textId="77777777" w:rsidR="00D158A7" w:rsidRDefault="00D158A7" w:rsidP="00D436A3">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005BE3BF" w14:textId="77777777" w:rsidR="00D158A7" w:rsidRDefault="00D158A7" w:rsidP="00D436A3">
            <w:pPr>
              <w:pStyle w:val="ListParagraph"/>
              <w:numPr>
                <w:ilvl w:val="0"/>
                <w:numId w:val="28"/>
              </w:numPr>
              <w:tabs>
                <w:tab w:val="left" w:pos="158"/>
              </w:tabs>
              <w:spacing w:after="0" w:line="240" w:lineRule="auto"/>
              <w:ind w:left="338"/>
              <w:rPr>
                <w:rFonts w:ascii="Arial" w:hAnsi="Arial" w:cs="Arial"/>
              </w:rPr>
            </w:pPr>
            <w:r w:rsidRPr="003A2615">
              <w:rPr>
                <w:rFonts w:ascii="Arial" w:hAnsi="Arial" w:cs="Arial"/>
              </w:rPr>
              <w:t>Anesthesia T</w:t>
            </w:r>
            <w:r>
              <w:rPr>
                <w:rFonts w:ascii="Arial" w:hAnsi="Arial" w:cs="Arial"/>
              </w:rPr>
              <w:t xml:space="preserve">oolbox has resources </w:t>
            </w:r>
            <w:proofErr w:type="gramStart"/>
            <w:r>
              <w:rPr>
                <w:rFonts w:ascii="Arial" w:hAnsi="Arial" w:cs="Arial"/>
              </w:rPr>
              <w:t>available</w:t>
            </w:r>
            <w:proofErr w:type="gramEnd"/>
          </w:p>
          <w:p w14:paraId="603CB94D" w14:textId="77777777" w:rsidR="00D158A7" w:rsidRPr="001E5686" w:rsidRDefault="00D158A7" w:rsidP="00D436A3">
            <w:pPr>
              <w:pStyle w:val="ListParagraph"/>
              <w:numPr>
                <w:ilvl w:val="0"/>
                <w:numId w:val="28"/>
              </w:numPr>
              <w:tabs>
                <w:tab w:val="left" w:pos="158"/>
              </w:tabs>
              <w:spacing w:after="0" w:line="240" w:lineRule="auto"/>
              <w:ind w:left="338"/>
              <w:rPr>
                <w:rFonts w:ascii="Arial" w:hAnsi="Arial" w:cs="Arial"/>
              </w:rPr>
            </w:pPr>
            <w:r>
              <w:rPr>
                <w:rFonts w:ascii="Arial" w:hAnsi="Arial" w:cs="Arial"/>
              </w:rPr>
              <w:t xml:space="preserve">NYSORA </w:t>
            </w:r>
            <w:hyperlink r:id="rId20" w:history="1">
              <w:r w:rsidRPr="001E5686">
                <w:rPr>
                  <w:rStyle w:val="Hyperlink"/>
                  <w:rFonts w:ascii="Arial" w:hAnsi="Arial" w:cs="Arial"/>
                </w:rPr>
                <w:t>http://www.nysora.com/</w:t>
              </w:r>
            </w:hyperlink>
          </w:p>
          <w:p w14:paraId="149DB18B" w14:textId="77777777" w:rsidR="00D158A7" w:rsidRPr="001E5686" w:rsidRDefault="00D158A7" w:rsidP="00D436A3">
            <w:pPr>
              <w:pStyle w:val="ListParagraph"/>
              <w:numPr>
                <w:ilvl w:val="0"/>
                <w:numId w:val="28"/>
              </w:numPr>
              <w:tabs>
                <w:tab w:val="left" w:pos="158"/>
              </w:tabs>
              <w:spacing w:after="0" w:line="240" w:lineRule="auto"/>
              <w:ind w:left="338"/>
              <w:rPr>
                <w:rFonts w:ascii="Arial" w:hAnsi="Arial" w:cs="Arial"/>
              </w:rPr>
            </w:pPr>
            <w:r w:rsidRPr="001E5686">
              <w:rPr>
                <w:rFonts w:ascii="Arial" w:hAnsi="Arial" w:cs="Arial"/>
              </w:rPr>
              <w:t xml:space="preserve">ASRA </w:t>
            </w:r>
            <w:hyperlink r:id="rId21" w:history="1">
              <w:r w:rsidRPr="001E5686">
                <w:rPr>
                  <w:rStyle w:val="Hyperlink"/>
                  <w:rFonts w:ascii="Arial" w:hAnsi="Arial" w:cs="Arial"/>
                </w:rPr>
                <w:t>https://www.asra.com/</w:t>
              </w:r>
            </w:hyperlink>
            <w:r w:rsidRPr="001E5686">
              <w:rPr>
                <w:rFonts w:ascii="Arial" w:hAnsi="Arial" w:cs="Arial"/>
              </w:rPr>
              <w:t xml:space="preserve"> </w:t>
            </w:r>
          </w:p>
          <w:p w14:paraId="07F0EA85" w14:textId="00B0D8F2" w:rsidR="00D158A7" w:rsidRDefault="00D158A7" w:rsidP="00D436A3">
            <w:pPr>
              <w:numPr>
                <w:ilvl w:val="1"/>
                <w:numId w:val="14"/>
              </w:numPr>
              <w:spacing w:after="0" w:line="240" w:lineRule="auto"/>
              <w:rPr>
                <w:rFonts w:ascii="Arial" w:eastAsia="Arial" w:hAnsi="Arial" w:cs="Arial"/>
                <w:sz w:val="23"/>
                <w:szCs w:val="23"/>
              </w:rPr>
            </w:pPr>
            <w:r w:rsidRPr="003A2615">
              <w:rPr>
                <w:rFonts w:ascii="Arial" w:hAnsi="Arial" w:cs="Arial"/>
              </w:rPr>
              <w:t>Up To Date</w:t>
            </w:r>
          </w:p>
        </w:tc>
      </w:tr>
    </w:tbl>
    <w:p w14:paraId="3B1C7BD6" w14:textId="09DD53D2" w:rsidR="00BC07B0" w:rsidRDefault="00BC07B0">
      <w:pPr>
        <w:rPr>
          <w:rFonts w:ascii="Arial" w:eastAsia="Arial" w:hAnsi="Arial" w:cs="Arial"/>
        </w:rPr>
      </w:pPr>
    </w:p>
    <w:p w14:paraId="0AE56294" w14:textId="77777777" w:rsidR="00BC07B0" w:rsidRDefault="00BC07B0">
      <w:pPr>
        <w:rPr>
          <w:rFonts w:ascii="Arial" w:eastAsia="Arial" w:hAnsi="Arial" w:cs="Arial"/>
        </w:rPr>
      </w:pPr>
      <w:r>
        <w:rPr>
          <w:rFonts w:ascii="Arial" w:eastAsia="Arial" w:hAnsi="Arial" w:cs="Arial"/>
        </w:rPr>
        <w:br w:type="page"/>
      </w:r>
    </w:p>
    <w:p w14:paraId="562AEDC2" w14:textId="77777777" w:rsidR="00D436A3" w:rsidRDefault="00D436A3">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C07B0" w14:paraId="54C31436" w14:textId="77777777" w:rsidTr="006F16F8">
        <w:trPr>
          <w:trHeight w:val="760"/>
        </w:trPr>
        <w:tc>
          <w:tcPr>
            <w:tcW w:w="14125" w:type="dxa"/>
            <w:gridSpan w:val="2"/>
            <w:shd w:val="clear" w:color="auto" w:fill="9CC3E5"/>
          </w:tcPr>
          <w:p w14:paraId="1D037F97" w14:textId="711828BC" w:rsidR="00BC07B0" w:rsidRDefault="0056258D" w:rsidP="00D436A3">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Medical Knowledge 1</w:t>
            </w:r>
            <w:r w:rsidR="00BC07B0">
              <w:rPr>
                <w:rFonts w:ascii="Arial" w:eastAsia="Arial" w:hAnsi="Arial" w:cs="Arial"/>
                <w:b/>
              </w:rPr>
              <w:t xml:space="preserve">: </w:t>
            </w:r>
            <w:r w:rsidR="00925959" w:rsidRPr="00925959">
              <w:rPr>
                <w:rFonts w:ascii="Arial" w:eastAsia="Arial" w:hAnsi="Arial" w:cs="Arial"/>
                <w:b/>
              </w:rPr>
              <w:t>Anatomy, Physiology, and Pharmacology</w:t>
            </w:r>
          </w:p>
          <w:p w14:paraId="2A4283B2" w14:textId="1807C905" w:rsidR="00BC07B0" w:rsidRDefault="00BC07B0" w:rsidP="00D436A3">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56258D" w:rsidRPr="0056258D">
              <w:rPr>
                <w:rFonts w:ascii="Arial" w:eastAsia="Arial" w:hAnsi="Arial" w:cs="Arial"/>
              </w:rPr>
              <w:t>Learns and applies anatomy, physiology, and pharmacology as they relate to regional anesthesia and acute pain management.</w:t>
            </w:r>
          </w:p>
        </w:tc>
      </w:tr>
      <w:tr w:rsidR="00BC07B0" w14:paraId="3165BDFA" w14:textId="77777777" w:rsidTr="006F16F8">
        <w:tc>
          <w:tcPr>
            <w:tcW w:w="4950" w:type="dxa"/>
            <w:shd w:val="clear" w:color="auto" w:fill="FAC090"/>
          </w:tcPr>
          <w:p w14:paraId="5AEB3F92" w14:textId="77777777" w:rsidR="00BC07B0" w:rsidRDefault="00BC07B0" w:rsidP="00D436A3">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0DF2A9B8" w14:textId="77777777" w:rsidR="00BC07B0" w:rsidRDefault="00BC07B0" w:rsidP="00D436A3">
            <w:pPr>
              <w:spacing w:after="0" w:line="240" w:lineRule="auto"/>
              <w:ind w:hanging="14"/>
              <w:jc w:val="center"/>
              <w:rPr>
                <w:rFonts w:ascii="Arial" w:eastAsia="Arial" w:hAnsi="Arial" w:cs="Arial"/>
                <w:b/>
              </w:rPr>
            </w:pPr>
            <w:r>
              <w:rPr>
                <w:rFonts w:ascii="Arial" w:eastAsia="Arial" w:hAnsi="Arial" w:cs="Arial"/>
                <w:b/>
              </w:rPr>
              <w:t>Examples</w:t>
            </w:r>
          </w:p>
        </w:tc>
      </w:tr>
      <w:tr w:rsidR="004B584C" w14:paraId="1FB65E05" w14:textId="77777777" w:rsidTr="006F16F8">
        <w:tc>
          <w:tcPr>
            <w:tcW w:w="4950" w:type="dxa"/>
            <w:shd w:val="clear" w:color="auto" w:fill="C9C9C9"/>
          </w:tcPr>
          <w:p w14:paraId="1C6CE8AD" w14:textId="223EFAF2" w:rsidR="004B584C" w:rsidRDefault="004B584C" w:rsidP="00D436A3">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Pr="002661EC">
              <w:rPr>
                <w:rFonts w:ascii="Arial" w:eastAsia="Arial" w:hAnsi="Arial" w:cs="Arial"/>
                <w:i/>
              </w:rPr>
              <w:t>Demonstrates basic</w:t>
            </w:r>
            <w:r>
              <w:rPr>
                <w:rFonts w:ascii="Arial" w:eastAsia="Arial" w:hAnsi="Arial" w:cs="Arial"/>
                <w:i/>
              </w:rPr>
              <w:t xml:space="preserve"> </w:t>
            </w:r>
            <w:r w:rsidRPr="002661EC">
              <w:rPr>
                <w:rFonts w:ascii="Arial" w:eastAsia="Arial" w:hAnsi="Arial" w:cs="Arial"/>
                <w:i/>
              </w:rPr>
              <w:t>knowledge of anatomy</w:t>
            </w:r>
            <w:r>
              <w:rPr>
                <w:rFonts w:ascii="Arial" w:eastAsia="Arial" w:hAnsi="Arial" w:cs="Arial"/>
                <w:i/>
              </w:rPr>
              <w:t xml:space="preserve"> </w:t>
            </w:r>
            <w:r w:rsidRPr="002661EC">
              <w:rPr>
                <w:rFonts w:ascii="Arial" w:eastAsia="Arial" w:hAnsi="Arial" w:cs="Arial"/>
                <w:i/>
              </w:rPr>
              <w:t>relevant to common</w:t>
            </w:r>
            <w:r>
              <w:rPr>
                <w:rFonts w:ascii="Arial" w:eastAsia="Arial" w:hAnsi="Arial" w:cs="Arial"/>
                <w:i/>
              </w:rPr>
              <w:t xml:space="preserve"> </w:t>
            </w:r>
            <w:r w:rsidRPr="002661EC">
              <w:rPr>
                <w:rFonts w:ascii="Arial" w:eastAsia="Arial" w:hAnsi="Arial" w:cs="Arial"/>
                <w:i/>
              </w:rPr>
              <w:t>regional anesthesia</w:t>
            </w:r>
            <w:r>
              <w:rPr>
                <w:rFonts w:ascii="Arial" w:eastAsia="Arial" w:hAnsi="Arial" w:cs="Arial"/>
                <w:i/>
              </w:rPr>
              <w:t xml:space="preserve"> </w:t>
            </w:r>
            <w:proofErr w:type="gramStart"/>
            <w:r w:rsidRPr="002661EC">
              <w:rPr>
                <w:rFonts w:ascii="Arial" w:eastAsia="Arial" w:hAnsi="Arial" w:cs="Arial"/>
                <w:i/>
              </w:rPr>
              <w:t>procedures</w:t>
            </w:r>
            <w:proofErr w:type="gramEnd"/>
          </w:p>
          <w:p w14:paraId="2AB8DA4D" w14:textId="77777777" w:rsidR="004B584C" w:rsidRPr="002661EC" w:rsidRDefault="004B584C" w:rsidP="00D436A3">
            <w:pPr>
              <w:spacing w:after="0" w:line="240" w:lineRule="auto"/>
              <w:rPr>
                <w:rFonts w:ascii="Arial" w:eastAsia="Arial" w:hAnsi="Arial" w:cs="Arial"/>
                <w:i/>
              </w:rPr>
            </w:pPr>
          </w:p>
          <w:p w14:paraId="4A85507D" w14:textId="76397C34" w:rsidR="004B584C" w:rsidRDefault="004B584C" w:rsidP="00D436A3">
            <w:pPr>
              <w:spacing w:after="0" w:line="240" w:lineRule="auto"/>
              <w:rPr>
                <w:rFonts w:ascii="Arial" w:eastAsia="Arial" w:hAnsi="Arial" w:cs="Arial"/>
                <w:i/>
              </w:rPr>
            </w:pPr>
            <w:r w:rsidRPr="002661EC">
              <w:rPr>
                <w:rFonts w:ascii="Arial" w:eastAsia="Arial" w:hAnsi="Arial" w:cs="Arial"/>
                <w:i/>
              </w:rPr>
              <w:t>Demonstrates basic</w:t>
            </w:r>
            <w:r>
              <w:rPr>
                <w:rFonts w:ascii="Arial" w:eastAsia="Arial" w:hAnsi="Arial" w:cs="Arial"/>
                <w:i/>
              </w:rPr>
              <w:t xml:space="preserve"> </w:t>
            </w:r>
            <w:r w:rsidRPr="002661EC">
              <w:rPr>
                <w:rFonts w:ascii="Arial" w:eastAsia="Arial" w:hAnsi="Arial" w:cs="Arial"/>
                <w:i/>
              </w:rPr>
              <w:t>knowledge of nerve</w:t>
            </w:r>
            <w:r>
              <w:rPr>
                <w:rFonts w:ascii="Arial" w:eastAsia="Arial" w:hAnsi="Arial" w:cs="Arial"/>
                <w:i/>
              </w:rPr>
              <w:t xml:space="preserve"> </w:t>
            </w:r>
            <w:r w:rsidRPr="002661EC">
              <w:rPr>
                <w:rFonts w:ascii="Arial" w:eastAsia="Arial" w:hAnsi="Arial" w:cs="Arial"/>
                <w:i/>
              </w:rPr>
              <w:t>function and physiologic</w:t>
            </w:r>
            <w:r>
              <w:rPr>
                <w:rFonts w:ascii="Arial" w:eastAsia="Arial" w:hAnsi="Arial" w:cs="Arial"/>
                <w:i/>
              </w:rPr>
              <w:t xml:space="preserve"> </w:t>
            </w:r>
            <w:r w:rsidRPr="002661EC">
              <w:rPr>
                <w:rFonts w:ascii="Arial" w:eastAsia="Arial" w:hAnsi="Arial" w:cs="Arial"/>
                <w:i/>
              </w:rPr>
              <w:t>implications of acute</w:t>
            </w:r>
            <w:r>
              <w:rPr>
                <w:rFonts w:ascii="Arial" w:eastAsia="Arial" w:hAnsi="Arial" w:cs="Arial"/>
                <w:i/>
              </w:rPr>
              <w:t xml:space="preserve"> </w:t>
            </w:r>
            <w:r w:rsidRPr="002661EC">
              <w:rPr>
                <w:rFonts w:ascii="Arial" w:eastAsia="Arial" w:hAnsi="Arial" w:cs="Arial"/>
                <w:i/>
              </w:rPr>
              <w:t xml:space="preserve">pain </w:t>
            </w:r>
            <w:proofErr w:type="gramStart"/>
            <w:r w:rsidRPr="002661EC">
              <w:rPr>
                <w:rFonts w:ascii="Arial" w:eastAsia="Arial" w:hAnsi="Arial" w:cs="Arial"/>
                <w:i/>
              </w:rPr>
              <w:t>management</w:t>
            </w:r>
            <w:proofErr w:type="gramEnd"/>
          </w:p>
          <w:p w14:paraId="1C42CC37" w14:textId="77777777" w:rsidR="00202763" w:rsidRPr="002661EC" w:rsidRDefault="00202763" w:rsidP="00D436A3">
            <w:pPr>
              <w:spacing w:after="0" w:line="240" w:lineRule="auto"/>
              <w:rPr>
                <w:rFonts w:ascii="Arial" w:eastAsia="Arial" w:hAnsi="Arial" w:cs="Arial"/>
                <w:i/>
              </w:rPr>
            </w:pPr>
          </w:p>
          <w:p w14:paraId="717EDB9F" w14:textId="19314252" w:rsidR="004B584C" w:rsidRDefault="004B584C" w:rsidP="00D436A3">
            <w:pPr>
              <w:spacing w:after="0" w:line="240" w:lineRule="auto"/>
              <w:rPr>
                <w:rFonts w:ascii="Arial" w:eastAsia="Arial" w:hAnsi="Arial" w:cs="Arial"/>
                <w:i/>
                <w:color w:val="000000"/>
              </w:rPr>
            </w:pPr>
            <w:r w:rsidRPr="002661EC">
              <w:rPr>
                <w:rFonts w:ascii="Arial" w:eastAsia="Arial" w:hAnsi="Arial" w:cs="Arial"/>
                <w:i/>
              </w:rPr>
              <w:t>Demonstrates basic</w:t>
            </w:r>
            <w:r w:rsidR="00202763">
              <w:rPr>
                <w:rFonts w:ascii="Arial" w:eastAsia="Arial" w:hAnsi="Arial" w:cs="Arial"/>
                <w:i/>
              </w:rPr>
              <w:t xml:space="preserve"> </w:t>
            </w:r>
            <w:r w:rsidRPr="002661EC">
              <w:rPr>
                <w:rFonts w:ascii="Arial" w:eastAsia="Arial" w:hAnsi="Arial" w:cs="Arial"/>
                <w:i/>
              </w:rPr>
              <w:t>knowledge of local</w:t>
            </w:r>
            <w:r w:rsidR="00202763">
              <w:rPr>
                <w:rFonts w:ascii="Arial" w:eastAsia="Arial" w:hAnsi="Arial" w:cs="Arial"/>
                <w:i/>
              </w:rPr>
              <w:t xml:space="preserve"> </w:t>
            </w:r>
            <w:r w:rsidRPr="002661EC">
              <w:rPr>
                <w:rFonts w:ascii="Arial" w:eastAsia="Arial" w:hAnsi="Arial" w:cs="Arial"/>
                <w:i/>
              </w:rPr>
              <w:t>anesthetic, adjuvant,</w:t>
            </w:r>
            <w:r w:rsidR="00202763">
              <w:rPr>
                <w:rFonts w:ascii="Arial" w:eastAsia="Arial" w:hAnsi="Arial" w:cs="Arial"/>
                <w:i/>
              </w:rPr>
              <w:t xml:space="preserve"> </w:t>
            </w:r>
            <w:r w:rsidRPr="002661EC">
              <w:rPr>
                <w:rFonts w:ascii="Arial" w:eastAsia="Arial" w:hAnsi="Arial" w:cs="Arial"/>
                <w:i/>
              </w:rPr>
              <w:t>opioid, and</w:t>
            </w:r>
            <w:r w:rsidR="00202763">
              <w:rPr>
                <w:rFonts w:ascii="Arial" w:eastAsia="Arial" w:hAnsi="Arial" w:cs="Arial"/>
                <w:i/>
              </w:rPr>
              <w:t xml:space="preserve"> </w:t>
            </w:r>
            <w:r w:rsidRPr="002661EC">
              <w:rPr>
                <w:rFonts w:ascii="Arial" w:eastAsia="Arial" w:hAnsi="Arial" w:cs="Arial"/>
                <w:i/>
              </w:rPr>
              <w:t>anticoagulant</w:t>
            </w:r>
            <w:r w:rsidR="00202763">
              <w:rPr>
                <w:rFonts w:ascii="Arial" w:eastAsia="Arial" w:hAnsi="Arial" w:cs="Arial"/>
                <w:i/>
              </w:rPr>
              <w:t xml:space="preserve"> </w:t>
            </w:r>
            <w:r w:rsidRPr="002661EC">
              <w:rPr>
                <w:rFonts w:ascii="Arial" w:eastAsia="Arial" w:hAnsi="Arial" w:cs="Arial"/>
                <w:i/>
              </w:rPr>
              <w:t>pharmacology</w:t>
            </w:r>
          </w:p>
        </w:tc>
        <w:tc>
          <w:tcPr>
            <w:tcW w:w="9175" w:type="dxa"/>
            <w:tcBorders>
              <w:top w:val="nil"/>
              <w:left w:val="nil"/>
              <w:bottom w:val="single" w:sz="8" w:space="0" w:color="000000"/>
              <w:right w:val="single" w:sz="8" w:space="0" w:color="000000"/>
            </w:tcBorders>
            <w:shd w:val="clear" w:color="auto" w:fill="C9C9C9"/>
          </w:tcPr>
          <w:p w14:paraId="7FF972CF" w14:textId="5B092E64" w:rsidR="004B584C" w:rsidRPr="00C4015C" w:rsidRDefault="004B584C" w:rsidP="00D436A3">
            <w:pPr>
              <w:pStyle w:val="ListParagraph"/>
              <w:numPr>
                <w:ilvl w:val="0"/>
                <w:numId w:val="22"/>
              </w:numPr>
              <w:spacing w:after="0" w:line="240" w:lineRule="auto"/>
              <w:ind w:left="158" w:hanging="180"/>
              <w:rPr>
                <w:rFonts w:ascii="Arial" w:hAnsi="Arial" w:cs="Arial"/>
              </w:rPr>
            </w:pPr>
            <w:r w:rsidRPr="00BF04E1">
              <w:rPr>
                <w:rFonts w:ascii="Arial" w:hAnsi="Arial" w:cs="Arial"/>
              </w:rPr>
              <w:t>Identif</w:t>
            </w:r>
            <w:r>
              <w:rPr>
                <w:rFonts w:ascii="Arial" w:hAnsi="Arial" w:cs="Arial"/>
              </w:rPr>
              <w:t>ies</w:t>
            </w:r>
            <w:r w:rsidRPr="00BF04E1">
              <w:rPr>
                <w:rFonts w:ascii="Arial" w:hAnsi="Arial" w:cs="Arial"/>
              </w:rPr>
              <w:t xml:space="preserve"> the sciatic nerve and surrounding structures</w:t>
            </w:r>
          </w:p>
        </w:tc>
      </w:tr>
      <w:tr w:rsidR="004B584C" w14:paraId="000CD76A" w14:textId="77777777" w:rsidTr="006F16F8">
        <w:tc>
          <w:tcPr>
            <w:tcW w:w="4950" w:type="dxa"/>
            <w:shd w:val="clear" w:color="auto" w:fill="C9C9C9"/>
          </w:tcPr>
          <w:p w14:paraId="133B583F" w14:textId="60FA837D" w:rsidR="00202763" w:rsidRPr="00202763" w:rsidRDefault="004B584C" w:rsidP="00D436A3">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202763" w:rsidRPr="00202763">
              <w:rPr>
                <w:rFonts w:ascii="Arial" w:eastAsia="Arial" w:hAnsi="Arial" w:cs="Arial"/>
                <w:i/>
              </w:rPr>
              <w:t>Demonstrates advanced</w:t>
            </w:r>
            <w:r w:rsidR="004C2D7D">
              <w:rPr>
                <w:rFonts w:ascii="Arial" w:eastAsia="Arial" w:hAnsi="Arial" w:cs="Arial"/>
                <w:i/>
              </w:rPr>
              <w:t xml:space="preserve"> </w:t>
            </w:r>
            <w:r w:rsidR="00202763" w:rsidRPr="00202763">
              <w:rPr>
                <w:rFonts w:ascii="Arial" w:eastAsia="Arial" w:hAnsi="Arial" w:cs="Arial"/>
                <w:i/>
              </w:rPr>
              <w:t>knowledge of applied</w:t>
            </w:r>
            <w:r w:rsidR="004C2D7D">
              <w:rPr>
                <w:rFonts w:ascii="Arial" w:eastAsia="Arial" w:hAnsi="Arial" w:cs="Arial"/>
                <w:i/>
              </w:rPr>
              <w:t xml:space="preserve"> </w:t>
            </w:r>
            <w:r w:rsidR="00202763" w:rsidRPr="00202763">
              <w:rPr>
                <w:rFonts w:ascii="Arial" w:eastAsia="Arial" w:hAnsi="Arial" w:cs="Arial"/>
                <w:i/>
              </w:rPr>
              <w:t>anatomy relevant to</w:t>
            </w:r>
            <w:r w:rsidR="004C2D7D">
              <w:rPr>
                <w:rFonts w:ascii="Arial" w:eastAsia="Arial" w:hAnsi="Arial" w:cs="Arial"/>
                <w:i/>
              </w:rPr>
              <w:t xml:space="preserve"> </w:t>
            </w:r>
            <w:r w:rsidR="00202763" w:rsidRPr="00202763">
              <w:rPr>
                <w:rFonts w:ascii="Arial" w:eastAsia="Arial" w:hAnsi="Arial" w:cs="Arial"/>
                <w:i/>
              </w:rPr>
              <w:t xml:space="preserve">regional </w:t>
            </w:r>
            <w:proofErr w:type="gramStart"/>
            <w:r w:rsidR="00202763" w:rsidRPr="00202763">
              <w:rPr>
                <w:rFonts w:ascii="Arial" w:eastAsia="Arial" w:hAnsi="Arial" w:cs="Arial"/>
                <w:i/>
              </w:rPr>
              <w:t>anesthesia</w:t>
            </w:r>
            <w:proofErr w:type="gramEnd"/>
          </w:p>
          <w:p w14:paraId="66B52AAC" w14:textId="74E600B4" w:rsidR="00202763" w:rsidRDefault="004C2D7D" w:rsidP="00D436A3">
            <w:pPr>
              <w:spacing w:after="0" w:line="240" w:lineRule="auto"/>
              <w:rPr>
                <w:rFonts w:ascii="Arial" w:eastAsia="Arial" w:hAnsi="Arial" w:cs="Arial"/>
                <w:i/>
              </w:rPr>
            </w:pPr>
            <w:r w:rsidRPr="00202763">
              <w:rPr>
                <w:rFonts w:ascii="Arial" w:eastAsia="Arial" w:hAnsi="Arial" w:cs="Arial"/>
                <w:i/>
              </w:rPr>
              <w:t>P</w:t>
            </w:r>
            <w:r w:rsidR="00202763" w:rsidRPr="00202763">
              <w:rPr>
                <w:rFonts w:ascii="Arial" w:eastAsia="Arial" w:hAnsi="Arial" w:cs="Arial"/>
                <w:i/>
              </w:rPr>
              <w:t>rocedures</w:t>
            </w:r>
          </w:p>
          <w:p w14:paraId="7E0EF723" w14:textId="77777777" w:rsidR="004C2D7D" w:rsidRPr="00202763" w:rsidRDefault="004C2D7D" w:rsidP="00D436A3">
            <w:pPr>
              <w:spacing w:after="0" w:line="240" w:lineRule="auto"/>
              <w:rPr>
                <w:rFonts w:ascii="Arial" w:eastAsia="Arial" w:hAnsi="Arial" w:cs="Arial"/>
                <w:i/>
              </w:rPr>
            </w:pPr>
          </w:p>
          <w:p w14:paraId="38AD74A3" w14:textId="77777777" w:rsidR="004C2D7D" w:rsidRDefault="00202763" w:rsidP="00D436A3">
            <w:pPr>
              <w:spacing w:after="0" w:line="240" w:lineRule="auto"/>
              <w:rPr>
                <w:rFonts w:ascii="Arial" w:eastAsia="Arial" w:hAnsi="Arial" w:cs="Arial"/>
                <w:i/>
              </w:rPr>
            </w:pPr>
            <w:r w:rsidRPr="00202763">
              <w:rPr>
                <w:rFonts w:ascii="Arial" w:eastAsia="Arial" w:hAnsi="Arial" w:cs="Arial"/>
                <w:i/>
              </w:rPr>
              <w:t>Demonstrates advanced</w:t>
            </w:r>
            <w:r w:rsidR="004C2D7D">
              <w:rPr>
                <w:rFonts w:ascii="Arial" w:eastAsia="Arial" w:hAnsi="Arial" w:cs="Arial"/>
                <w:i/>
              </w:rPr>
              <w:t xml:space="preserve"> </w:t>
            </w:r>
            <w:r w:rsidRPr="00202763">
              <w:rPr>
                <w:rFonts w:ascii="Arial" w:eastAsia="Arial" w:hAnsi="Arial" w:cs="Arial"/>
                <w:i/>
              </w:rPr>
              <w:t>knowledge of nerve</w:t>
            </w:r>
            <w:r w:rsidR="004C2D7D">
              <w:rPr>
                <w:rFonts w:ascii="Arial" w:eastAsia="Arial" w:hAnsi="Arial" w:cs="Arial"/>
                <w:i/>
              </w:rPr>
              <w:t xml:space="preserve"> </w:t>
            </w:r>
            <w:r w:rsidRPr="00202763">
              <w:rPr>
                <w:rFonts w:ascii="Arial" w:eastAsia="Arial" w:hAnsi="Arial" w:cs="Arial"/>
                <w:i/>
              </w:rPr>
              <w:t>function and physiology,</w:t>
            </w:r>
            <w:r w:rsidR="004C2D7D">
              <w:rPr>
                <w:rFonts w:ascii="Arial" w:eastAsia="Arial" w:hAnsi="Arial" w:cs="Arial"/>
                <w:i/>
              </w:rPr>
              <w:t xml:space="preserve"> </w:t>
            </w:r>
            <w:r w:rsidRPr="00202763">
              <w:rPr>
                <w:rFonts w:ascii="Arial" w:eastAsia="Arial" w:hAnsi="Arial" w:cs="Arial"/>
                <w:i/>
              </w:rPr>
              <w:t>including common</w:t>
            </w:r>
            <w:r w:rsidR="004C2D7D">
              <w:rPr>
                <w:rFonts w:ascii="Arial" w:eastAsia="Arial" w:hAnsi="Arial" w:cs="Arial"/>
                <w:i/>
              </w:rPr>
              <w:t xml:space="preserve"> </w:t>
            </w:r>
            <w:r w:rsidRPr="00202763">
              <w:rPr>
                <w:rFonts w:ascii="Arial" w:eastAsia="Arial" w:hAnsi="Arial" w:cs="Arial"/>
                <w:i/>
              </w:rPr>
              <w:t>patient-related factors</w:t>
            </w:r>
            <w:r w:rsidR="004C2D7D">
              <w:rPr>
                <w:rFonts w:ascii="Arial" w:eastAsia="Arial" w:hAnsi="Arial" w:cs="Arial"/>
                <w:i/>
              </w:rPr>
              <w:t xml:space="preserve"> </w:t>
            </w:r>
            <w:r w:rsidRPr="00202763">
              <w:rPr>
                <w:rFonts w:ascii="Arial" w:eastAsia="Arial" w:hAnsi="Arial" w:cs="Arial"/>
                <w:i/>
              </w:rPr>
              <w:t>relevant to assessment</w:t>
            </w:r>
            <w:r w:rsidR="004C2D7D">
              <w:rPr>
                <w:rFonts w:ascii="Arial" w:eastAsia="Arial" w:hAnsi="Arial" w:cs="Arial"/>
                <w:i/>
              </w:rPr>
              <w:t xml:space="preserve"> </w:t>
            </w:r>
            <w:r w:rsidRPr="00202763">
              <w:rPr>
                <w:rFonts w:ascii="Arial" w:eastAsia="Arial" w:hAnsi="Arial" w:cs="Arial"/>
                <w:i/>
              </w:rPr>
              <w:t xml:space="preserve">and functional </w:t>
            </w:r>
            <w:proofErr w:type="gramStart"/>
            <w:r w:rsidRPr="00202763">
              <w:rPr>
                <w:rFonts w:ascii="Arial" w:eastAsia="Arial" w:hAnsi="Arial" w:cs="Arial"/>
                <w:i/>
              </w:rPr>
              <w:t>application</w:t>
            </w:r>
            <w:proofErr w:type="gramEnd"/>
            <w:r w:rsidR="004C2D7D">
              <w:rPr>
                <w:rFonts w:ascii="Arial" w:eastAsia="Arial" w:hAnsi="Arial" w:cs="Arial"/>
                <w:i/>
              </w:rPr>
              <w:t xml:space="preserve"> </w:t>
            </w:r>
          </w:p>
          <w:p w14:paraId="17181661" w14:textId="77777777" w:rsidR="004C2D7D" w:rsidRDefault="004C2D7D" w:rsidP="00D436A3">
            <w:pPr>
              <w:spacing w:after="0" w:line="240" w:lineRule="auto"/>
              <w:rPr>
                <w:rFonts w:ascii="Arial" w:eastAsia="Arial" w:hAnsi="Arial" w:cs="Arial"/>
                <w:i/>
              </w:rPr>
            </w:pPr>
          </w:p>
          <w:p w14:paraId="7C06F06E" w14:textId="258CB4B0" w:rsidR="004B584C" w:rsidRDefault="00202763" w:rsidP="00D436A3">
            <w:pPr>
              <w:spacing w:after="0" w:line="240" w:lineRule="auto"/>
              <w:rPr>
                <w:rFonts w:ascii="Arial" w:eastAsia="Arial" w:hAnsi="Arial" w:cs="Arial"/>
                <w:i/>
              </w:rPr>
            </w:pPr>
            <w:r w:rsidRPr="00202763">
              <w:rPr>
                <w:rFonts w:ascii="Arial" w:eastAsia="Arial" w:hAnsi="Arial" w:cs="Arial"/>
                <w:i/>
              </w:rPr>
              <w:t>Demonstrates advanced</w:t>
            </w:r>
            <w:r w:rsidR="004C2D7D">
              <w:rPr>
                <w:rFonts w:ascii="Arial" w:eastAsia="Arial" w:hAnsi="Arial" w:cs="Arial"/>
                <w:i/>
              </w:rPr>
              <w:t xml:space="preserve"> </w:t>
            </w:r>
            <w:r w:rsidRPr="00202763">
              <w:rPr>
                <w:rFonts w:ascii="Arial" w:eastAsia="Arial" w:hAnsi="Arial" w:cs="Arial"/>
                <w:i/>
              </w:rPr>
              <w:t>knowledge of local</w:t>
            </w:r>
            <w:r w:rsidR="004C2D7D">
              <w:rPr>
                <w:rFonts w:ascii="Arial" w:eastAsia="Arial" w:hAnsi="Arial" w:cs="Arial"/>
                <w:i/>
              </w:rPr>
              <w:t xml:space="preserve"> </w:t>
            </w:r>
            <w:r w:rsidRPr="00202763">
              <w:rPr>
                <w:rFonts w:ascii="Arial" w:eastAsia="Arial" w:hAnsi="Arial" w:cs="Arial"/>
                <w:i/>
              </w:rPr>
              <w:t>anesthetic, adjuvant,</w:t>
            </w:r>
            <w:r w:rsidR="004B634C">
              <w:rPr>
                <w:rFonts w:ascii="Arial" w:eastAsia="Arial" w:hAnsi="Arial" w:cs="Arial"/>
                <w:i/>
              </w:rPr>
              <w:t xml:space="preserve"> </w:t>
            </w:r>
            <w:r w:rsidRPr="00202763">
              <w:rPr>
                <w:rFonts w:ascii="Arial" w:eastAsia="Arial" w:hAnsi="Arial" w:cs="Arial"/>
                <w:i/>
              </w:rPr>
              <w:t>opioid, non-opioid</w:t>
            </w:r>
            <w:r w:rsidR="004B634C">
              <w:rPr>
                <w:rFonts w:ascii="Arial" w:eastAsia="Arial" w:hAnsi="Arial" w:cs="Arial"/>
                <w:i/>
              </w:rPr>
              <w:t xml:space="preserve"> </w:t>
            </w:r>
            <w:r w:rsidRPr="00202763">
              <w:rPr>
                <w:rFonts w:ascii="Arial" w:eastAsia="Arial" w:hAnsi="Arial" w:cs="Arial"/>
                <w:i/>
              </w:rPr>
              <w:t>analgesic, and</w:t>
            </w:r>
            <w:r w:rsidR="004B634C">
              <w:rPr>
                <w:rFonts w:ascii="Arial" w:eastAsia="Arial" w:hAnsi="Arial" w:cs="Arial"/>
                <w:i/>
              </w:rPr>
              <w:t xml:space="preserve"> </w:t>
            </w:r>
            <w:r w:rsidRPr="00202763">
              <w:rPr>
                <w:rFonts w:ascii="Arial" w:eastAsia="Arial" w:hAnsi="Arial" w:cs="Arial"/>
                <w:i/>
              </w:rPr>
              <w:t>anticoagulant</w:t>
            </w:r>
            <w:r w:rsidR="004B634C">
              <w:rPr>
                <w:rFonts w:ascii="Arial" w:eastAsia="Arial" w:hAnsi="Arial" w:cs="Arial"/>
                <w:i/>
              </w:rPr>
              <w:t xml:space="preserve"> </w:t>
            </w:r>
            <w:r w:rsidRPr="00202763">
              <w:rPr>
                <w:rFonts w:ascii="Arial" w:eastAsia="Arial" w:hAnsi="Arial" w:cs="Arial"/>
                <w:i/>
              </w:rPr>
              <w:t>pharmacology</w:t>
            </w:r>
          </w:p>
        </w:tc>
        <w:tc>
          <w:tcPr>
            <w:tcW w:w="9175" w:type="dxa"/>
            <w:tcBorders>
              <w:top w:val="nil"/>
              <w:left w:val="nil"/>
              <w:bottom w:val="single" w:sz="8" w:space="0" w:color="000000"/>
              <w:right w:val="single" w:sz="8" w:space="0" w:color="000000"/>
            </w:tcBorders>
            <w:shd w:val="clear" w:color="auto" w:fill="C9C9C9"/>
          </w:tcPr>
          <w:p w14:paraId="436E7860" w14:textId="2DE1E876" w:rsidR="004B584C" w:rsidRDefault="004B584C" w:rsidP="00D436A3">
            <w:pPr>
              <w:numPr>
                <w:ilvl w:val="0"/>
                <w:numId w:val="15"/>
              </w:numPr>
              <w:pBdr>
                <w:top w:val="nil"/>
                <w:left w:val="nil"/>
                <w:bottom w:val="nil"/>
                <w:right w:val="nil"/>
                <w:between w:val="nil"/>
              </w:pBdr>
              <w:spacing w:after="0" w:line="240" w:lineRule="auto"/>
              <w:ind w:left="158" w:hanging="158"/>
            </w:pPr>
            <w:r w:rsidRPr="00BF04E1">
              <w:rPr>
                <w:rFonts w:ascii="Arial" w:hAnsi="Arial" w:cs="Arial"/>
              </w:rPr>
              <w:t>Identif</w:t>
            </w:r>
            <w:r>
              <w:rPr>
                <w:rFonts w:ascii="Arial" w:hAnsi="Arial" w:cs="Arial"/>
              </w:rPr>
              <w:t>ies</w:t>
            </w:r>
            <w:r w:rsidRPr="00BF04E1">
              <w:rPr>
                <w:rFonts w:ascii="Arial" w:hAnsi="Arial" w:cs="Arial"/>
              </w:rPr>
              <w:t xml:space="preserve"> the individual branches of the sciatic nerve</w:t>
            </w:r>
          </w:p>
        </w:tc>
      </w:tr>
      <w:tr w:rsidR="004B584C" w14:paraId="2D98D3A6" w14:textId="77777777" w:rsidTr="006F16F8">
        <w:tc>
          <w:tcPr>
            <w:tcW w:w="4950" w:type="dxa"/>
            <w:shd w:val="clear" w:color="auto" w:fill="C9C9C9"/>
          </w:tcPr>
          <w:p w14:paraId="5832296F" w14:textId="18F3B01F" w:rsidR="00281B57" w:rsidRDefault="004B584C" w:rsidP="00D436A3">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281B57" w:rsidRPr="00281B57">
              <w:rPr>
                <w:rFonts w:ascii="Arial" w:eastAsia="Arial" w:hAnsi="Arial" w:cs="Arial"/>
                <w:i/>
              </w:rPr>
              <w:t>Demonstrates functional</w:t>
            </w:r>
            <w:r w:rsidR="00281B57">
              <w:rPr>
                <w:rFonts w:ascii="Arial" w:eastAsia="Arial" w:hAnsi="Arial" w:cs="Arial"/>
                <w:i/>
              </w:rPr>
              <w:t xml:space="preserve"> </w:t>
            </w:r>
            <w:r w:rsidR="00281B57" w:rsidRPr="00281B57">
              <w:rPr>
                <w:rFonts w:ascii="Arial" w:eastAsia="Arial" w:hAnsi="Arial" w:cs="Arial"/>
                <w:i/>
              </w:rPr>
              <w:t>application of anatomic</w:t>
            </w:r>
            <w:r w:rsidR="00281B57">
              <w:rPr>
                <w:rFonts w:ascii="Arial" w:eastAsia="Arial" w:hAnsi="Arial" w:cs="Arial"/>
                <w:i/>
              </w:rPr>
              <w:t xml:space="preserve"> </w:t>
            </w:r>
            <w:r w:rsidR="00281B57" w:rsidRPr="00281B57">
              <w:rPr>
                <w:rFonts w:ascii="Arial" w:eastAsia="Arial" w:hAnsi="Arial" w:cs="Arial"/>
                <w:i/>
              </w:rPr>
              <w:t>knowledge (e.g.,</w:t>
            </w:r>
            <w:r w:rsidR="00281B57">
              <w:rPr>
                <w:rFonts w:ascii="Arial" w:eastAsia="Arial" w:hAnsi="Arial" w:cs="Arial"/>
                <w:i/>
              </w:rPr>
              <w:t xml:space="preserve"> </w:t>
            </w:r>
            <w:r w:rsidR="00281B57" w:rsidRPr="00281B57">
              <w:rPr>
                <w:rFonts w:ascii="Arial" w:eastAsia="Arial" w:hAnsi="Arial" w:cs="Arial"/>
                <w:i/>
              </w:rPr>
              <w:t>microanatomy and</w:t>
            </w:r>
            <w:r w:rsidR="00603A83">
              <w:rPr>
                <w:rFonts w:ascii="Arial" w:eastAsia="Arial" w:hAnsi="Arial" w:cs="Arial"/>
                <w:i/>
              </w:rPr>
              <w:t xml:space="preserve"> </w:t>
            </w:r>
            <w:r w:rsidR="00281B57" w:rsidRPr="00281B57">
              <w:rPr>
                <w:rFonts w:ascii="Arial" w:eastAsia="Arial" w:hAnsi="Arial" w:cs="Arial"/>
                <w:i/>
              </w:rPr>
              <w:t>common anatomic</w:t>
            </w:r>
            <w:r w:rsidR="00603A83">
              <w:rPr>
                <w:rFonts w:ascii="Arial" w:eastAsia="Arial" w:hAnsi="Arial" w:cs="Arial"/>
                <w:i/>
              </w:rPr>
              <w:t xml:space="preserve"> </w:t>
            </w:r>
            <w:r w:rsidR="00281B57" w:rsidRPr="00281B57">
              <w:rPr>
                <w:rFonts w:ascii="Arial" w:eastAsia="Arial" w:hAnsi="Arial" w:cs="Arial"/>
                <w:i/>
              </w:rPr>
              <w:t>variations relevant to</w:t>
            </w:r>
            <w:r w:rsidR="00603A83">
              <w:rPr>
                <w:rFonts w:ascii="Arial" w:eastAsia="Arial" w:hAnsi="Arial" w:cs="Arial"/>
                <w:i/>
              </w:rPr>
              <w:t xml:space="preserve"> </w:t>
            </w:r>
            <w:r w:rsidR="00281B57" w:rsidRPr="00281B57">
              <w:rPr>
                <w:rFonts w:ascii="Arial" w:eastAsia="Arial" w:hAnsi="Arial" w:cs="Arial"/>
                <w:i/>
              </w:rPr>
              <w:t>complex regional</w:t>
            </w:r>
            <w:r w:rsidR="00603A83">
              <w:rPr>
                <w:rFonts w:ascii="Arial" w:eastAsia="Arial" w:hAnsi="Arial" w:cs="Arial"/>
                <w:i/>
              </w:rPr>
              <w:t xml:space="preserve"> </w:t>
            </w:r>
            <w:r w:rsidR="00281B57" w:rsidRPr="00281B57">
              <w:rPr>
                <w:rFonts w:ascii="Arial" w:eastAsia="Arial" w:hAnsi="Arial" w:cs="Arial"/>
                <w:i/>
              </w:rPr>
              <w:t>anesthesia procedures)</w:t>
            </w:r>
          </w:p>
          <w:p w14:paraId="554F5ADF" w14:textId="77777777" w:rsidR="00603A83" w:rsidRPr="00281B57" w:rsidRDefault="00603A83" w:rsidP="00D436A3">
            <w:pPr>
              <w:spacing w:after="0" w:line="240" w:lineRule="auto"/>
              <w:rPr>
                <w:rFonts w:ascii="Arial" w:eastAsia="Arial" w:hAnsi="Arial" w:cs="Arial"/>
                <w:i/>
              </w:rPr>
            </w:pPr>
          </w:p>
          <w:p w14:paraId="74D142EB" w14:textId="62286811" w:rsidR="00281B57" w:rsidRDefault="00281B57" w:rsidP="00D436A3">
            <w:pPr>
              <w:spacing w:after="0" w:line="240" w:lineRule="auto"/>
              <w:rPr>
                <w:rFonts w:ascii="Arial" w:eastAsia="Arial" w:hAnsi="Arial" w:cs="Arial"/>
                <w:i/>
              </w:rPr>
            </w:pPr>
            <w:r w:rsidRPr="00281B57">
              <w:rPr>
                <w:rFonts w:ascii="Arial" w:eastAsia="Arial" w:hAnsi="Arial" w:cs="Arial"/>
                <w:i/>
              </w:rPr>
              <w:t>Demonstrates functional</w:t>
            </w:r>
            <w:r w:rsidR="00603A83">
              <w:rPr>
                <w:rFonts w:ascii="Arial" w:eastAsia="Arial" w:hAnsi="Arial" w:cs="Arial"/>
                <w:i/>
              </w:rPr>
              <w:t xml:space="preserve"> </w:t>
            </w:r>
            <w:r w:rsidRPr="00281B57">
              <w:rPr>
                <w:rFonts w:ascii="Arial" w:eastAsia="Arial" w:hAnsi="Arial" w:cs="Arial"/>
                <w:i/>
              </w:rPr>
              <w:t>application of advanced</w:t>
            </w:r>
            <w:r w:rsidR="00603A83">
              <w:rPr>
                <w:rFonts w:ascii="Arial" w:eastAsia="Arial" w:hAnsi="Arial" w:cs="Arial"/>
                <w:i/>
              </w:rPr>
              <w:t xml:space="preserve"> </w:t>
            </w:r>
            <w:r w:rsidRPr="00281B57">
              <w:rPr>
                <w:rFonts w:ascii="Arial" w:eastAsia="Arial" w:hAnsi="Arial" w:cs="Arial"/>
                <w:i/>
              </w:rPr>
              <w:t>physiologic knowledge in</w:t>
            </w:r>
            <w:r w:rsidR="00603A83">
              <w:rPr>
                <w:rFonts w:ascii="Arial" w:eastAsia="Arial" w:hAnsi="Arial" w:cs="Arial"/>
                <w:i/>
              </w:rPr>
              <w:t xml:space="preserve"> </w:t>
            </w:r>
            <w:r w:rsidRPr="00281B57">
              <w:rPr>
                <w:rFonts w:ascii="Arial" w:eastAsia="Arial" w:hAnsi="Arial" w:cs="Arial"/>
                <w:i/>
              </w:rPr>
              <w:t>the care of patients with</w:t>
            </w:r>
            <w:r w:rsidR="00603A83">
              <w:rPr>
                <w:rFonts w:ascii="Arial" w:eastAsia="Arial" w:hAnsi="Arial" w:cs="Arial"/>
                <w:i/>
              </w:rPr>
              <w:t xml:space="preserve"> </w:t>
            </w:r>
            <w:r w:rsidRPr="00281B57">
              <w:rPr>
                <w:rFonts w:ascii="Arial" w:eastAsia="Arial" w:hAnsi="Arial" w:cs="Arial"/>
                <w:i/>
              </w:rPr>
              <w:t>complex comorbid</w:t>
            </w:r>
            <w:r w:rsidR="00603A83">
              <w:rPr>
                <w:rFonts w:ascii="Arial" w:eastAsia="Arial" w:hAnsi="Arial" w:cs="Arial"/>
                <w:i/>
              </w:rPr>
              <w:t xml:space="preserve"> </w:t>
            </w:r>
            <w:r w:rsidRPr="00281B57">
              <w:rPr>
                <w:rFonts w:ascii="Arial" w:eastAsia="Arial" w:hAnsi="Arial" w:cs="Arial"/>
                <w:i/>
              </w:rPr>
              <w:t>disease(s)</w:t>
            </w:r>
          </w:p>
          <w:p w14:paraId="39228BEB" w14:textId="77777777" w:rsidR="00603A83" w:rsidRPr="00281B57" w:rsidRDefault="00603A83" w:rsidP="00D436A3">
            <w:pPr>
              <w:spacing w:after="0" w:line="240" w:lineRule="auto"/>
              <w:rPr>
                <w:rFonts w:ascii="Arial" w:eastAsia="Arial" w:hAnsi="Arial" w:cs="Arial"/>
                <w:i/>
              </w:rPr>
            </w:pPr>
          </w:p>
          <w:p w14:paraId="10D6D9AA" w14:textId="53AA661D" w:rsidR="004B584C" w:rsidRDefault="00281B57" w:rsidP="00D436A3">
            <w:pPr>
              <w:spacing w:after="0" w:line="240" w:lineRule="auto"/>
              <w:rPr>
                <w:rFonts w:ascii="Arial" w:eastAsia="Arial" w:hAnsi="Arial" w:cs="Arial"/>
                <w:i/>
                <w:color w:val="000000"/>
              </w:rPr>
            </w:pPr>
            <w:r w:rsidRPr="00281B57">
              <w:rPr>
                <w:rFonts w:ascii="Arial" w:eastAsia="Arial" w:hAnsi="Arial" w:cs="Arial"/>
                <w:i/>
              </w:rPr>
              <w:lastRenderedPageBreak/>
              <w:t>Demonstrates advanced</w:t>
            </w:r>
            <w:r w:rsidR="00603A83">
              <w:rPr>
                <w:rFonts w:ascii="Arial" w:eastAsia="Arial" w:hAnsi="Arial" w:cs="Arial"/>
                <w:i/>
              </w:rPr>
              <w:t xml:space="preserve"> </w:t>
            </w:r>
            <w:r w:rsidRPr="00281B57">
              <w:rPr>
                <w:rFonts w:ascii="Arial" w:eastAsia="Arial" w:hAnsi="Arial" w:cs="Arial"/>
                <w:i/>
              </w:rPr>
              <w:t>knowledge of</w:t>
            </w:r>
            <w:r w:rsidR="00603A83">
              <w:rPr>
                <w:rFonts w:ascii="Arial" w:eastAsia="Arial" w:hAnsi="Arial" w:cs="Arial"/>
                <w:i/>
              </w:rPr>
              <w:t xml:space="preserve"> </w:t>
            </w:r>
            <w:r w:rsidRPr="00281B57">
              <w:rPr>
                <w:rFonts w:ascii="Arial" w:eastAsia="Arial" w:hAnsi="Arial" w:cs="Arial"/>
                <w:i/>
              </w:rPr>
              <w:t>pharmacology, including</w:t>
            </w:r>
            <w:r w:rsidR="00603A83">
              <w:rPr>
                <w:rFonts w:ascii="Arial" w:eastAsia="Arial" w:hAnsi="Arial" w:cs="Arial"/>
                <w:i/>
              </w:rPr>
              <w:t xml:space="preserve"> </w:t>
            </w:r>
            <w:r w:rsidRPr="00281B57">
              <w:rPr>
                <w:rFonts w:ascii="Arial" w:eastAsia="Arial" w:hAnsi="Arial" w:cs="Arial"/>
                <w:i/>
              </w:rPr>
              <w:t>drug choice, dosing, side</w:t>
            </w:r>
            <w:r w:rsidR="00891865">
              <w:rPr>
                <w:rFonts w:ascii="Arial" w:eastAsia="Arial" w:hAnsi="Arial" w:cs="Arial"/>
                <w:i/>
              </w:rPr>
              <w:t xml:space="preserve"> </w:t>
            </w:r>
            <w:r w:rsidRPr="00281B57">
              <w:rPr>
                <w:rFonts w:ascii="Arial" w:eastAsia="Arial" w:hAnsi="Arial" w:cs="Arial"/>
                <w:i/>
              </w:rPr>
              <w:t xml:space="preserve">effects, and potential </w:t>
            </w:r>
            <w:proofErr w:type="spellStart"/>
            <w:r w:rsidRPr="00281B57">
              <w:rPr>
                <w:rFonts w:ascii="Arial" w:eastAsia="Arial" w:hAnsi="Arial" w:cs="Arial"/>
                <w:i/>
              </w:rPr>
              <w:t>drugdrug</w:t>
            </w:r>
            <w:proofErr w:type="spellEnd"/>
            <w:r w:rsidRPr="00281B57">
              <w:rPr>
                <w:rFonts w:ascii="Arial" w:eastAsia="Arial" w:hAnsi="Arial" w:cs="Arial"/>
                <w:i/>
              </w:rPr>
              <w:t xml:space="preserve"> interactions</w:t>
            </w:r>
          </w:p>
        </w:tc>
        <w:tc>
          <w:tcPr>
            <w:tcW w:w="9175" w:type="dxa"/>
            <w:tcBorders>
              <w:top w:val="nil"/>
              <w:left w:val="nil"/>
              <w:bottom w:val="single" w:sz="8" w:space="0" w:color="000000"/>
              <w:right w:val="single" w:sz="8" w:space="0" w:color="000000"/>
            </w:tcBorders>
            <w:shd w:val="clear" w:color="auto" w:fill="C9C9C9"/>
          </w:tcPr>
          <w:p w14:paraId="61D46E50" w14:textId="60E06669" w:rsidR="004B584C" w:rsidRDefault="004B584C" w:rsidP="00D436A3">
            <w:pPr>
              <w:numPr>
                <w:ilvl w:val="0"/>
                <w:numId w:val="15"/>
              </w:numPr>
              <w:pBdr>
                <w:top w:val="nil"/>
                <w:left w:val="nil"/>
                <w:bottom w:val="nil"/>
                <w:right w:val="nil"/>
                <w:between w:val="nil"/>
              </w:pBdr>
              <w:spacing w:after="0" w:line="240" w:lineRule="auto"/>
              <w:ind w:left="158" w:hanging="158"/>
            </w:pPr>
            <w:r w:rsidRPr="00BF04E1">
              <w:rPr>
                <w:rFonts w:ascii="Arial" w:hAnsi="Arial" w:cs="Arial"/>
              </w:rPr>
              <w:lastRenderedPageBreak/>
              <w:t>Identif</w:t>
            </w:r>
            <w:r>
              <w:rPr>
                <w:rFonts w:ascii="Arial" w:hAnsi="Arial" w:cs="Arial"/>
              </w:rPr>
              <w:t xml:space="preserve">ies </w:t>
            </w:r>
            <w:r w:rsidRPr="00BF04E1">
              <w:rPr>
                <w:rFonts w:ascii="Arial" w:hAnsi="Arial" w:cs="Arial"/>
              </w:rPr>
              <w:t xml:space="preserve">the microanatomy of the sciatic nerve </w:t>
            </w:r>
          </w:p>
        </w:tc>
      </w:tr>
      <w:tr w:rsidR="004B584C" w14:paraId="044FC083" w14:textId="77777777" w:rsidTr="006F16F8">
        <w:tc>
          <w:tcPr>
            <w:tcW w:w="4950" w:type="dxa"/>
            <w:shd w:val="clear" w:color="auto" w:fill="C9C9C9"/>
          </w:tcPr>
          <w:p w14:paraId="4B40C97F" w14:textId="6F1458D8" w:rsidR="00891865" w:rsidRDefault="004B584C" w:rsidP="00D436A3">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891865" w:rsidRPr="00891865">
              <w:rPr>
                <w:rFonts w:ascii="Arial" w:eastAsia="Arial" w:hAnsi="Arial" w:cs="Arial"/>
                <w:i/>
              </w:rPr>
              <w:t>Demonstrates functional</w:t>
            </w:r>
            <w:r w:rsidR="00B62EE9">
              <w:rPr>
                <w:rFonts w:ascii="Arial" w:eastAsia="Arial" w:hAnsi="Arial" w:cs="Arial"/>
                <w:i/>
              </w:rPr>
              <w:t xml:space="preserve"> </w:t>
            </w:r>
            <w:r w:rsidR="00891865" w:rsidRPr="00891865">
              <w:rPr>
                <w:rFonts w:ascii="Arial" w:eastAsia="Arial" w:hAnsi="Arial" w:cs="Arial"/>
                <w:i/>
              </w:rPr>
              <w:t>application of advanced</w:t>
            </w:r>
            <w:r w:rsidR="00B62EE9">
              <w:rPr>
                <w:rFonts w:ascii="Arial" w:eastAsia="Arial" w:hAnsi="Arial" w:cs="Arial"/>
                <w:i/>
              </w:rPr>
              <w:t xml:space="preserve"> a</w:t>
            </w:r>
            <w:r w:rsidR="00891865" w:rsidRPr="00891865">
              <w:rPr>
                <w:rFonts w:ascii="Arial" w:eastAsia="Arial" w:hAnsi="Arial" w:cs="Arial"/>
                <w:i/>
              </w:rPr>
              <w:t>natomic knowledge</w:t>
            </w:r>
            <w:r w:rsidR="00B62EE9">
              <w:rPr>
                <w:rFonts w:ascii="Arial" w:eastAsia="Arial" w:hAnsi="Arial" w:cs="Arial"/>
                <w:i/>
              </w:rPr>
              <w:t xml:space="preserve"> </w:t>
            </w:r>
            <w:r w:rsidR="00891865" w:rsidRPr="00891865">
              <w:rPr>
                <w:rFonts w:ascii="Arial" w:eastAsia="Arial" w:hAnsi="Arial" w:cs="Arial"/>
                <w:i/>
              </w:rPr>
              <w:t>(e.g., recognition of</w:t>
            </w:r>
            <w:r w:rsidR="00B62EE9">
              <w:rPr>
                <w:rFonts w:ascii="Arial" w:eastAsia="Arial" w:hAnsi="Arial" w:cs="Arial"/>
                <w:i/>
              </w:rPr>
              <w:t xml:space="preserve"> </w:t>
            </w:r>
            <w:r w:rsidR="00891865" w:rsidRPr="00891865">
              <w:rPr>
                <w:rFonts w:ascii="Arial" w:eastAsia="Arial" w:hAnsi="Arial" w:cs="Arial"/>
                <w:i/>
              </w:rPr>
              <w:t>aberrant anatomy,</w:t>
            </w:r>
            <w:r w:rsidR="00B62EE9">
              <w:rPr>
                <w:rFonts w:ascii="Arial" w:eastAsia="Arial" w:hAnsi="Arial" w:cs="Arial"/>
                <w:i/>
              </w:rPr>
              <w:t xml:space="preserve"> </w:t>
            </w:r>
            <w:r w:rsidR="00891865" w:rsidRPr="00891865">
              <w:rPr>
                <w:rFonts w:ascii="Arial" w:eastAsia="Arial" w:hAnsi="Arial" w:cs="Arial"/>
                <w:i/>
              </w:rPr>
              <w:t>complex degenerative</w:t>
            </w:r>
            <w:r w:rsidR="00B62EE9">
              <w:rPr>
                <w:rFonts w:ascii="Arial" w:eastAsia="Arial" w:hAnsi="Arial" w:cs="Arial"/>
                <w:i/>
              </w:rPr>
              <w:t xml:space="preserve"> </w:t>
            </w:r>
            <w:r w:rsidR="00891865" w:rsidRPr="00891865">
              <w:rPr>
                <w:rFonts w:ascii="Arial" w:eastAsia="Arial" w:hAnsi="Arial" w:cs="Arial"/>
                <w:i/>
              </w:rPr>
              <w:t>and post-surgical or</w:t>
            </w:r>
            <w:r w:rsidR="00B62EE9">
              <w:rPr>
                <w:rFonts w:ascii="Arial" w:eastAsia="Arial" w:hAnsi="Arial" w:cs="Arial"/>
                <w:i/>
              </w:rPr>
              <w:t xml:space="preserve"> </w:t>
            </w:r>
            <w:r w:rsidR="00891865" w:rsidRPr="00891865">
              <w:rPr>
                <w:rFonts w:ascii="Arial" w:eastAsia="Arial" w:hAnsi="Arial" w:cs="Arial"/>
                <w:i/>
              </w:rPr>
              <w:t>traumatic changes)</w:t>
            </w:r>
          </w:p>
          <w:p w14:paraId="686E17EA" w14:textId="77777777" w:rsidR="00127209" w:rsidRPr="00891865" w:rsidRDefault="00127209" w:rsidP="00D436A3">
            <w:pPr>
              <w:spacing w:after="0" w:line="240" w:lineRule="auto"/>
              <w:rPr>
                <w:rFonts w:ascii="Arial" w:eastAsia="Arial" w:hAnsi="Arial" w:cs="Arial"/>
                <w:i/>
              </w:rPr>
            </w:pPr>
          </w:p>
          <w:p w14:paraId="7E7E8EE8" w14:textId="036F251A" w:rsidR="00891865" w:rsidRDefault="00891865" w:rsidP="00D436A3">
            <w:pPr>
              <w:spacing w:after="0" w:line="240" w:lineRule="auto"/>
              <w:rPr>
                <w:rFonts w:ascii="Arial" w:eastAsia="Arial" w:hAnsi="Arial" w:cs="Arial"/>
                <w:i/>
              </w:rPr>
            </w:pPr>
            <w:r w:rsidRPr="00891865">
              <w:rPr>
                <w:rFonts w:ascii="Arial" w:eastAsia="Arial" w:hAnsi="Arial" w:cs="Arial"/>
                <w:i/>
              </w:rPr>
              <w:t>Demonstrates functional</w:t>
            </w:r>
            <w:r w:rsidR="00127209">
              <w:rPr>
                <w:rFonts w:ascii="Arial" w:eastAsia="Arial" w:hAnsi="Arial" w:cs="Arial"/>
                <w:i/>
              </w:rPr>
              <w:t xml:space="preserve"> </w:t>
            </w:r>
            <w:r w:rsidRPr="00891865">
              <w:rPr>
                <w:rFonts w:ascii="Arial" w:eastAsia="Arial" w:hAnsi="Arial" w:cs="Arial"/>
                <w:i/>
              </w:rPr>
              <w:t>application of advanced</w:t>
            </w:r>
            <w:r w:rsidR="00127209">
              <w:rPr>
                <w:rFonts w:ascii="Arial" w:eastAsia="Arial" w:hAnsi="Arial" w:cs="Arial"/>
                <w:i/>
              </w:rPr>
              <w:t xml:space="preserve"> </w:t>
            </w:r>
            <w:r w:rsidRPr="00891865">
              <w:rPr>
                <w:rFonts w:ascii="Arial" w:eastAsia="Arial" w:hAnsi="Arial" w:cs="Arial"/>
                <w:i/>
              </w:rPr>
              <w:t>physiology, including</w:t>
            </w:r>
            <w:r w:rsidR="00127209">
              <w:rPr>
                <w:rFonts w:ascii="Arial" w:eastAsia="Arial" w:hAnsi="Arial" w:cs="Arial"/>
                <w:i/>
              </w:rPr>
              <w:t xml:space="preserve"> </w:t>
            </w:r>
            <w:r w:rsidRPr="00891865">
              <w:rPr>
                <w:rFonts w:ascii="Arial" w:eastAsia="Arial" w:hAnsi="Arial" w:cs="Arial"/>
                <w:i/>
              </w:rPr>
              <w:t>recognition of rare</w:t>
            </w:r>
            <w:r w:rsidR="00127209">
              <w:rPr>
                <w:rFonts w:ascii="Arial" w:eastAsia="Arial" w:hAnsi="Arial" w:cs="Arial"/>
                <w:i/>
              </w:rPr>
              <w:t xml:space="preserve"> </w:t>
            </w:r>
            <w:r w:rsidRPr="00891865">
              <w:rPr>
                <w:rFonts w:ascii="Arial" w:eastAsia="Arial" w:hAnsi="Arial" w:cs="Arial"/>
                <w:i/>
              </w:rPr>
              <w:t>physiologic responses</w:t>
            </w:r>
            <w:r w:rsidR="00127209">
              <w:rPr>
                <w:rFonts w:ascii="Arial" w:eastAsia="Arial" w:hAnsi="Arial" w:cs="Arial"/>
                <w:i/>
              </w:rPr>
              <w:t xml:space="preserve"> </w:t>
            </w:r>
            <w:r w:rsidRPr="00891865">
              <w:rPr>
                <w:rFonts w:ascii="Arial" w:eastAsia="Arial" w:hAnsi="Arial" w:cs="Arial"/>
                <w:i/>
              </w:rPr>
              <w:t>and effects on organ</w:t>
            </w:r>
            <w:r w:rsidR="00127209">
              <w:rPr>
                <w:rFonts w:ascii="Arial" w:eastAsia="Arial" w:hAnsi="Arial" w:cs="Arial"/>
                <w:i/>
              </w:rPr>
              <w:t xml:space="preserve"> </w:t>
            </w:r>
            <w:proofErr w:type="gramStart"/>
            <w:r w:rsidRPr="00891865">
              <w:rPr>
                <w:rFonts w:ascii="Arial" w:eastAsia="Arial" w:hAnsi="Arial" w:cs="Arial"/>
                <w:i/>
              </w:rPr>
              <w:t>systems</w:t>
            </w:r>
            <w:proofErr w:type="gramEnd"/>
          </w:p>
          <w:p w14:paraId="4379079A" w14:textId="77777777" w:rsidR="00127209" w:rsidRPr="00891865" w:rsidRDefault="00127209" w:rsidP="00D436A3">
            <w:pPr>
              <w:spacing w:after="0" w:line="240" w:lineRule="auto"/>
              <w:rPr>
                <w:rFonts w:ascii="Arial" w:eastAsia="Arial" w:hAnsi="Arial" w:cs="Arial"/>
                <w:i/>
              </w:rPr>
            </w:pPr>
          </w:p>
          <w:p w14:paraId="2A40D084" w14:textId="54C4D55E" w:rsidR="004B584C" w:rsidRDefault="00891865" w:rsidP="00D436A3">
            <w:pPr>
              <w:spacing w:after="0" w:line="240" w:lineRule="auto"/>
              <w:rPr>
                <w:rFonts w:ascii="Arial" w:eastAsia="Arial" w:hAnsi="Arial" w:cs="Arial"/>
                <w:i/>
              </w:rPr>
            </w:pPr>
            <w:r w:rsidRPr="00891865">
              <w:rPr>
                <w:rFonts w:ascii="Arial" w:eastAsia="Arial" w:hAnsi="Arial" w:cs="Arial"/>
                <w:i/>
              </w:rPr>
              <w:t>Demonstrates advanced</w:t>
            </w:r>
            <w:r w:rsidR="00127209">
              <w:rPr>
                <w:rFonts w:ascii="Arial" w:eastAsia="Arial" w:hAnsi="Arial" w:cs="Arial"/>
                <w:i/>
              </w:rPr>
              <w:t xml:space="preserve"> </w:t>
            </w:r>
            <w:r w:rsidRPr="00891865">
              <w:rPr>
                <w:rFonts w:ascii="Arial" w:eastAsia="Arial" w:hAnsi="Arial" w:cs="Arial"/>
                <w:i/>
              </w:rPr>
              <w:t>knowledge of</w:t>
            </w:r>
            <w:r w:rsidR="00127209">
              <w:rPr>
                <w:rFonts w:ascii="Arial" w:eastAsia="Arial" w:hAnsi="Arial" w:cs="Arial"/>
                <w:i/>
              </w:rPr>
              <w:t xml:space="preserve"> </w:t>
            </w:r>
            <w:r w:rsidRPr="00891865">
              <w:rPr>
                <w:rFonts w:ascii="Arial" w:eastAsia="Arial" w:hAnsi="Arial" w:cs="Arial"/>
                <w:i/>
              </w:rPr>
              <w:t>pharmacology in patients</w:t>
            </w:r>
            <w:r w:rsidR="00127209">
              <w:rPr>
                <w:rFonts w:ascii="Arial" w:eastAsia="Arial" w:hAnsi="Arial" w:cs="Arial"/>
                <w:i/>
              </w:rPr>
              <w:t xml:space="preserve"> </w:t>
            </w:r>
            <w:r w:rsidRPr="00891865">
              <w:rPr>
                <w:rFonts w:ascii="Arial" w:eastAsia="Arial" w:hAnsi="Arial" w:cs="Arial"/>
                <w:i/>
              </w:rPr>
              <w:t>with complex comorbid</w:t>
            </w:r>
            <w:r w:rsidR="00F1383F">
              <w:rPr>
                <w:rFonts w:ascii="Arial" w:eastAsia="Arial" w:hAnsi="Arial" w:cs="Arial"/>
                <w:i/>
              </w:rPr>
              <w:t xml:space="preserve"> </w:t>
            </w:r>
            <w:r w:rsidRPr="00891865">
              <w:rPr>
                <w:rFonts w:ascii="Arial" w:eastAsia="Arial" w:hAnsi="Arial" w:cs="Arial"/>
                <w:i/>
              </w:rPr>
              <w:t>diseases and/or inherited</w:t>
            </w:r>
            <w:r w:rsidR="00F1383F">
              <w:rPr>
                <w:rFonts w:ascii="Arial" w:eastAsia="Arial" w:hAnsi="Arial" w:cs="Arial"/>
                <w:i/>
              </w:rPr>
              <w:t xml:space="preserve"> </w:t>
            </w:r>
            <w:r w:rsidRPr="00891865">
              <w:rPr>
                <w:rFonts w:ascii="Arial" w:eastAsia="Arial" w:hAnsi="Arial" w:cs="Arial"/>
                <w:i/>
              </w:rPr>
              <w:t>disorders of metabolism</w:t>
            </w:r>
          </w:p>
        </w:tc>
        <w:tc>
          <w:tcPr>
            <w:tcW w:w="9175" w:type="dxa"/>
            <w:tcBorders>
              <w:top w:val="nil"/>
              <w:left w:val="nil"/>
              <w:bottom w:val="single" w:sz="8" w:space="0" w:color="000000"/>
              <w:right w:val="single" w:sz="8" w:space="0" w:color="000000"/>
            </w:tcBorders>
            <w:shd w:val="clear" w:color="auto" w:fill="C9C9C9"/>
          </w:tcPr>
          <w:p w14:paraId="3AE87EA8" w14:textId="0C471D26" w:rsidR="004B584C" w:rsidRDefault="004B584C" w:rsidP="00D436A3">
            <w:pPr>
              <w:numPr>
                <w:ilvl w:val="0"/>
                <w:numId w:val="12"/>
              </w:numPr>
              <w:pBdr>
                <w:top w:val="nil"/>
                <w:left w:val="nil"/>
                <w:bottom w:val="nil"/>
                <w:right w:val="nil"/>
                <w:between w:val="nil"/>
              </w:pBdr>
              <w:spacing w:after="0" w:line="240" w:lineRule="auto"/>
              <w:ind w:left="158" w:hanging="158"/>
            </w:pPr>
            <w:r>
              <w:rPr>
                <w:rFonts w:ascii="Arial" w:hAnsi="Arial" w:cs="Arial"/>
              </w:rPr>
              <w:t>Demonstrates an a</w:t>
            </w:r>
            <w:r w:rsidRPr="00BF04E1">
              <w:rPr>
                <w:rFonts w:ascii="Arial" w:hAnsi="Arial" w:cs="Arial"/>
              </w:rPr>
              <w:t xml:space="preserve">natomic approach to blockade of the sciatic nerve for various procedures in the lower extremities </w:t>
            </w:r>
          </w:p>
        </w:tc>
      </w:tr>
      <w:tr w:rsidR="004B584C" w14:paraId="0705FF7B" w14:textId="77777777" w:rsidTr="006F16F8">
        <w:tc>
          <w:tcPr>
            <w:tcW w:w="4950" w:type="dxa"/>
            <w:shd w:val="clear" w:color="auto" w:fill="C9C9C9"/>
          </w:tcPr>
          <w:p w14:paraId="7D1587CA" w14:textId="77777777" w:rsidR="000D4513" w:rsidRDefault="004B584C" w:rsidP="00D436A3">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0D4513" w:rsidRPr="000D4513">
              <w:rPr>
                <w:rFonts w:ascii="Arial" w:eastAsia="Arial" w:hAnsi="Arial" w:cs="Arial"/>
                <w:i/>
              </w:rPr>
              <w:t>Is recognized as an</w:t>
            </w:r>
            <w:r w:rsidR="000D4513">
              <w:rPr>
                <w:rFonts w:ascii="Arial" w:eastAsia="Arial" w:hAnsi="Arial" w:cs="Arial"/>
                <w:i/>
              </w:rPr>
              <w:t xml:space="preserve"> </w:t>
            </w:r>
            <w:r w:rsidR="000D4513" w:rsidRPr="000D4513">
              <w:rPr>
                <w:rFonts w:ascii="Arial" w:eastAsia="Arial" w:hAnsi="Arial" w:cs="Arial"/>
                <w:i/>
              </w:rPr>
              <w:t>expert resource in</w:t>
            </w:r>
            <w:r w:rsidR="000D4513">
              <w:rPr>
                <w:rFonts w:ascii="Arial" w:eastAsia="Arial" w:hAnsi="Arial" w:cs="Arial"/>
                <w:i/>
              </w:rPr>
              <w:t xml:space="preserve"> </w:t>
            </w:r>
            <w:r w:rsidR="000D4513" w:rsidRPr="000D4513">
              <w:rPr>
                <w:rFonts w:ascii="Arial" w:eastAsia="Arial" w:hAnsi="Arial" w:cs="Arial"/>
                <w:i/>
              </w:rPr>
              <w:t xml:space="preserve">applied </w:t>
            </w:r>
            <w:proofErr w:type="gramStart"/>
            <w:r w:rsidR="000D4513" w:rsidRPr="000D4513">
              <w:rPr>
                <w:rFonts w:ascii="Arial" w:eastAsia="Arial" w:hAnsi="Arial" w:cs="Arial"/>
                <w:i/>
              </w:rPr>
              <w:t>anatomy</w:t>
            </w:r>
            <w:proofErr w:type="gramEnd"/>
            <w:r w:rsidR="000D4513">
              <w:rPr>
                <w:rFonts w:ascii="Arial" w:eastAsia="Arial" w:hAnsi="Arial" w:cs="Arial"/>
                <w:i/>
              </w:rPr>
              <w:t xml:space="preserve"> </w:t>
            </w:r>
          </w:p>
          <w:p w14:paraId="3B5D68C9" w14:textId="77777777" w:rsidR="000D4513" w:rsidRDefault="000D4513" w:rsidP="00D436A3">
            <w:pPr>
              <w:spacing w:after="0" w:line="240" w:lineRule="auto"/>
              <w:rPr>
                <w:rFonts w:ascii="Arial" w:eastAsia="Arial" w:hAnsi="Arial" w:cs="Arial"/>
                <w:i/>
              </w:rPr>
            </w:pPr>
          </w:p>
          <w:p w14:paraId="1AFB8BCD" w14:textId="73DB254C" w:rsidR="000D4513" w:rsidRDefault="000D4513" w:rsidP="00D436A3">
            <w:pPr>
              <w:spacing w:after="0" w:line="240" w:lineRule="auto"/>
              <w:rPr>
                <w:rFonts w:ascii="Arial" w:eastAsia="Arial" w:hAnsi="Arial" w:cs="Arial"/>
                <w:i/>
              </w:rPr>
            </w:pPr>
            <w:r w:rsidRPr="000D4513">
              <w:rPr>
                <w:rFonts w:ascii="Arial" w:eastAsia="Arial" w:hAnsi="Arial" w:cs="Arial"/>
                <w:i/>
              </w:rPr>
              <w:t>Is recognized as an</w:t>
            </w:r>
            <w:r>
              <w:rPr>
                <w:rFonts w:ascii="Arial" w:eastAsia="Arial" w:hAnsi="Arial" w:cs="Arial"/>
                <w:i/>
              </w:rPr>
              <w:t xml:space="preserve"> </w:t>
            </w:r>
            <w:r w:rsidRPr="000D4513">
              <w:rPr>
                <w:rFonts w:ascii="Arial" w:eastAsia="Arial" w:hAnsi="Arial" w:cs="Arial"/>
                <w:i/>
              </w:rPr>
              <w:t>expert resource in</w:t>
            </w:r>
            <w:r>
              <w:rPr>
                <w:rFonts w:ascii="Arial" w:eastAsia="Arial" w:hAnsi="Arial" w:cs="Arial"/>
                <w:i/>
              </w:rPr>
              <w:t xml:space="preserve"> </w:t>
            </w:r>
            <w:r w:rsidRPr="000D4513">
              <w:rPr>
                <w:rFonts w:ascii="Arial" w:eastAsia="Arial" w:hAnsi="Arial" w:cs="Arial"/>
                <w:i/>
              </w:rPr>
              <w:t xml:space="preserve">applied </w:t>
            </w:r>
            <w:proofErr w:type="gramStart"/>
            <w:r w:rsidRPr="000D4513">
              <w:rPr>
                <w:rFonts w:ascii="Arial" w:eastAsia="Arial" w:hAnsi="Arial" w:cs="Arial"/>
                <w:i/>
              </w:rPr>
              <w:t>physiology</w:t>
            </w:r>
            <w:proofErr w:type="gramEnd"/>
          </w:p>
          <w:p w14:paraId="6DDEA419" w14:textId="77777777" w:rsidR="000D4513" w:rsidRPr="000D4513" w:rsidRDefault="000D4513" w:rsidP="00D436A3">
            <w:pPr>
              <w:spacing w:after="0" w:line="240" w:lineRule="auto"/>
              <w:rPr>
                <w:rFonts w:ascii="Arial" w:eastAsia="Arial" w:hAnsi="Arial" w:cs="Arial"/>
                <w:i/>
              </w:rPr>
            </w:pPr>
          </w:p>
          <w:p w14:paraId="2DCBBC44" w14:textId="1117442A" w:rsidR="004B584C" w:rsidRDefault="000D4513" w:rsidP="00D436A3">
            <w:pPr>
              <w:spacing w:after="0" w:line="240" w:lineRule="auto"/>
              <w:rPr>
                <w:rFonts w:ascii="Arial" w:eastAsia="Arial" w:hAnsi="Arial" w:cs="Arial"/>
                <w:i/>
              </w:rPr>
            </w:pPr>
            <w:r w:rsidRPr="000D4513">
              <w:rPr>
                <w:rFonts w:ascii="Arial" w:eastAsia="Arial" w:hAnsi="Arial" w:cs="Arial"/>
                <w:i/>
              </w:rPr>
              <w:t>Is recognized as an</w:t>
            </w:r>
            <w:r>
              <w:rPr>
                <w:rFonts w:ascii="Arial" w:eastAsia="Arial" w:hAnsi="Arial" w:cs="Arial"/>
                <w:i/>
              </w:rPr>
              <w:t xml:space="preserve"> </w:t>
            </w:r>
            <w:r w:rsidRPr="000D4513">
              <w:rPr>
                <w:rFonts w:ascii="Arial" w:eastAsia="Arial" w:hAnsi="Arial" w:cs="Arial"/>
                <w:i/>
              </w:rPr>
              <w:t>expert resource in</w:t>
            </w:r>
            <w:r>
              <w:rPr>
                <w:rFonts w:ascii="Arial" w:eastAsia="Arial" w:hAnsi="Arial" w:cs="Arial"/>
                <w:i/>
              </w:rPr>
              <w:t xml:space="preserve"> </w:t>
            </w:r>
            <w:r w:rsidRPr="000D4513">
              <w:rPr>
                <w:rFonts w:ascii="Arial" w:eastAsia="Arial" w:hAnsi="Arial" w:cs="Arial"/>
                <w:i/>
              </w:rPr>
              <w:t>applied pharmacology</w:t>
            </w:r>
          </w:p>
        </w:tc>
        <w:tc>
          <w:tcPr>
            <w:tcW w:w="9175" w:type="dxa"/>
            <w:tcBorders>
              <w:top w:val="nil"/>
              <w:left w:val="nil"/>
              <w:bottom w:val="single" w:sz="8" w:space="0" w:color="000000"/>
              <w:right w:val="single" w:sz="8" w:space="0" w:color="000000"/>
            </w:tcBorders>
            <w:shd w:val="clear" w:color="auto" w:fill="C9C9C9"/>
          </w:tcPr>
          <w:p w14:paraId="7E290732" w14:textId="725C5954" w:rsidR="004B584C" w:rsidRDefault="004B584C" w:rsidP="00D436A3">
            <w:pPr>
              <w:numPr>
                <w:ilvl w:val="0"/>
                <w:numId w:val="11"/>
              </w:numPr>
              <w:pBdr>
                <w:top w:val="nil"/>
                <w:left w:val="nil"/>
                <w:bottom w:val="nil"/>
                <w:right w:val="nil"/>
                <w:between w:val="nil"/>
              </w:pBdr>
              <w:spacing w:after="0" w:line="240" w:lineRule="auto"/>
              <w:ind w:left="162" w:hanging="162"/>
              <w:rPr>
                <w:color w:val="000000"/>
              </w:rPr>
            </w:pPr>
            <w:r>
              <w:rPr>
                <w:rFonts w:ascii="Arial" w:hAnsi="Arial" w:cs="Arial"/>
              </w:rPr>
              <w:t>R</w:t>
            </w:r>
            <w:r w:rsidRPr="00BF04E1">
              <w:rPr>
                <w:rFonts w:ascii="Arial" w:hAnsi="Arial" w:cs="Arial"/>
              </w:rPr>
              <w:t>ecognize</w:t>
            </w:r>
            <w:r>
              <w:rPr>
                <w:rFonts w:ascii="Arial" w:hAnsi="Arial" w:cs="Arial"/>
              </w:rPr>
              <w:t>s</w:t>
            </w:r>
            <w:r w:rsidRPr="00BF04E1">
              <w:rPr>
                <w:rFonts w:ascii="Arial" w:hAnsi="Arial" w:cs="Arial"/>
              </w:rPr>
              <w:t xml:space="preserve"> and teach</w:t>
            </w:r>
            <w:r>
              <w:rPr>
                <w:rFonts w:ascii="Arial" w:hAnsi="Arial" w:cs="Arial"/>
              </w:rPr>
              <w:t>es</w:t>
            </w:r>
            <w:r w:rsidRPr="00BF04E1">
              <w:rPr>
                <w:rFonts w:ascii="Arial" w:hAnsi="Arial" w:cs="Arial"/>
              </w:rPr>
              <w:t xml:space="preserve"> blockade of the sciatic nerve at all levels and for all procedures </w:t>
            </w:r>
          </w:p>
        </w:tc>
      </w:tr>
      <w:tr w:rsidR="004B584C" w14:paraId="4E528A6C" w14:textId="77777777" w:rsidTr="006F16F8">
        <w:tc>
          <w:tcPr>
            <w:tcW w:w="4950" w:type="dxa"/>
            <w:shd w:val="clear" w:color="auto" w:fill="FFD965"/>
          </w:tcPr>
          <w:p w14:paraId="0C26BDF8" w14:textId="77777777" w:rsidR="004B584C" w:rsidRDefault="004B584C" w:rsidP="00D436A3">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1A70F753" w14:textId="77777777" w:rsidR="004B584C" w:rsidRPr="00BF04E1" w:rsidRDefault="004B584C" w:rsidP="00D436A3">
            <w:pPr>
              <w:pStyle w:val="ListParagraph"/>
              <w:numPr>
                <w:ilvl w:val="0"/>
                <w:numId w:val="29"/>
              </w:numPr>
              <w:tabs>
                <w:tab w:val="left" w:pos="158"/>
              </w:tabs>
              <w:spacing w:after="0" w:line="240" w:lineRule="auto"/>
              <w:ind w:left="158" w:hanging="180"/>
              <w:rPr>
                <w:rFonts w:ascii="Arial" w:hAnsi="Arial" w:cs="Arial"/>
              </w:rPr>
            </w:pPr>
            <w:r w:rsidRPr="00BF04E1">
              <w:rPr>
                <w:rFonts w:ascii="Arial" w:hAnsi="Arial" w:cs="Arial"/>
              </w:rPr>
              <w:t>Direct observation</w:t>
            </w:r>
          </w:p>
          <w:p w14:paraId="7ACCE3F2" w14:textId="77777777" w:rsidR="004B584C" w:rsidRPr="00BF04E1" w:rsidRDefault="004B584C" w:rsidP="00D436A3">
            <w:pPr>
              <w:pStyle w:val="ListParagraph"/>
              <w:numPr>
                <w:ilvl w:val="0"/>
                <w:numId w:val="29"/>
              </w:numPr>
              <w:tabs>
                <w:tab w:val="left" w:pos="158"/>
              </w:tabs>
              <w:spacing w:after="0" w:line="240" w:lineRule="auto"/>
              <w:ind w:left="158" w:hanging="180"/>
              <w:rPr>
                <w:rFonts w:ascii="Arial" w:hAnsi="Arial" w:cs="Arial"/>
              </w:rPr>
            </w:pPr>
            <w:r w:rsidRPr="00BF04E1">
              <w:rPr>
                <w:rFonts w:ascii="Arial" w:hAnsi="Arial" w:cs="Arial"/>
              </w:rPr>
              <w:t>Faculty evaluation</w:t>
            </w:r>
          </w:p>
          <w:p w14:paraId="2151AEFB" w14:textId="77777777" w:rsidR="004B584C" w:rsidRPr="00BF04E1" w:rsidRDefault="004B584C" w:rsidP="00D436A3">
            <w:pPr>
              <w:pStyle w:val="ListParagraph"/>
              <w:numPr>
                <w:ilvl w:val="0"/>
                <w:numId w:val="29"/>
              </w:numPr>
              <w:tabs>
                <w:tab w:val="left" w:pos="158"/>
              </w:tabs>
              <w:spacing w:after="0" w:line="240" w:lineRule="auto"/>
              <w:ind w:left="158" w:hanging="180"/>
              <w:rPr>
                <w:rFonts w:ascii="Arial" w:hAnsi="Arial" w:cs="Arial"/>
              </w:rPr>
            </w:pPr>
            <w:r w:rsidRPr="00BF04E1">
              <w:rPr>
                <w:rFonts w:ascii="Arial" w:hAnsi="Arial" w:cs="Arial"/>
              </w:rPr>
              <w:t>Sim Lab</w:t>
            </w:r>
          </w:p>
          <w:p w14:paraId="5A8F80F1" w14:textId="55B29498" w:rsidR="004B584C" w:rsidRDefault="004B584C" w:rsidP="00D436A3">
            <w:pPr>
              <w:numPr>
                <w:ilvl w:val="0"/>
                <w:numId w:val="15"/>
              </w:numPr>
              <w:pBdr>
                <w:top w:val="nil"/>
                <w:left w:val="nil"/>
                <w:bottom w:val="nil"/>
                <w:right w:val="nil"/>
                <w:between w:val="nil"/>
              </w:pBdr>
              <w:spacing w:after="0" w:line="240" w:lineRule="auto"/>
              <w:ind w:left="158" w:hanging="158"/>
              <w:rPr>
                <w:rFonts w:ascii="Arial" w:eastAsia="Arial" w:hAnsi="Arial" w:cs="Arial"/>
              </w:rPr>
            </w:pPr>
            <w:r w:rsidRPr="00BF04E1">
              <w:rPr>
                <w:rFonts w:ascii="Arial" w:hAnsi="Arial" w:cs="Arial"/>
              </w:rPr>
              <w:t>OSCE</w:t>
            </w:r>
          </w:p>
        </w:tc>
      </w:tr>
      <w:tr w:rsidR="004B584C" w14:paraId="2833440F" w14:textId="77777777" w:rsidTr="006F16F8">
        <w:tc>
          <w:tcPr>
            <w:tcW w:w="4950" w:type="dxa"/>
            <w:shd w:val="clear" w:color="auto" w:fill="8DB3E2"/>
          </w:tcPr>
          <w:p w14:paraId="4F952827" w14:textId="77777777" w:rsidR="004B584C" w:rsidRDefault="004B584C" w:rsidP="00D436A3">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cPr>
          <w:p w14:paraId="28322E9F" w14:textId="77777777" w:rsidR="004B584C" w:rsidRDefault="004B584C" w:rsidP="00D436A3">
            <w:pPr>
              <w:numPr>
                <w:ilvl w:val="0"/>
                <w:numId w:val="14"/>
              </w:numPr>
              <w:pBdr>
                <w:top w:val="nil"/>
                <w:left w:val="nil"/>
                <w:bottom w:val="nil"/>
                <w:right w:val="nil"/>
                <w:between w:val="nil"/>
              </w:pBdr>
              <w:spacing w:after="0" w:line="240" w:lineRule="auto"/>
              <w:ind w:left="342"/>
              <w:rPr>
                <w:color w:val="000000"/>
              </w:rPr>
            </w:pPr>
          </w:p>
        </w:tc>
      </w:tr>
      <w:tr w:rsidR="004B584C" w14:paraId="67A6E142" w14:textId="77777777" w:rsidTr="006F16F8">
        <w:tc>
          <w:tcPr>
            <w:tcW w:w="4950" w:type="dxa"/>
            <w:shd w:val="clear" w:color="auto" w:fill="A8D08D"/>
          </w:tcPr>
          <w:p w14:paraId="51C6B310" w14:textId="77777777" w:rsidR="004B584C" w:rsidRDefault="004B584C" w:rsidP="00D436A3">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50AAFC3A" w14:textId="77777777" w:rsidR="004B584C" w:rsidRPr="00BF04E1" w:rsidRDefault="004B584C" w:rsidP="00D436A3">
            <w:pPr>
              <w:pStyle w:val="ListParagraph"/>
              <w:numPr>
                <w:ilvl w:val="0"/>
                <w:numId w:val="29"/>
              </w:numPr>
              <w:tabs>
                <w:tab w:val="left" w:pos="158"/>
              </w:tabs>
              <w:spacing w:after="0" w:line="240" w:lineRule="auto"/>
              <w:ind w:left="158" w:hanging="180"/>
              <w:rPr>
                <w:rFonts w:ascii="Arial" w:hAnsi="Arial" w:cs="Arial"/>
              </w:rPr>
            </w:pPr>
            <w:r w:rsidRPr="00BF04E1">
              <w:rPr>
                <w:rFonts w:ascii="Arial" w:hAnsi="Arial" w:cs="Arial"/>
              </w:rPr>
              <w:t>Workshops</w:t>
            </w:r>
          </w:p>
          <w:p w14:paraId="0E943AF7" w14:textId="4A9B2A9D" w:rsidR="004B584C" w:rsidRDefault="004B584C" w:rsidP="00D436A3">
            <w:pPr>
              <w:numPr>
                <w:ilvl w:val="1"/>
                <w:numId w:val="14"/>
              </w:numPr>
              <w:spacing w:after="0" w:line="240" w:lineRule="auto"/>
              <w:rPr>
                <w:rFonts w:ascii="Arial" w:eastAsia="Arial" w:hAnsi="Arial" w:cs="Arial"/>
                <w:sz w:val="23"/>
                <w:szCs w:val="23"/>
              </w:rPr>
            </w:pPr>
            <w:r w:rsidRPr="00BF04E1">
              <w:rPr>
                <w:rFonts w:ascii="Arial" w:hAnsi="Arial" w:cs="Arial"/>
              </w:rPr>
              <w:t>Cadaver Lab</w:t>
            </w:r>
          </w:p>
        </w:tc>
      </w:tr>
    </w:tbl>
    <w:p w14:paraId="3DF8B8FB" w14:textId="7FB6FFF0" w:rsidR="0036299D" w:rsidRDefault="0036299D">
      <w:pPr>
        <w:rPr>
          <w:rFonts w:ascii="Arial" w:eastAsia="Arial" w:hAnsi="Arial" w:cs="Arial"/>
        </w:rPr>
      </w:pPr>
    </w:p>
    <w:p w14:paraId="2A8592D3" w14:textId="77777777" w:rsidR="0036299D" w:rsidRDefault="0036299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6299D" w14:paraId="29517CA5" w14:textId="77777777" w:rsidTr="00375B97">
        <w:trPr>
          <w:trHeight w:val="760"/>
        </w:trPr>
        <w:tc>
          <w:tcPr>
            <w:tcW w:w="14125" w:type="dxa"/>
            <w:gridSpan w:val="2"/>
            <w:shd w:val="clear" w:color="auto" w:fill="9CC3E5"/>
          </w:tcPr>
          <w:p w14:paraId="23F0D80F" w14:textId="77777777" w:rsidR="00531D37" w:rsidRPr="00531D37" w:rsidRDefault="0036299D" w:rsidP="00124194">
            <w:pPr>
              <w:keepNext/>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lastRenderedPageBreak/>
              <w:t xml:space="preserve">Medical Knowledge </w:t>
            </w:r>
            <w:r w:rsidR="00531D37" w:rsidRPr="00531D37">
              <w:rPr>
                <w:rFonts w:ascii="Arial" w:eastAsia="Arial" w:hAnsi="Arial" w:cs="Arial"/>
                <w:b/>
              </w:rPr>
              <w:t>2: Procedures and Techniques (includes indications and contraindications, ultrasound, and nerve</w:t>
            </w:r>
          </w:p>
          <w:p w14:paraId="0B448EDC" w14:textId="699D714B" w:rsidR="0036299D" w:rsidRDefault="00531D37" w:rsidP="00124194">
            <w:pPr>
              <w:keepNext/>
              <w:pBdr>
                <w:top w:val="nil"/>
                <w:left w:val="nil"/>
                <w:bottom w:val="nil"/>
                <w:right w:val="nil"/>
                <w:between w:val="nil"/>
              </w:pBdr>
              <w:spacing w:after="0" w:line="240" w:lineRule="auto"/>
              <w:jc w:val="center"/>
              <w:rPr>
                <w:rFonts w:ascii="Arial" w:eastAsia="Arial" w:hAnsi="Arial" w:cs="Arial"/>
                <w:b/>
                <w:color w:val="000000"/>
              </w:rPr>
            </w:pPr>
            <w:r w:rsidRPr="00531D37">
              <w:rPr>
                <w:rFonts w:ascii="Arial" w:eastAsia="Arial" w:hAnsi="Arial" w:cs="Arial"/>
                <w:b/>
              </w:rPr>
              <w:t>stimulation)</w:t>
            </w:r>
          </w:p>
          <w:p w14:paraId="60293E8C" w14:textId="6C2DB081" w:rsidR="0036299D" w:rsidRDefault="0036299D" w:rsidP="00124194">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C657A8" w:rsidRPr="00C657A8">
              <w:rPr>
                <w:rFonts w:ascii="Arial" w:eastAsia="Arial" w:hAnsi="Arial" w:cs="Arial"/>
              </w:rPr>
              <w:t xml:space="preserve">Demonstrates versatility in performing neuraxial techniques, using landmarks or image guidance and peripheral nerve blocks, and image guidance and nerve </w:t>
            </w:r>
            <w:proofErr w:type="gramStart"/>
            <w:r w:rsidR="00C657A8" w:rsidRPr="00C657A8">
              <w:rPr>
                <w:rFonts w:ascii="Arial" w:eastAsia="Arial" w:hAnsi="Arial" w:cs="Arial"/>
              </w:rPr>
              <w:t>stimulation.</w:t>
            </w:r>
            <w:r w:rsidRPr="0056258D">
              <w:rPr>
                <w:rFonts w:ascii="Arial" w:eastAsia="Arial" w:hAnsi="Arial" w:cs="Arial"/>
              </w:rPr>
              <w:t>.</w:t>
            </w:r>
            <w:proofErr w:type="gramEnd"/>
          </w:p>
        </w:tc>
      </w:tr>
      <w:tr w:rsidR="0036299D" w14:paraId="2F32C4F3" w14:textId="77777777" w:rsidTr="00375B97">
        <w:tc>
          <w:tcPr>
            <w:tcW w:w="4950" w:type="dxa"/>
            <w:shd w:val="clear" w:color="auto" w:fill="FAC090"/>
          </w:tcPr>
          <w:p w14:paraId="36277C1E" w14:textId="77777777" w:rsidR="0036299D" w:rsidRDefault="0036299D" w:rsidP="00124194">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23D14AE4" w14:textId="77777777" w:rsidR="0036299D" w:rsidRDefault="0036299D" w:rsidP="00124194">
            <w:pPr>
              <w:spacing w:after="0" w:line="240" w:lineRule="auto"/>
              <w:ind w:hanging="14"/>
              <w:jc w:val="center"/>
              <w:rPr>
                <w:rFonts w:ascii="Arial" w:eastAsia="Arial" w:hAnsi="Arial" w:cs="Arial"/>
                <w:b/>
              </w:rPr>
            </w:pPr>
            <w:r>
              <w:rPr>
                <w:rFonts w:ascii="Arial" w:eastAsia="Arial" w:hAnsi="Arial" w:cs="Arial"/>
                <w:b/>
              </w:rPr>
              <w:t>Examples</w:t>
            </w:r>
          </w:p>
        </w:tc>
      </w:tr>
      <w:tr w:rsidR="00837468" w14:paraId="353DE70A" w14:textId="77777777" w:rsidTr="00375B97">
        <w:tc>
          <w:tcPr>
            <w:tcW w:w="4950" w:type="dxa"/>
            <w:shd w:val="clear" w:color="auto" w:fill="C9C9C9"/>
          </w:tcPr>
          <w:p w14:paraId="346778A3" w14:textId="2E30B6A5" w:rsidR="00790208" w:rsidRDefault="00837468" w:rsidP="00124194">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00790208" w:rsidRPr="00790208">
              <w:rPr>
                <w:rFonts w:ascii="Arial" w:eastAsia="Arial" w:hAnsi="Arial" w:cs="Arial"/>
                <w:i/>
              </w:rPr>
              <w:t>Demonstrates</w:t>
            </w:r>
            <w:r w:rsidR="00790208">
              <w:rPr>
                <w:rFonts w:ascii="Arial" w:eastAsia="Arial" w:hAnsi="Arial" w:cs="Arial"/>
                <w:i/>
              </w:rPr>
              <w:t xml:space="preserve"> </w:t>
            </w:r>
            <w:r w:rsidR="00790208" w:rsidRPr="00790208">
              <w:rPr>
                <w:rFonts w:ascii="Arial" w:eastAsia="Arial" w:hAnsi="Arial" w:cs="Arial"/>
                <w:i/>
              </w:rPr>
              <w:t>knowledge of the</w:t>
            </w:r>
            <w:r w:rsidR="00790208">
              <w:rPr>
                <w:rFonts w:ascii="Arial" w:eastAsia="Arial" w:hAnsi="Arial" w:cs="Arial"/>
                <w:i/>
              </w:rPr>
              <w:t xml:space="preserve"> </w:t>
            </w:r>
            <w:r w:rsidR="00790208" w:rsidRPr="00790208">
              <w:rPr>
                <w:rFonts w:ascii="Arial" w:eastAsia="Arial" w:hAnsi="Arial" w:cs="Arial"/>
                <w:i/>
              </w:rPr>
              <w:t>technical approaches,</w:t>
            </w:r>
            <w:r w:rsidR="00790208">
              <w:rPr>
                <w:rFonts w:ascii="Arial" w:eastAsia="Arial" w:hAnsi="Arial" w:cs="Arial"/>
                <w:i/>
              </w:rPr>
              <w:t xml:space="preserve"> </w:t>
            </w:r>
            <w:r w:rsidR="00790208" w:rsidRPr="00790208">
              <w:rPr>
                <w:rFonts w:ascii="Arial" w:eastAsia="Arial" w:hAnsi="Arial" w:cs="Arial"/>
                <w:i/>
              </w:rPr>
              <w:t>indications, and</w:t>
            </w:r>
            <w:r w:rsidR="00790208">
              <w:rPr>
                <w:rFonts w:ascii="Arial" w:eastAsia="Arial" w:hAnsi="Arial" w:cs="Arial"/>
                <w:i/>
              </w:rPr>
              <w:t xml:space="preserve"> </w:t>
            </w:r>
            <w:r w:rsidR="00790208" w:rsidRPr="00790208">
              <w:rPr>
                <w:rFonts w:ascii="Arial" w:eastAsia="Arial" w:hAnsi="Arial" w:cs="Arial"/>
                <w:i/>
              </w:rPr>
              <w:t>contraindications for</w:t>
            </w:r>
            <w:r w:rsidR="00790208">
              <w:rPr>
                <w:rFonts w:ascii="Arial" w:eastAsia="Arial" w:hAnsi="Arial" w:cs="Arial"/>
                <w:i/>
              </w:rPr>
              <w:t xml:space="preserve"> </w:t>
            </w:r>
            <w:r w:rsidR="00790208" w:rsidRPr="00790208">
              <w:rPr>
                <w:rFonts w:ascii="Arial" w:eastAsia="Arial" w:hAnsi="Arial" w:cs="Arial"/>
                <w:i/>
              </w:rPr>
              <w:t xml:space="preserve">common neuraxial </w:t>
            </w:r>
            <w:proofErr w:type="gramStart"/>
            <w:r w:rsidR="00790208" w:rsidRPr="00790208">
              <w:rPr>
                <w:rFonts w:ascii="Arial" w:eastAsia="Arial" w:hAnsi="Arial" w:cs="Arial"/>
                <w:i/>
              </w:rPr>
              <w:t>and</w:t>
            </w:r>
            <w:r w:rsidR="00790208">
              <w:rPr>
                <w:rFonts w:ascii="Arial" w:eastAsia="Arial" w:hAnsi="Arial" w:cs="Arial"/>
                <w:i/>
              </w:rPr>
              <w:t xml:space="preserve">  p</w:t>
            </w:r>
            <w:r w:rsidR="00790208" w:rsidRPr="00790208">
              <w:rPr>
                <w:rFonts w:ascii="Arial" w:eastAsia="Arial" w:hAnsi="Arial" w:cs="Arial"/>
                <w:i/>
              </w:rPr>
              <w:t>eripheral</w:t>
            </w:r>
            <w:proofErr w:type="gramEnd"/>
            <w:r w:rsidR="00790208" w:rsidRPr="00790208">
              <w:rPr>
                <w:rFonts w:ascii="Arial" w:eastAsia="Arial" w:hAnsi="Arial" w:cs="Arial"/>
                <w:i/>
              </w:rPr>
              <w:t xml:space="preserve"> nerve blocks</w:t>
            </w:r>
          </w:p>
          <w:p w14:paraId="0DE1929F" w14:textId="77777777" w:rsidR="00790208" w:rsidRPr="00790208" w:rsidRDefault="00790208" w:rsidP="00124194">
            <w:pPr>
              <w:spacing w:after="0" w:line="240" w:lineRule="auto"/>
              <w:rPr>
                <w:rFonts w:ascii="Arial" w:eastAsia="Arial" w:hAnsi="Arial" w:cs="Arial"/>
                <w:i/>
              </w:rPr>
            </w:pPr>
          </w:p>
          <w:p w14:paraId="6059796A" w14:textId="70C43D09" w:rsidR="00837468" w:rsidRDefault="00790208" w:rsidP="00124194">
            <w:pPr>
              <w:spacing w:after="0" w:line="240" w:lineRule="auto"/>
              <w:rPr>
                <w:rFonts w:ascii="Arial" w:eastAsia="Arial" w:hAnsi="Arial" w:cs="Arial"/>
                <w:i/>
                <w:color w:val="000000"/>
              </w:rPr>
            </w:pPr>
            <w:r w:rsidRPr="00790208">
              <w:rPr>
                <w:rFonts w:ascii="Arial" w:eastAsia="Arial" w:hAnsi="Arial" w:cs="Arial"/>
                <w:i/>
              </w:rPr>
              <w:t>Demonstrates a</w:t>
            </w:r>
            <w:r>
              <w:rPr>
                <w:rFonts w:ascii="Arial" w:eastAsia="Arial" w:hAnsi="Arial" w:cs="Arial"/>
                <w:i/>
              </w:rPr>
              <w:t xml:space="preserve"> </w:t>
            </w:r>
            <w:r w:rsidRPr="00790208">
              <w:rPr>
                <w:rFonts w:ascii="Arial" w:eastAsia="Arial" w:hAnsi="Arial" w:cs="Arial"/>
                <w:i/>
              </w:rPr>
              <w:t>fundamental</w:t>
            </w:r>
            <w:r>
              <w:rPr>
                <w:rFonts w:ascii="Arial" w:eastAsia="Arial" w:hAnsi="Arial" w:cs="Arial"/>
                <w:i/>
              </w:rPr>
              <w:t xml:space="preserve"> </w:t>
            </w:r>
            <w:r w:rsidRPr="00790208">
              <w:rPr>
                <w:rFonts w:ascii="Arial" w:eastAsia="Arial" w:hAnsi="Arial" w:cs="Arial"/>
                <w:i/>
              </w:rPr>
              <w:t>understanding of</w:t>
            </w:r>
            <w:r>
              <w:rPr>
                <w:rFonts w:ascii="Arial" w:eastAsia="Arial" w:hAnsi="Arial" w:cs="Arial"/>
                <w:i/>
              </w:rPr>
              <w:t xml:space="preserve"> </w:t>
            </w:r>
            <w:r w:rsidRPr="00790208">
              <w:rPr>
                <w:rFonts w:ascii="Arial" w:eastAsia="Arial" w:hAnsi="Arial" w:cs="Arial"/>
                <w:i/>
              </w:rPr>
              <w:t>ultrasound localization</w:t>
            </w:r>
            <w:r>
              <w:rPr>
                <w:rFonts w:ascii="Arial" w:eastAsia="Arial" w:hAnsi="Arial" w:cs="Arial"/>
                <w:i/>
              </w:rPr>
              <w:t xml:space="preserve"> </w:t>
            </w:r>
            <w:r w:rsidRPr="00790208">
              <w:rPr>
                <w:rFonts w:ascii="Arial" w:eastAsia="Arial" w:hAnsi="Arial" w:cs="Arial"/>
                <w:i/>
              </w:rPr>
              <w:t>techniques</w:t>
            </w:r>
          </w:p>
        </w:tc>
        <w:tc>
          <w:tcPr>
            <w:tcW w:w="9175" w:type="dxa"/>
            <w:tcBorders>
              <w:top w:val="nil"/>
              <w:left w:val="nil"/>
              <w:bottom w:val="single" w:sz="8" w:space="0" w:color="000000"/>
              <w:right w:val="single" w:sz="8" w:space="0" w:color="000000"/>
            </w:tcBorders>
            <w:shd w:val="clear" w:color="auto" w:fill="C9C9C9"/>
          </w:tcPr>
          <w:p w14:paraId="6393B970" w14:textId="71AD6FC4" w:rsidR="00837468" w:rsidRPr="00C4015C" w:rsidRDefault="00837468" w:rsidP="00124194">
            <w:pPr>
              <w:pStyle w:val="ListParagraph"/>
              <w:numPr>
                <w:ilvl w:val="0"/>
                <w:numId w:val="22"/>
              </w:numPr>
              <w:spacing w:after="0" w:line="240" w:lineRule="auto"/>
              <w:ind w:left="158" w:hanging="180"/>
              <w:rPr>
                <w:rFonts w:ascii="Arial" w:hAnsi="Arial" w:cs="Arial"/>
              </w:rPr>
            </w:pPr>
            <w:r w:rsidRPr="00BF04E1">
              <w:rPr>
                <w:rFonts w:ascii="Arial" w:hAnsi="Arial" w:cs="Arial"/>
              </w:rPr>
              <w:t>Knows how to perform spinal or lumbar epidural</w:t>
            </w:r>
            <w:r>
              <w:rPr>
                <w:rFonts w:ascii="Arial" w:hAnsi="Arial" w:cs="Arial"/>
              </w:rPr>
              <w:t xml:space="preserve"> and basic peripheral nerve blocks including interscalene and supraclavicular brachial plexus block, femoral nerve block, popliteal sciatic nerve block, and </w:t>
            </w:r>
            <w:r w:rsidRPr="00136D89">
              <w:rPr>
                <w:rFonts w:ascii="Arial" w:hAnsi="Arial" w:cs="Arial"/>
              </w:rPr>
              <w:t>transverse abdominis plane</w:t>
            </w:r>
            <w:r>
              <w:rPr>
                <w:rFonts w:ascii="Arial" w:hAnsi="Arial" w:cs="Arial"/>
              </w:rPr>
              <w:t xml:space="preserve"> (TAP) block</w:t>
            </w:r>
          </w:p>
        </w:tc>
      </w:tr>
      <w:tr w:rsidR="00837468" w14:paraId="11D6087B" w14:textId="77777777" w:rsidTr="00375B97">
        <w:tc>
          <w:tcPr>
            <w:tcW w:w="4950" w:type="dxa"/>
            <w:shd w:val="clear" w:color="auto" w:fill="C9C9C9"/>
          </w:tcPr>
          <w:p w14:paraId="3A39188B" w14:textId="77777777" w:rsidR="003C1201" w:rsidRDefault="00837468" w:rsidP="00124194">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3C1201" w:rsidRPr="003C1201">
              <w:rPr>
                <w:rFonts w:ascii="Arial" w:eastAsia="Arial" w:hAnsi="Arial" w:cs="Arial"/>
                <w:i/>
              </w:rPr>
              <w:t>Demonstrates and</w:t>
            </w:r>
            <w:r w:rsidR="003C1201">
              <w:rPr>
                <w:rFonts w:ascii="Arial" w:eastAsia="Arial" w:hAnsi="Arial" w:cs="Arial"/>
                <w:i/>
              </w:rPr>
              <w:t xml:space="preserve"> </w:t>
            </w:r>
            <w:r w:rsidR="003C1201" w:rsidRPr="003C1201">
              <w:rPr>
                <w:rFonts w:ascii="Arial" w:eastAsia="Arial" w:hAnsi="Arial" w:cs="Arial"/>
                <w:i/>
              </w:rPr>
              <w:t>applies knowledge to</w:t>
            </w:r>
            <w:r w:rsidR="003C1201">
              <w:rPr>
                <w:rFonts w:ascii="Arial" w:eastAsia="Arial" w:hAnsi="Arial" w:cs="Arial"/>
                <w:i/>
              </w:rPr>
              <w:t xml:space="preserve"> </w:t>
            </w:r>
            <w:r w:rsidR="003C1201" w:rsidRPr="003C1201">
              <w:rPr>
                <w:rFonts w:ascii="Arial" w:eastAsia="Arial" w:hAnsi="Arial" w:cs="Arial"/>
                <w:i/>
              </w:rPr>
              <w:t>advanced neuraxial and</w:t>
            </w:r>
            <w:r w:rsidR="003C1201">
              <w:rPr>
                <w:rFonts w:ascii="Arial" w:eastAsia="Arial" w:hAnsi="Arial" w:cs="Arial"/>
                <w:i/>
              </w:rPr>
              <w:t xml:space="preserve"> </w:t>
            </w:r>
            <w:r w:rsidR="003C1201" w:rsidRPr="003C1201">
              <w:rPr>
                <w:rFonts w:ascii="Arial" w:eastAsia="Arial" w:hAnsi="Arial" w:cs="Arial"/>
                <w:i/>
              </w:rPr>
              <w:t xml:space="preserve">peripheral nerve </w:t>
            </w:r>
            <w:proofErr w:type="gramStart"/>
            <w:r w:rsidR="003C1201" w:rsidRPr="003C1201">
              <w:rPr>
                <w:rFonts w:ascii="Arial" w:eastAsia="Arial" w:hAnsi="Arial" w:cs="Arial"/>
                <w:i/>
              </w:rPr>
              <w:t>blocks</w:t>
            </w:r>
            <w:proofErr w:type="gramEnd"/>
            <w:r w:rsidR="003C1201">
              <w:rPr>
                <w:rFonts w:ascii="Arial" w:eastAsia="Arial" w:hAnsi="Arial" w:cs="Arial"/>
                <w:i/>
              </w:rPr>
              <w:t xml:space="preserve"> </w:t>
            </w:r>
          </w:p>
          <w:p w14:paraId="39E6F7BC" w14:textId="77777777" w:rsidR="003C1201" w:rsidRDefault="003C1201" w:rsidP="00124194">
            <w:pPr>
              <w:spacing w:after="0" w:line="240" w:lineRule="auto"/>
              <w:rPr>
                <w:rFonts w:ascii="Arial" w:eastAsia="Arial" w:hAnsi="Arial" w:cs="Arial"/>
                <w:i/>
              </w:rPr>
            </w:pPr>
          </w:p>
          <w:p w14:paraId="30E52467" w14:textId="2C20156F" w:rsidR="00837468" w:rsidRDefault="003C1201" w:rsidP="00124194">
            <w:pPr>
              <w:spacing w:after="0" w:line="240" w:lineRule="auto"/>
              <w:rPr>
                <w:rFonts w:ascii="Arial" w:eastAsia="Arial" w:hAnsi="Arial" w:cs="Arial"/>
                <w:i/>
              </w:rPr>
            </w:pPr>
            <w:r w:rsidRPr="003C1201">
              <w:rPr>
                <w:rFonts w:ascii="Arial" w:eastAsia="Arial" w:hAnsi="Arial" w:cs="Arial"/>
                <w:i/>
              </w:rPr>
              <w:t>Integrates knowledge of</w:t>
            </w:r>
            <w:r>
              <w:rPr>
                <w:rFonts w:ascii="Arial" w:eastAsia="Arial" w:hAnsi="Arial" w:cs="Arial"/>
                <w:i/>
              </w:rPr>
              <w:t xml:space="preserve"> </w:t>
            </w:r>
            <w:r w:rsidRPr="003C1201">
              <w:rPr>
                <w:rFonts w:ascii="Arial" w:eastAsia="Arial" w:hAnsi="Arial" w:cs="Arial"/>
                <w:i/>
              </w:rPr>
              <w:t>peripheral nerve</w:t>
            </w:r>
            <w:r>
              <w:rPr>
                <w:rFonts w:ascii="Arial" w:eastAsia="Arial" w:hAnsi="Arial" w:cs="Arial"/>
                <w:i/>
              </w:rPr>
              <w:t xml:space="preserve"> </w:t>
            </w:r>
            <w:r w:rsidRPr="003C1201">
              <w:rPr>
                <w:rFonts w:ascii="Arial" w:eastAsia="Arial" w:hAnsi="Arial" w:cs="Arial"/>
                <w:i/>
              </w:rPr>
              <w:t>stimulation techniques</w:t>
            </w:r>
            <w:r>
              <w:rPr>
                <w:rFonts w:ascii="Arial" w:eastAsia="Arial" w:hAnsi="Arial" w:cs="Arial"/>
                <w:i/>
              </w:rPr>
              <w:t xml:space="preserve"> </w:t>
            </w:r>
            <w:r w:rsidRPr="003C1201">
              <w:rPr>
                <w:rFonts w:ascii="Arial" w:eastAsia="Arial" w:hAnsi="Arial" w:cs="Arial"/>
                <w:i/>
              </w:rPr>
              <w:t>with ultrasound</w:t>
            </w:r>
            <w:r>
              <w:rPr>
                <w:rFonts w:ascii="Arial" w:eastAsia="Arial" w:hAnsi="Arial" w:cs="Arial"/>
                <w:i/>
              </w:rPr>
              <w:t xml:space="preserve"> </w:t>
            </w:r>
            <w:r w:rsidRPr="003C1201">
              <w:rPr>
                <w:rFonts w:ascii="Arial" w:eastAsia="Arial" w:hAnsi="Arial" w:cs="Arial"/>
                <w:i/>
              </w:rPr>
              <w:t>guidance, recognizing</w:t>
            </w:r>
            <w:r>
              <w:rPr>
                <w:rFonts w:ascii="Arial" w:eastAsia="Arial" w:hAnsi="Arial" w:cs="Arial"/>
                <w:i/>
              </w:rPr>
              <w:t xml:space="preserve"> </w:t>
            </w:r>
            <w:r w:rsidRPr="003C1201">
              <w:rPr>
                <w:rFonts w:ascii="Arial" w:eastAsia="Arial" w:hAnsi="Arial" w:cs="Arial"/>
                <w:i/>
              </w:rPr>
              <w:t>appropriate motor</w:t>
            </w:r>
            <w:r>
              <w:rPr>
                <w:rFonts w:ascii="Arial" w:eastAsia="Arial" w:hAnsi="Arial" w:cs="Arial"/>
                <w:i/>
              </w:rPr>
              <w:t xml:space="preserve"> </w:t>
            </w:r>
            <w:r w:rsidRPr="003C1201">
              <w:rPr>
                <w:rFonts w:ascii="Arial" w:eastAsia="Arial" w:hAnsi="Arial" w:cs="Arial"/>
                <w:i/>
              </w:rPr>
              <w:t xml:space="preserve">response for </w:t>
            </w:r>
            <w:r>
              <w:rPr>
                <w:rFonts w:ascii="Arial" w:eastAsia="Arial" w:hAnsi="Arial" w:cs="Arial"/>
                <w:i/>
              </w:rPr>
              <w:t>b</w:t>
            </w:r>
            <w:r w:rsidRPr="003C1201">
              <w:rPr>
                <w:rFonts w:ascii="Arial" w:eastAsia="Arial" w:hAnsi="Arial" w:cs="Arial"/>
                <w:i/>
              </w:rPr>
              <w:t>asic</w:t>
            </w:r>
            <w:r>
              <w:rPr>
                <w:rFonts w:ascii="Arial" w:eastAsia="Arial" w:hAnsi="Arial" w:cs="Arial"/>
                <w:i/>
              </w:rPr>
              <w:t xml:space="preserve"> </w:t>
            </w:r>
            <w:r w:rsidRPr="003C1201">
              <w:rPr>
                <w:rFonts w:ascii="Arial" w:eastAsia="Arial" w:hAnsi="Arial" w:cs="Arial"/>
                <w:i/>
              </w:rPr>
              <w:t>peripheral nerve blocks</w:t>
            </w:r>
          </w:p>
        </w:tc>
        <w:tc>
          <w:tcPr>
            <w:tcW w:w="9175" w:type="dxa"/>
            <w:tcBorders>
              <w:top w:val="nil"/>
              <w:left w:val="nil"/>
              <w:bottom w:val="single" w:sz="8" w:space="0" w:color="000000"/>
              <w:right w:val="single" w:sz="8" w:space="0" w:color="000000"/>
            </w:tcBorders>
            <w:shd w:val="clear" w:color="auto" w:fill="C9C9C9"/>
          </w:tcPr>
          <w:p w14:paraId="61B25790" w14:textId="5D811691" w:rsidR="00837468" w:rsidRDefault="00837468" w:rsidP="00124194">
            <w:pPr>
              <w:numPr>
                <w:ilvl w:val="0"/>
                <w:numId w:val="15"/>
              </w:numPr>
              <w:pBdr>
                <w:top w:val="nil"/>
                <w:left w:val="nil"/>
                <w:bottom w:val="nil"/>
                <w:right w:val="nil"/>
                <w:between w:val="nil"/>
              </w:pBdr>
              <w:spacing w:after="0" w:line="240" w:lineRule="auto"/>
              <w:ind w:left="158" w:hanging="158"/>
            </w:pPr>
            <w:r w:rsidRPr="00BF04E1">
              <w:rPr>
                <w:rFonts w:ascii="Arial" w:hAnsi="Arial" w:cs="Arial"/>
              </w:rPr>
              <w:t>Knows how to perform thoracic epidural</w:t>
            </w:r>
            <w:r>
              <w:rPr>
                <w:rFonts w:ascii="Arial" w:hAnsi="Arial" w:cs="Arial"/>
              </w:rPr>
              <w:t xml:space="preserve">, and more complex peripheral nerve blocks including </w:t>
            </w:r>
            <w:proofErr w:type="spellStart"/>
            <w:r>
              <w:rPr>
                <w:rFonts w:ascii="Arial" w:hAnsi="Arial" w:cs="Arial"/>
              </w:rPr>
              <w:t>transgluteal</w:t>
            </w:r>
            <w:proofErr w:type="spellEnd"/>
            <w:r>
              <w:rPr>
                <w:rFonts w:ascii="Arial" w:hAnsi="Arial" w:cs="Arial"/>
              </w:rPr>
              <w:t xml:space="preserve"> sciatic block, rectus sheath block, and quadratus lumborum block</w:t>
            </w:r>
          </w:p>
        </w:tc>
      </w:tr>
      <w:tr w:rsidR="00837468" w14:paraId="0C47C22C" w14:textId="77777777" w:rsidTr="00375B97">
        <w:tc>
          <w:tcPr>
            <w:tcW w:w="4950" w:type="dxa"/>
            <w:shd w:val="clear" w:color="auto" w:fill="C9C9C9"/>
          </w:tcPr>
          <w:p w14:paraId="1FDFF038" w14:textId="5755ADDE" w:rsidR="004C057A" w:rsidRDefault="00837468" w:rsidP="00124194">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sidR="004C057A" w:rsidRPr="004C057A">
              <w:rPr>
                <w:rFonts w:ascii="Arial" w:eastAsia="Arial" w:hAnsi="Arial" w:cs="Arial"/>
                <w:i/>
              </w:rPr>
              <w:t>Demonstrates knowledge</w:t>
            </w:r>
            <w:r w:rsidR="004C057A">
              <w:rPr>
                <w:rFonts w:ascii="Arial" w:eastAsia="Arial" w:hAnsi="Arial" w:cs="Arial"/>
                <w:i/>
              </w:rPr>
              <w:t xml:space="preserve"> </w:t>
            </w:r>
            <w:r w:rsidR="004C057A" w:rsidRPr="004C057A">
              <w:rPr>
                <w:rFonts w:ascii="Arial" w:eastAsia="Arial" w:hAnsi="Arial" w:cs="Arial"/>
                <w:i/>
              </w:rPr>
              <w:t>of a range of procedural</w:t>
            </w:r>
            <w:r w:rsidR="004C057A">
              <w:rPr>
                <w:rFonts w:ascii="Arial" w:eastAsia="Arial" w:hAnsi="Arial" w:cs="Arial"/>
                <w:i/>
              </w:rPr>
              <w:t xml:space="preserve"> </w:t>
            </w:r>
            <w:r w:rsidR="004C057A" w:rsidRPr="004C057A">
              <w:rPr>
                <w:rFonts w:ascii="Arial" w:eastAsia="Arial" w:hAnsi="Arial" w:cs="Arial"/>
                <w:i/>
              </w:rPr>
              <w:t>alternatives (e.g.,</w:t>
            </w:r>
            <w:r w:rsidR="004C057A">
              <w:rPr>
                <w:rFonts w:ascii="Arial" w:eastAsia="Arial" w:hAnsi="Arial" w:cs="Arial"/>
                <w:i/>
              </w:rPr>
              <w:t xml:space="preserve"> </w:t>
            </w:r>
            <w:r w:rsidR="004C057A" w:rsidRPr="004C057A">
              <w:rPr>
                <w:rFonts w:ascii="Arial" w:eastAsia="Arial" w:hAnsi="Arial" w:cs="Arial"/>
                <w:i/>
              </w:rPr>
              <w:t>approach, technique,</w:t>
            </w:r>
            <w:r w:rsidR="004C057A">
              <w:rPr>
                <w:rFonts w:ascii="Arial" w:eastAsia="Arial" w:hAnsi="Arial" w:cs="Arial"/>
                <w:i/>
              </w:rPr>
              <w:t xml:space="preserve"> </w:t>
            </w:r>
            <w:r w:rsidR="004C057A" w:rsidRPr="004C057A">
              <w:rPr>
                <w:rFonts w:ascii="Arial" w:eastAsia="Arial" w:hAnsi="Arial" w:cs="Arial"/>
                <w:i/>
              </w:rPr>
              <w:t>equipment, or drugs) for</w:t>
            </w:r>
            <w:r w:rsidR="004C057A">
              <w:rPr>
                <w:rFonts w:ascii="Arial" w:eastAsia="Arial" w:hAnsi="Arial" w:cs="Arial"/>
                <w:i/>
              </w:rPr>
              <w:t xml:space="preserve"> </w:t>
            </w:r>
            <w:r w:rsidR="004C057A" w:rsidRPr="004C057A">
              <w:rPr>
                <w:rFonts w:ascii="Arial" w:eastAsia="Arial" w:hAnsi="Arial" w:cs="Arial"/>
                <w:i/>
              </w:rPr>
              <w:t xml:space="preserve">individual </w:t>
            </w:r>
            <w:proofErr w:type="gramStart"/>
            <w:r w:rsidR="004C057A" w:rsidRPr="004C057A">
              <w:rPr>
                <w:rFonts w:ascii="Arial" w:eastAsia="Arial" w:hAnsi="Arial" w:cs="Arial"/>
                <w:i/>
              </w:rPr>
              <w:t>blocks</w:t>
            </w:r>
            <w:proofErr w:type="gramEnd"/>
          </w:p>
          <w:p w14:paraId="39FEC053" w14:textId="77777777" w:rsidR="004C057A" w:rsidRPr="004C057A" w:rsidRDefault="004C057A" w:rsidP="00124194">
            <w:pPr>
              <w:spacing w:after="0" w:line="240" w:lineRule="auto"/>
              <w:rPr>
                <w:rFonts w:ascii="Arial" w:eastAsia="Arial" w:hAnsi="Arial" w:cs="Arial"/>
                <w:i/>
              </w:rPr>
            </w:pPr>
          </w:p>
          <w:p w14:paraId="2324B7F4" w14:textId="52CCD0B4" w:rsidR="00837468" w:rsidRDefault="004C057A" w:rsidP="00124194">
            <w:pPr>
              <w:spacing w:after="0" w:line="240" w:lineRule="auto"/>
              <w:rPr>
                <w:rFonts w:ascii="Arial" w:eastAsia="Arial" w:hAnsi="Arial" w:cs="Arial"/>
                <w:i/>
                <w:color w:val="000000"/>
              </w:rPr>
            </w:pPr>
            <w:r w:rsidRPr="004C057A">
              <w:rPr>
                <w:rFonts w:ascii="Arial" w:eastAsia="Arial" w:hAnsi="Arial" w:cs="Arial"/>
                <w:i/>
              </w:rPr>
              <w:t>Integrates knowledge of</w:t>
            </w:r>
            <w:r>
              <w:rPr>
                <w:rFonts w:ascii="Arial" w:eastAsia="Arial" w:hAnsi="Arial" w:cs="Arial"/>
                <w:i/>
              </w:rPr>
              <w:t xml:space="preserve"> </w:t>
            </w:r>
            <w:r w:rsidRPr="004C057A">
              <w:rPr>
                <w:rFonts w:ascii="Arial" w:eastAsia="Arial" w:hAnsi="Arial" w:cs="Arial"/>
                <w:i/>
              </w:rPr>
              <w:t>peripheral nerve</w:t>
            </w:r>
            <w:r>
              <w:rPr>
                <w:rFonts w:ascii="Arial" w:eastAsia="Arial" w:hAnsi="Arial" w:cs="Arial"/>
                <w:i/>
              </w:rPr>
              <w:t xml:space="preserve"> </w:t>
            </w:r>
            <w:r w:rsidRPr="004C057A">
              <w:rPr>
                <w:rFonts w:ascii="Arial" w:eastAsia="Arial" w:hAnsi="Arial" w:cs="Arial"/>
                <w:i/>
              </w:rPr>
              <w:t>stimulation techniques with</w:t>
            </w:r>
            <w:r>
              <w:rPr>
                <w:rFonts w:ascii="Arial" w:eastAsia="Arial" w:hAnsi="Arial" w:cs="Arial"/>
                <w:i/>
              </w:rPr>
              <w:t xml:space="preserve"> </w:t>
            </w:r>
            <w:r w:rsidRPr="004C057A">
              <w:rPr>
                <w:rFonts w:ascii="Arial" w:eastAsia="Arial" w:hAnsi="Arial" w:cs="Arial"/>
                <w:i/>
              </w:rPr>
              <w:t>ultrasound guidance,</w:t>
            </w:r>
            <w:r w:rsidR="00366C5E">
              <w:rPr>
                <w:rFonts w:ascii="Arial" w:eastAsia="Arial" w:hAnsi="Arial" w:cs="Arial"/>
                <w:i/>
              </w:rPr>
              <w:t xml:space="preserve"> </w:t>
            </w:r>
            <w:r w:rsidRPr="004C057A">
              <w:rPr>
                <w:rFonts w:ascii="Arial" w:eastAsia="Arial" w:hAnsi="Arial" w:cs="Arial"/>
                <w:i/>
              </w:rPr>
              <w:t>recognizing appropriate</w:t>
            </w:r>
            <w:r w:rsidR="00366C5E">
              <w:rPr>
                <w:rFonts w:ascii="Arial" w:eastAsia="Arial" w:hAnsi="Arial" w:cs="Arial"/>
                <w:i/>
              </w:rPr>
              <w:t xml:space="preserve"> </w:t>
            </w:r>
            <w:r w:rsidRPr="004C057A">
              <w:rPr>
                <w:rFonts w:ascii="Arial" w:eastAsia="Arial" w:hAnsi="Arial" w:cs="Arial"/>
                <w:i/>
              </w:rPr>
              <w:t>motor response for</w:t>
            </w:r>
            <w:r w:rsidR="00366C5E">
              <w:rPr>
                <w:rFonts w:ascii="Arial" w:eastAsia="Arial" w:hAnsi="Arial" w:cs="Arial"/>
                <w:i/>
              </w:rPr>
              <w:t xml:space="preserve"> </w:t>
            </w:r>
            <w:r w:rsidRPr="004C057A">
              <w:rPr>
                <w:rFonts w:ascii="Arial" w:eastAsia="Arial" w:hAnsi="Arial" w:cs="Arial"/>
                <w:i/>
              </w:rPr>
              <w:t>advanced peripheral nerve</w:t>
            </w:r>
            <w:r w:rsidR="00366C5E">
              <w:rPr>
                <w:rFonts w:ascii="Arial" w:eastAsia="Arial" w:hAnsi="Arial" w:cs="Arial"/>
                <w:i/>
              </w:rPr>
              <w:t xml:space="preserve"> </w:t>
            </w:r>
            <w:r w:rsidRPr="004C057A">
              <w:rPr>
                <w:rFonts w:ascii="Arial" w:eastAsia="Arial" w:hAnsi="Arial" w:cs="Arial"/>
                <w:i/>
              </w:rPr>
              <w:t>blocks</w:t>
            </w:r>
          </w:p>
        </w:tc>
        <w:tc>
          <w:tcPr>
            <w:tcW w:w="9175" w:type="dxa"/>
            <w:tcBorders>
              <w:top w:val="nil"/>
              <w:left w:val="nil"/>
              <w:bottom w:val="single" w:sz="8" w:space="0" w:color="000000"/>
              <w:right w:val="single" w:sz="8" w:space="0" w:color="000000"/>
            </w:tcBorders>
            <w:shd w:val="clear" w:color="auto" w:fill="C9C9C9"/>
          </w:tcPr>
          <w:p w14:paraId="52B1DBBD" w14:textId="3EF50D70" w:rsidR="00837468" w:rsidRDefault="00837468" w:rsidP="00124194">
            <w:pPr>
              <w:numPr>
                <w:ilvl w:val="0"/>
                <w:numId w:val="15"/>
              </w:numPr>
              <w:pBdr>
                <w:top w:val="nil"/>
                <w:left w:val="nil"/>
                <w:bottom w:val="nil"/>
                <w:right w:val="nil"/>
                <w:between w:val="nil"/>
              </w:pBdr>
              <w:spacing w:after="0" w:line="240" w:lineRule="auto"/>
              <w:ind w:left="158" w:hanging="158"/>
            </w:pPr>
            <w:r w:rsidRPr="00BF04E1">
              <w:rPr>
                <w:rFonts w:ascii="Arial" w:hAnsi="Arial" w:cs="Arial"/>
              </w:rPr>
              <w:t>Knows how to choose between thoracic epidural and paravertebral block</w:t>
            </w:r>
            <w:r>
              <w:rPr>
                <w:rFonts w:ascii="Arial" w:hAnsi="Arial" w:cs="Arial"/>
              </w:rPr>
              <w:t>, and performs advanced peripheral nerve block, including paravertebral block, lumbar plexus block, and suprascapular nerve block</w:t>
            </w:r>
          </w:p>
        </w:tc>
      </w:tr>
      <w:tr w:rsidR="00837468" w14:paraId="5722388F" w14:textId="77777777" w:rsidTr="00375B97">
        <w:tc>
          <w:tcPr>
            <w:tcW w:w="4950" w:type="dxa"/>
            <w:shd w:val="clear" w:color="auto" w:fill="C9C9C9"/>
          </w:tcPr>
          <w:p w14:paraId="13C7AA03" w14:textId="4D389406" w:rsidR="00366C5E" w:rsidRDefault="00837468" w:rsidP="00124194">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366C5E" w:rsidRPr="00366C5E">
              <w:rPr>
                <w:rFonts w:ascii="Arial" w:eastAsia="Arial" w:hAnsi="Arial" w:cs="Arial"/>
                <w:i/>
              </w:rPr>
              <w:t>Demonstrates and</w:t>
            </w:r>
            <w:r w:rsidR="00366C5E">
              <w:rPr>
                <w:rFonts w:ascii="Arial" w:eastAsia="Arial" w:hAnsi="Arial" w:cs="Arial"/>
                <w:i/>
              </w:rPr>
              <w:t xml:space="preserve"> </w:t>
            </w:r>
            <w:r w:rsidR="00366C5E" w:rsidRPr="00366C5E">
              <w:rPr>
                <w:rFonts w:ascii="Arial" w:eastAsia="Arial" w:hAnsi="Arial" w:cs="Arial"/>
                <w:i/>
              </w:rPr>
              <w:t>applies a knowledge of</w:t>
            </w:r>
            <w:r w:rsidR="00366C5E">
              <w:rPr>
                <w:rFonts w:ascii="Arial" w:eastAsia="Arial" w:hAnsi="Arial" w:cs="Arial"/>
                <w:i/>
              </w:rPr>
              <w:t xml:space="preserve"> </w:t>
            </w:r>
            <w:r w:rsidR="00366C5E" w:rsidRPr="00366C5E">
              <w:rPr>
                <w:rFonts w:ascii="Arial" w:eastAsia="Arial" w:hAnsi="Arial" w:cs="Arial"/>
                <w:i/>
              </w:rPr>
              <w:t>procedural alternatives to</w:t>
            </w:r>
            <w:r w:rsidR="00366C5E">
              <w:rPr>
                <w:rFonts w:ascii="Arial" w:eastAsia="Arial" w:hAnsi="Arial" w:cs="Arial"/>
                <w:i/>
              </w:rPr>
              <w:t xml:space="preserve"> </w:t>
            </w:r>
            <w:r w:rsidR="00366C5E" w:rsidRPr="00366C5E">
              <w:rPr>
                <w:rFonts w:ascii="Arial" w:eastAsia="Arial" w:hAnsi="Arial" w:cs="Arial"/>
                <w:i/>
              </w:rPr>
              <w:t>choose individual blocks</w:t>
            </w:r>
            <w:r w:rsidR="00366C5E">
              <w:rPr>
                <w:rFonts w:ascii="Arial" w:eastAsia="Arial" w:hAnsi="Arial" w:cs="Arial"/>
                <w:i/>
              </w:rPr>
              <w:t xml:space="preserve"> </w:t>
            </w:r>
            <w:r w:rsidR="00366C5E" w:rsidRPr="00366C5E">
              <w:rPr>
                <w:rFonts w:ascii="Arial" w:eastAsia="Arial" w:hAnsi="Arial" w:cs="Arial"/>
                <w:i/>
              </w:rPr>
              <w:t>and formulate a patient</w:t>
            </w:r>
            <w:r w:rsidR="000D750D">
              <w:rPr>
                <w:rFonts w:ascii="Arial" w:eastAsia="Arial" w:hAnsi="Arial" w:cs="Arial"/>
                <w:i/>
              </w:rPr>
              <w:t xml:space="preserve"> </w:t>
            </w:r>
            <w:r w:rsidR="00366C5E" w:rsidRPr="00366C5E">
              <w:rPr>
                <w:rFonts w:ascii="Arial" w:eastAsia="Arial" w:hAnsi="Arial" w:cs="Arial"/>
                <w:i/>
              </w:rPr>
              <w:t xml:space="preserve">specific </w:t>
            </w:r>
            <w:proofErr w:type="gramStart"/>
            <w:r w:rsidR="00366C5E" w:rsidRPr="00366C5E">
              <w:rPr>
                <w:rFonts w:ascii="Arial" w:eastAsia="Arial" w:hAnsi="Arial" w:cs="Arial"/>
                <w:i/>
              </w:rPr>
              <w:t>plan</w:t>
            </w:r>
            <w:proofErr w:type="gramEnd"/>
          </w:p>
          <w:p w14:paraId="4FA09E6E" w14:textId="77777777" w:rsidR="000D750D" w:rsidRPr="00366C5E" w:rsidRDefault="000D750D" w:rsidP="00124194">
            <w:pPr>
              <w:spacing w:after="0" w:line="240" w:lineRule="auto"/>
              <w:rPr>
                <w:rFonts w:ascii="Arial" w:eastAsia="Arial" w:hAnsi="Arial" w:cs="Arial"/>
                <w:i/>
              </w:rPr>
            </w:pPr>
          </w:p>
          <w:p w14:paraId="0603CD2F" w14:textId="362AEEE3" w:rsidR="00837468" w:rsidRDefault="00366C5E" w:rsidP="00124194">
            <w:pPr>
              <w:spacing w:after="0" w:line="240" w:lineRule="auto"/>
              <w:rPr>
                <w:rFonts w:ascii="Arial" w:eastAsia="Arial" w:hAnsi="Arial" w:cs="Arial"/>
                <w:i/>
              </w:rPr>
            </w:pPr>
            <w:r w:rsidRPr="00366C5E">
              <w:rPr>
                <w:rFonts w:ascii="Arial" w:eastAsia="Arial" w:hAnsi="Arial" w:cs="Arial"/>
                <w:i/>
              </w:rPr>
              <w:t>Integrates knowledge of</w:t>
            </w:r>
            <w:r w:rsidR="000D750D">
              <w:rPr>
                <w:rFonts w:ascii="Arial" w:eastAsia="Arial" w:hAnsi="Arial" w:cs="Arial"/>
                <w:i/>
              </w:rPr>
              <w:t xml:space="preserve"> </w:t>
            </w:r>
            <w:r w:rsidRPr="00366C5E">
              <w:rPr>
                <w:rFonts w:ascii="Arial" w:eastAsia="Arial" w:hAnsi="Arial" w:cs="Arial"/>
                <w:i/>
              </w:rPr>
              <w:t>alternative approaches to</w:t>
            </w:r>
            <w:r w:rsidR="000D750D">
              <w:rPr>
                <w:rFonts w:ascii="Arial" w:eastAsia="Arial" w:hAnsi="Arial" w:cs="Arial"/>
                <w:i/>
              </w:rPr>
              <w:t xml:space="preserve"> </w:t>
            </w:r>
            <w:r w:rsidRPr="00366C5E">
              <w:rPr>
                <w:rFonts w:ascii="Arial" w:eastAsia="Arial" w:hAnsi="Arial" w:cs="Arial"/>
                <w:i/>
              </w:rPr>
              <w:t>nerve and plexus</w:t>
            </w:r>
            <w:r w:rsidR="000D750D">
              <w:rPr>
                <w:rFonts w:ascii="Arial" w:eastAsia="Arial" w:hAnsi="Arial" w:cs="Arial"/>
                <w:i/>
              </w:rPr>
              <w:t xml:space="preserve"> </w:t>
            </w:r>
            <w:r w:rsidRPr="00366C5E">
              <w:rPr>
                <w:rFonts w:ascii="Arial" w:eastAsia="Arial" w:hAnsi="Arial" w:cs="Arial"/>
                <w:i/>
              </w:rPr>
              <w:t>localization (e.g.,</w:t>
            </w:r>
            <w:r w:rsidR="000D750D">
              <w:rPr>
                <w:rFonts w:ascii="Arial" w:eastAsia="Arial" w:hAnsi="Arial" w:cs="Arial"/>
                <w:i/>
              </w:rPr>
              <w:t xml:space="preserve"> </w:t>
            </w:r>
            <w:r w:rsidRPr="00366C5E">
              <w:rPr>
                <w:rFonts w:ascii="Arial" w:eastAsia="Arial" w:hAnsi="Arial" w:cs="Arial"/>
                <w:i/>
              </w:rPr>
              <w:t>paresthesia,</w:t>
            </w:r>
            <w:r w:rsidR="000D750D">
              <w:rPr>
                <w:rFonts w:ascii="Arial" w:eastAsia="Arial" w:hAnsi="Arial" w:cs="Arial"/>
                <w:i/>
              </w:rPr>
              <w:t xml:space="preserve"> </w:t>
            </w:r>
            <w:r w:rsidRPr="00366C5E">
              <w:rPr>
                <w:rFonts w:ascii="Arial" w:eastAsia="Arial" w:hAnsi="Arial" w:cs="Arial"/>
                <w:i/>
              </w:rPr>
              <w:t>perivascular, fascial</w:t>
            </w:r>
            <w:r w:rsidR="000D750D">
              <w:rPr>
                <w:rFonts w:ascii="Arial" w:eastAsia="Arial" w:hAnsi="Arial" w:cs="Arial"/>
                <w:i/>
              </w:rPr>
              <w:t xml:space="preserve"> </w:t>
            </w:r>
            <w:r w:rsidRPr="00366C5E">
              <w:rPr>
                <w:rFonts w:ascii="Arial" w:eastAsia="Arial" w:hAnsi="Arial" w:cs="Arial"/>
                <w:i/>
              </w:rPr>
              <w:t>plane, loss of resistance</w:t>
            </w:r>
            <w:r w:rsidR="00014B98">
              <w:rPr>
                <w:rFonts w:ascii="Arial" w:eastAsia="Arial" w:hAnsi="Arial" w:cs="Arial"/>
                <w:i/>
              </w:rPr>
              <w:t xml:space="preserve"> </w:t>
            </w:r>
            <w:r w:rsidRPr="00366C5E">
              <w:rPr>
                <w:rFonts w:ascii="Arial" w:eastAsia="Arial" w:hAnsi="Arial" w:cs="Arial"/>
                <w:i/>
              </w:rPr>
              <w:t>[LOR], field blocks)</w:t>
            </w:r>
          </w:p>
        </w:tc>
        <w:tc>
          <w:tcPr>
            <w:tcW w:w="9175" w:type="dxa"/>
            <w:tcBorders>
              <w:top w:val="nil"/>
              <w:left w:val="nil"/>
              <w:bottom w:val="single" w:sz="8" w:space="0" w:color="000000"/>
              <w:right w:val="single" w:sz="8" w:space="0" w:color="000000"/>
            </w:tcBorders>
            <w:shd w:val="clear" w:color="auto" w:fill="C9C9C9"/>
          </w:tcPr>
          <w:p w14:paraId="5AE3257E" w14:textId="66D17D23" w:rsidR="00837468" w:rsidRDefault="00837468" w:rsidP="00124194">
            <w:pPr>
              <w:numPr>
                <w:ilvl w:val="0"/>
                <w:numId w:val="12"/>
              </w:numPr>
              <w:pBdr>
                <w:top w:val="nil"/>
                <w:left w:val="nil"/>
                <w:bottom w:val="nil"/>
                <w:right w:val="nil"/>
                <w:between w:val="nil"/>
              </w:pBdr>
              <w:spacing w:after="0" w:line="240" w:lineRule="auto"/>
              <w:ind w:left="158" w:hanging="158"/>
            </w:pPr>
            <w:r w:rsidRPr="00BF04E1">
              <w:rPr>
                <w:rFonts w:ascii="Arial" w:hAnsi="Arial" w:cs="Arial"/>
              </w:rPr>
              <w:t>Cho</w:t>
            </w:r>
            <w:r>
              <w:rPr>
                <w:rFonts w:ascii="Arial" w:hAnsi="Arial" w:cs="Arial"/>
              </w:rPr>
              <w:t>oses</w:t>
            </w:r>
            <w:r w:rsidRPr="00BF04E1">
              <w:rPr>
                <w:rFonts w:ascii="Arial" w:hAnsi="Arial" w:cs="Arial"/>
              </w:rPr>
              <w:t xml:space="preserve"> regional anesthetic technique in an anticoagulated patient</w:t>
            </w:r>
          </w:p>
        </w:tc>
      </w:tr>
      <w:tr w:rsidR="00837468" w14:paraId="4B7D0432" w14:textId="77777777" w:rsidTr="00375B97">
        <w:tc>
          <w:tcPr>
            <w:tcW w:w="4950" w:type="dxa"/>
            <w:shd w:val="clear" w:color="auto" w:fill="C9C9C9"/>
          </w:tcPr>
          <w:p w14:paraId="038476B9" w14:textId="77777777" w:rsidR="0049326D" w:rsidRDefault="00837468" w:rsidP="00124194">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0402E6" w:rsidRPr="000402E6">
              <w:rPr>
                <w:rFonts w:ascii="Arial" w:eastAsia="Arial" w:hAnsi="Arial" w:cs="Arial"/>
                <w:i/>
              </w:rPr>
              <w:t>Generates new</w:t>
            </w:r>
            <w:r w:rsidR="000402E6">
              <w:rPr>
                <w:rFonts w:ascii="Arial" w:eastAsia="Arial" w:hAnsi="Arial" w:cs="Arial"/>
                <w:i/>
              </w:rPr>
              <w:t xml:space="preserve"> </w:t>
            </w:r>
            <w:r w:rsidR="000402E6" w:rsidRPr="000402E6">
              <w:rPr>
                <w:rFonts w:ascii="Arial" w:eastAsia="Arial" w:hAnsi="Arial" w:cs="Arial"/>
                <w:i/>
              </w:rPr>
              <w:t>knowledge related to</w:t>
            </w:r>
            <w:r w:rsidR="0049326D">
              <w:rPr>
                <w:rFonts w:ascii="Arial" w:eastAsia="Arial" w:hAnsi="Arial" w:cs="Arial"/>
                <w:i/>
              </w:rPr>
              <w:t xml:space="preserve"> </w:t>
            </w:r>
            <w:r w:rsidR="000402E6" w:rsidRPr="000402E6">
              <w:rPr>
                <w:rFonts w:ascii="Arial" w:eastAsia="Arial" w:hAnsi="Arial" w:cs="Arial"/>
                <w:i/>
              </w:rPr>
              <w:t>procedures and</w:t>
            </w:r>
            <w:r w:rsidR="0049326D">
              <w:rPr>
                <w:rFonts w:ascii="Arial" w:eastAsia="Arial" w:hAnsi="Arial" w:cs="Arial"/>
                <w:i/>
              </w:rPr>
              <w:t xml:space="preserve"> </w:t>
            </w:r>
            <w:r w:rsidR="000402E6" w:rsidRPr="000402E6">
              <w:rPr>
                <w:rFonts w:ascii="Arial" w:eastAsia="Arial" w:hAnsi="Arial" w:cs="Arial"/>
                <w:i/>
              </w:rPr>
              <w:t>techniques related to</w:t>
            </w:r>
            <w:r w:rsidR="0049326D">
              <w:rPr>
                <w:rFonts w:ascii="Arial" w:eastAsia="Arial" w:hAnsi="Arial" w:cs="Arial"/>
                <w:i/>
              </w:rPr>
              <w:t xml:space="preserve"> </w:t>
            </w:r>
            <w:r w:rsidR="000402E6" w:rsidRPr="000402E6">
              <w:rPr>
                <w:rFonts w:ascii="Arial" w:eastAsia="Arial" w:hAnsi="Arial" w:cs="Arial"/>
                <w:i/>
              </w:rPr>
              <w:t>acute pain</w:t>
            </w:r>
            <w:r w:rsidR="0049326D">
              <w:rPr>
                <w:rFonts w:ascii="Arial" w:eastAsia="Arial" w:hAnsi="Arial" w:cs="Arial"/>
                <w:i/>
              </w:rPr>
              <w:t xml:space="preserve"> </w:t>
            </w:r>
            <w:r w:rsidR="000402E6" w:rsidRPr="000402E6">
              <w:rPr>
                <w:rFonts w:ascii="Arial" w:eastAsia="Arial" w:hAnsi="Arial" w:cs="Arial"/>
                <w:i/>
              </w:rPr>
              <w:t>management and</w:t>
            </w:r>
            <w:r w:rsidR="0049326D">
              <w:rPr>
                <w:rFonts w:ascii="Arial" w:eastAsia="Arial" w:hAnsi="Arial" w:cs="Arial"/>
                <w:i/>
              </w:rPr>
              <w:t xml:space="preserve"> </w:t>
            </w:r>
            <w:r w:rsidR="000402E6" w:rsidRPr="000402E6">
              <w:rPr>
                <w:rFonts w:ascii="Arial" w:eastAsia="Arial" w:hAnsi="Arial" w:cs="Arial"/>
                <w:i/>
              </w:rPr>
              <w:t xml:space="preserve">regional </w:t>
            </w:r>
            <w:proofErr w:type="gramStart"/>
            <w:r w:rsidR="000402E6" w:rsidRPr="000402E6">
              <w:rPr>
                <w:rFonts w:ascii="Arial" w:eastAsia="Arial" w:hAnsi="Arial" w:cs="Arial"/>
                <w:i/>
              </w:rPr>
              <w:t>anesthesia</w:t>
            </w:r>
            <w:proofErr w:type="gramEnd"/>
            <w:r w:rsidR="0049326D">
              <w:rPr>
                <w:rFonts w:ascii="Arial" w:eastAsia="Arial" w:hAnsi="Arial" w:cs="Arial"/>
                <w:i/>
              </w:rPr>
              <w:t xml:space="preserve"> </w:t>
            </w:r>
          </w:p>
          <w:p w14:paraId="12CE984C" w14:textId="77777777" w:rsidR="0049326D" w:rsidRDefault="0049326D" w:rsidP="00124194">
            <w:pPr>
              <w:spacing w:after="0" w:line="240" w:lineRule="auto"/>
              <w:rPr>
                <w:rFonts w:ascii="Arial" w:eastAsia="Arial" w:hAnsi="Arial" w:cs="Arial"/>
                <w:i/>
              </w:rPr>
            </w:pPr>
          </w:p>
          <w:p w14:paraId="09BB340F" w14:textId="33C259F9" w:rsidR="00837468" w:rsidRDefault="000402E6" w:rsidP="00124194">
            <w:pPr>
              <w:spacing w:after="0" w:line="240" w:lineRule="auto"/>
              <w:rPr>
                <w:rFonts w:ascii="Arial" w:eastAsia="Arial" w:hAnsi="Arial" w:cs="Arial"/>
                <w:i/>
              </w:rPr>
            </w:pPr>
            <w:r w:rsidRPr="000402E6">
              <w:rPr>
                <w:rFonts w:ascii="Arial" w:eastAsia="Arial" w:hAnsi="Arial" w:cs="Arial"/>
                <w:i/>
              </w:rPr>
              <w:t>Applies knowledge of</w:t>
            </w:r>
            <w:r w:rsidR="0049326D">
              <w:rPr>
                <w:rFonts w:ascii="Arial" w:eastAsia="Arial" w:hAnsi="Arial" w:cs="Arial"/>
                <w:i/>
              </w:rPr>
              <w:t xml:space="preserve"> </w:t>
            </w:r>
            <w:r w:rsidRPr="000402E6">
              <w:rPr>
                <w:rFonts w:ascii="Arial" w:eastAsia="Arial" w:hAnsi="Arial" w:cs="Arial"/>
                <w:i/>
              </w:rPr>
              <w:t>the full range of nerve</w:t>
            </w:r>
            <w:r w:rsidR="0049326D">
              <w:rPr>
                <w:rFonts w:ascii="Arial" w:eastAsia="Arial" w:hAnsi="Arial" w:cs="Arial"/>
                <w:i/>
              </w:rPr>
              <w:t xml:space="preserve"> </w:t>
            </w:r>
            <w:r w:rsidRPr="000402E6">
              <w:rPr>
                <w:rFonts w:ascii="Arial" w:eastAsia="Arial" w:hAnsi="Arial" w:cs="Arial"/>
                <w:i/>
              </w:rPr>
              <w:t>localization techniques</w:t>
            </w:r>
            <w:r w:rsidR="0049326D">
              <w:rPr>
                <w:rFonts w:ascii="Arial" w:eastAsia="Arial" w:hAnsi="Arial" w:cs="Arial"/>
                <w:i/>
              </w:rPr>
              <w:t xml:space="preserve"> </w:t>
            </w:r>
            <w:r w:rsidRPr="000402E6">
              <w:rPr>
                <w:rFonts w:ascii="Arial" w:eastAsia="Arial" w:hAnsi="Arial" w:cs="Arial"/>
                <w:i/>
              </w:rPr>
              <w:t>and the limitations</w:t>
            </w:r>
            <w:r w:rsidR="0049326D">
              <w:rPr>
                <w:rFonts w:ascii="Arial" w:eastAsia="Arial" w:hAnsi="Arial" w:cs="Arial"/>
                <w:i/>
              </w:rPr>
              <w:t xml:space="preserve"> </w:t>
            </w:r>
            <w:r w:rsidRPr="000402E6">
              <w:rPr>
                <w:rFonts w:ascii="Arial" w:eastAsia="Arial" w:hAnsi="Arial" w:cs="Arial"/>
                <w:i/>
              </w:rPr>
              <w:t>associated with</w:t>
            </w:r>
            <w:r w:rsidR="0049326D">
              <w:rPr>
                <w:rFonts w:ascii="Arial" w:eastAsia="Arial" w:hAnsi="Arial" w:cs="Arial"/>
                <w:i/>
              </w:rPr>
              <w:t xml:space="preserve"> </w:t>
            </w:r>
            <w:r w:rsidRPr="000402E6">
              <w:rPr>
                <w:rFonts w:ascii="Arial" w:eastAsia="Arial" w:hAnsi="Arial" w:cs="Arial"/>
                <w:i/>
              </w:rPr>
              <w:t>individual and</w:t>
            </w:r>
            <w:r w:rsidR="0049326D">
              <w:rPr>
                <w:rFonts w:ascii="Arial" w:eastAsia="Arial" w:hAnsi="Arial" w:cs="Arial"/>
                <w:i/>
              </w:rPr>
              <w:t xml:space="preserve"> </w:t>
            </w:r>
            <w:r w:rsidRPr="000402E6">
              <w:rPr>
                <w:rFonts w:ascii="Arial" w:eastAsia="Arial" w:hAnsi="Arial" w:cs="Arial"/>
                <w:i/>
              </w:rPr>
              <w:t>combined techniques</w:t>
            </w:r>
          </w:p>
        </w:tc>
        <w:tc>
          <w:tcPr>
            <w:tcW w:w="9175" w:type="dxa"/>
            <w:tcBorders>
              <w:top w:val="nil"/>
              <w:left w:val="nil"/>
              <w:bottom w:val="single" w:sz="8" w:space="0" w:color="000000"/>
              <w:right w:val="single" w:sz="8" w:space="0" w:color="000000"/>
            </w:tcBorders>
            <w:shd w:val="clear" w:color="auto" w:fill="C9C9C9"/>
          </w:tcPr>
          <w:p w14:paraId="6DC8CD68" w14:textId="48030B02" w:rsidR="00837468" w:rsidRDefault="00837468" w:rsidP="00124194">
            <w:pPr>
              <w:numPr>
                <w:ilvl w:val="0"/>
                <w:numId w:val="11"/>
              </w:numPr>
              <w:pBdr>
                <w:top w:val="nil"/>
                <w:left w:val="nil"/>
                <w:bottom w:val="nil"/>
                <w:right w:val="nil"/>
                <w:between w:val="nil"/>
              </w:pBdr>
              <w:spacing w:after="0" w:line="240" w:lineRule="auto"/>
              <w:ind w:left="162" w:hanging="162"/>
              <w:rPr>
                <w:color w:val="000000"/>
              </w:rPr>
            </w:pPr>
            <w:r>
              <w:rPr>
                <w:rFonts w:ascii="Arial" w:hAnsi="Arial" w:cs="Arial"/>
              </w:rPr>
              <w:lastRenderedPageBreak/>
              <w:t>Demonstrates k</w:t>
            </w:r>
            <w:r w:rsidRPr="00BF04E1">
              <w:rPr>
                <w:rFonts w:ascii="Arial" w:hAnsi="Arial" w:cs="Arial"/>
              </w:rPr>
              <w:t xml:space="preserve">nowledge of newer techniques </w:t>
            </w:r>
            <w:r>
              <w:rPr>
                <w:rFonts w:ascii="Arial" w:hAnsi="Arial" w:cs="Arial"/>
              </w:rPr>
              <w:t xml:space="preserve">(e.g., </w:t>
            </w:r>
            <w:r w:rsidRPr="00BF04E1">
              <w:rPr>
                <w:rFonts w:ascii="Arial" w:hAnsi="Arial" w:cs="Arial"/>
              </w:rPr>
              <w:t>serratus anterior block</w:t>
            </w:r>
            <w:r>
              <w:rPr>
                <w:rFonts w:ascii="Arial" w:hAnsi="Arial" w:cs="Arial"/>
              </w:rPr>
              <w:t>)</w:t>
            </w:r>
          </w:p>
        </w:tc>
      </w:tr>
      <w:tr w:rsidR="00837468" w14:paraId="4E9437BB" w14:textId="77777777" w:rsidTr="00375B97">
        <w:tc>
          <w:tcPr>
            <w:tcW w:w="4950" w:type="dxa"/>
            <w:shd w:val="clear" w:color="auto" w:fill="FFD965"/>
          </w:tcPr>
          <w:p w14:paraId="1616BDEB" w14:textId="77777777" w:rsidR="00837468" w:rsidRDefault="00837468" w:rsidP="00124194">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5F01F503" w14:textId="77777777" w:rsidR="00837468" w:rsidRDefault="00837468" w:rsidP="00124194">
            <w:pPr>
              <w:pStyle w:val="ListParagraph"/>
              <w:numPr>
                <w:ilvl w:val="0"/>
                <w:numId w:val="25"/>
              </w:numPr>
              <w:tabs>
                <w:tab w:val="left" w:pos="158"/>
              </w:tabs>
              <w:spacing w:after="0" w:line="240" w:lineRule="auto"/>
              <w:ind w:left="338"/>
              <w:rPr>
                <w:rFonts w:ascii="Arial" w:hAnsi="Arial" w:cs="Arial"/>
              </w:rPr>
            </w:pPr>
            <w:r>
              <w:rPr>
                <w:rFonts w:ascii="Arial" w:hAnsi="Arial" w:cs="Arial"/>
              </w:rPr>
              <w:t>Direct observation</w:t>
            </w:r>
          </w:p>
          <w:p w14:paraId="692166BA" w14:textId="77777777" w:rsidR="00837468" w:rsidRDefault="00837468" w:rsidP="00124194">
            <w:pPr>
              <w:pStyle w:val="ListParagraph"/>
              <w:numPr>
                <w:ilvl w:val="0"/>
                <w:numId w:val="25"/>
              </w:numPr>
              <w:tabs>
                <w:tab w:val="left" w:pos="158"/>
              </w:tabs>
              <w:spacing w:after="0" w:line="240" w:lineRule="auto"/>
              <w:ind w:left="338"/>
              <w:rPr>
                <w:rFonts w:ascii="Arial" w:hAnsi="Arial" w:cs="Arial"/>
              </w:rPr>
            </w:pPr>
            <w:r>
              <w:rPr>
                <w:rFonts w:ascii="Arial" w:hAnsi="Arial" w:cs="Arial"/>
              </w:rPr>
              <w:t>F</w:t>
            </w:r>
            <w:r w:rsidRPr="00BF04E1">
              <w:rPr>
                <w:rFonts w:ascii="Arial" w:hAnsi="Arial" w:cs="Arial"/>
              </w:rPr>
              <w:t>aculty evaluation</w:t>
            </w:r>
          </w:p>
          <w:p w14:paraId="416EEA53" w14:textId="77777777" w:rsidR="00837468" w:rsidRDefault="00837468" w:rsidP="00124194">
            <w:pPr>
              <w:pStyle w:val="ListParagraph"/>
              <w:numPr>
                <w:ilvl w:val="0"/>
                <w:numId w:val="25"/>
              </w:numPr>
              <w:tabs>
                <w:tab w:val="left" w:pos="158"/>
              </w:tabs>
              <w:spacing w:after="0" w:line="240" w:lineRule="auto"/>
              <w:ind w:left="338"/>
              <w:rPr>
                <w:rFonts w:ascii="Arial" w:hAnsi="Arial" w:cs="Arial"/>
              </w:rPr>
            </w:pPr>
            <w:r w:rsidRPr="00BF04E1">
              <w:rPr>
                <w:rFonts w:ascii="Arial" w:hAnsi="Arial" w:cs="Arial"/>
              </w:rPr>
              <w:t>Sim Lab</w:t>
            </w:r>
          </w:p>
          <w:p w14:paraId="0F87249C" w14:textId="57205C8D" w:rsidR="00837468" w:rsidRDefault="00837468" w:rsidP="00124194">
            <w:pPr>
              <w:numPr>
                <w:ilvl w:val="0"/>
                <w:numId w:val="15"/>
              </w:numPr>
              <w:pBdr>
                <w:top w:val="nil"/>
                <w:left w:val="nil"/>
                <w:bottom w:val="nil"/>
                <w:right w:val="nil"/>
                <w:between w:val="nil"/>
              </w:pBdr>
              <w:spacing w:after="0" w:line="240" w:lineRule="auto"/>
              <w:ind w:left="158" w:hanging="158"/>
              <w:rPr>
                <w:rFonts w:ascii="Arial" w:eastAsia="Arial" w:hAnsi="Arial" w:cs="Arial"/>
              </w:rPr>
            </w:pPr>
            <w:r w:rsidRPr="00BF04E1">
              <w:rPr>
                <w:rFonts w:ascii="Arial" w:hAnsi="Arial" w:cs="Arial"/>
              </w:rPr>
              <w:t>OSCE</w:t>
            </w:r>
          </w:p>
        </w:tc>
      </w:tr>
      <w:tr w:rsidR="00837468" w14:paraId="2BC2DE85" w14:textId="77777777" w:rsidTr="00375B97">
        <w:tc>
          <w:tcPr>
            <w:tcW w:w="4950" w:type="dxa"/>
            <w:shd w:val="clear" w:color="auto" w:fill="8DB3E2"/>
          </w:tcPr>
          <w:p w14:paraId="272AF094" w14:textId="77777777" w:rsidR="00837468" w:rsidRDefault="00837468" w:rsidP="00124194">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55C29F8" w14:textId="77777777" w:rsidR="00837468" w:rsidRDefault="00837468" w:rsidP="00124194">
            <w:pPr>
              <w:numPr>
                <w:ilvl w:val="0"/>
                <w:numId w:val="14"/>
              </w:numPr>
              <w:pBdr>
                <w:top w:val="nil"/>
                <w:left w:val="nil"/>
                <w:bottom w:val="nil"/>
                <w:right w:val="nil"/>
                <w:between w:val="nil"/>
              </w:pBdr>
              <w:spacing w:after="0" w:line="240" w:lineRule="auto"/>
              <w:ind w:left="342"/>
              <w:rPr>
                <w:color w:val="000000"/>
              </w:rPr>
            </w:pPr>
          </w:p>
        </w:tc>
      </w:tr>
      <w:tr w:rsidR="00837468" w14:paraId="2A3D7246" w14:textId="77777777" w:rsidTr="00375B97">
        <w:tc>
          <w:tcPr>
            <w:tcW w:w="4950" w:type="dxa"/>
            <w:shd w:val="clear" w:color="auto" w:fill="A8D08D"/>
          </w:tcPr>
          <w:p w14:paraId="6DDF5C78" w14:textId="77777777" w:rsidR="00837468" w:rsidRDefault="00837468" w:rsidP="00124194">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71962723" w14:textId="77777777" w:rsidR="00837468" w:rsidRDefault="00837468" w:rsidP="00124194">
            <w:pPr>
              <w:pStyle w:val="ListParagraph"/>
              <w:numPr>
                <w:ilvl w:val="0"/>
                <w:numId w:val="25"/>
              </w:numPr>
              <w:tabs>
                <w:tab w:val="left" w:pos="158"/>
              </w:tabs>
              <w:spacing w:after="0" w:line="240" w:lineRule="auto"/>
              <w:ind w:left="338"/>
              <w:rPr>
                <w:rFonts w:ascii="Arial" w:hAnsi="Arial" w:cs="Arial"/>
              </w:rPr>
            </w:pPr>
            <w:r w:rsidRPr="00BF04E1">
              <w:rPr>
                <w:rFonts w:ascii="Arial" w:hAnsi="Arial" w:cs="Arial"/>
              </w:rPr>
              <w:t>Workshops</w:t>
            </w:r>
          </w:p>
          <w:p w14:paraId="28686460" w14:textId="77777777" w:rsidR="00837468" w:rsidRPr="001E5686" w:rsidRDefault="00837468" w:rsidP="00124194">
            <w:pPr>
              <w:pStyle w:val="ListParagraph"/>
              <w:numPr>
                <w:ilvl w:val="0"/>
                <w:numId w:val="25"/>
              </w:numPr>
              <w:tabs>
                <w:tab w:val="left" w:pos="158"/>
              </w:tabs>
              <w:spacing w:after="0" w:line="240" w:lineRule="auto"/>
              <w:ind w:left="338"/>
              <w:rPr>
                <w:rFonts w:ascii="Arial" w:hAnsi="Arial" w:cs="Arial"/>
              </w:rPr>
            </w:pPr>
            <w:r w:rsidRPr="001E5686">
              <w:rPr>
                <w:rFonts w:ascii="Arial" w:hAnsi="Arial" w:cs="Arial"/>
              </w:rPr>
              <w:t xml:space="preserve">NYSORA </w:t>
            </w:r>
            <w:hyperlink r:id="rId22" w:history="1">
              <w:r w:rsidRPr="001E5686">
                <w:rPr>
                  <w:rStyle w:val="Hyperlink"/>
                  <w:rFonts w:ascii="Arial" w:hAnsi="Arial" w:cs="Arial"/>
                </w:rPr>
                <w:t>http://www.nysora.com/</w:t>
              </w:r>
            </w:hyperlink>
          </w:p>
          <w:p w14:paraId="5D83F43B" w14:textId="47DF77B0" w:rsidR="00837468" w:rsidRDefault="00837468" w:rsidP="00124194">
            <w:pPr>
              <w:numPr>
                <w:ilvl w:val="1"/>
                <w:numId w:val="14"/>
              </w:numPr>
              <w:spacing w:after="0" w:line="240" w:lineRule="auto"/>
              <w:rPr>
                <w:rFonts w:ascii="Arial" w:eastAsia="Arial" w:hAnsi="Arial" w:cs="Arial"/>
                <w:sz w:val="23"/>
                <w:szCs w:val="23"/>
              </w:rPr>
            </w:pPr>
            <w:r w:rsidRPr="001E5686">
              <w:rPr>
                <w:rFonts w:ascii="Arial" w:hAnsi="Arial" w:cs="Arial"/>
              </w:rPr>
              <w:t xml:space="preserve">ASRA </w:t>
            </w:r>
            <w:hyperlink r:id="rId23" w:history="1">
              <w:r w:rsidRPr="001E5686">
                <w:rPr>
                  <w:rStyle w:val="Hyperlink"/>
                  <w:rFonts w:ascii="Arial" w:hAnsi="Arial" w:cs="Arial"/>
                </w:rPr>
                <w:t>https://www.asra.com/</w:t>
              </w:r>
            </w:hyperlink>
            <w:r w:rsidRPr="001E5686">
              <w:rPr>
                <w:rFonts w:ascii="Arial" w:hAnsi="Arial" w:cs="Arial"/>
              </w:rPr>
              <w:t xml:space="preserve">  </w:t>
            </w:r>
          </w:p>
        </w:tc>
      </w:tr>
    </w:tbl>
    <w:p w14:paraId="3DE4705A" w14:textId="77777777" w:rsidR="00E762AA" w:rsidRDefault="00E762AA">
      <w:pPr>
        <w:rPr>
          <w:rFonts w:ascii="Arial" w:eastAsia="Arial" w:hAnsi="Arial" w:cs="Arial"/>
        </w:rPr>
      </w:pPr>
    </w:p>
    <w:p w14:paraId="0AFED8E1" w14:textId="77777777" w:rsidR="00C803EB" w:rsidRDefault="00C803EB">
      <w:pPr>
        <w:rPr>
          <w:rFonts w:ascii="Arial" w:eastAsia="Arial" w:hAnsi="Arial" w:cs="Arial"/>
        </w:rPr>
      </w:pPr>
    </w:p>
    <w:p w14:paraId="4BE419FF" w14:textId="615E6D36" w:rsidR="0036299D" w:rsidRDefault="0036299D">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A94512" w14:paraId="5F87DD2C" w14:textId="77777777" w:rsidTr="00375B97">
        <w:trPr>
          <w:trHeight w:val="760"/>
        </w:trPr>
        <w:tc>
          <w:tcPr>
            <w:tcW w:w="14125" w:type="dxa"/>
            <w:gridSpan w:val="2"/>
            <w:shd w:val="clear" w:color="auto" w:fill="9CC3E5"/>
          </w:tcPr>
          <w:p w14:paraId="227125AA" w14:textId="77777777" w:rsidR="00A67384" w:rsidRDefault="00A94512" w:rsidP="00375B97">
            <w:pPr>
              <w:ind w:hanging="14"/>
              <w:jc w:val="center"/>
              <w:rPr>
                <w:rFonts w:ascii="Arial" w:eastAsia="Arial" w:hAnsi="Arial" w:cs="Arial"/>
                <w:b/>
              </w:rPr>
            </w:pPr>
            <w:r>
              <w:rPr>
                <w:rFonts w:ascii="Arial" w:eastAsia="Arial" w:hAnsi="Arial" w:cs="Arial"/>
                <w:b/>
              </w:rPr>
              <w:lastRenderedPageBreak/>
              <w:t xml:space="preserve">Medical Knowledge </w:t>
            </w:r>
            <w:r w:rsidR="00A67384" w:rsidRPr="00A67384">
              <w:rPr>
                <w:rFonts w:ascii="Arial" w:eastAsia="Arial" w:hAnsi="Arial" w:cs="Arial"/>
                <w:b/>
              </w:rPr>
              <w:t>3: Assessment of Acute Pain</w:t>
            </w:r>
          </w:p>
          <w:p w14:paraId="5FA1DC28" w14:textId="2ED0E978" w:rsidR="00A94512" w:rsidRDefault="00A94512" w:rsidP="00375B97">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w:t>
            </w:r>
            <w:r w:rsidR="00C5166C" w:rsidRPr="00C5166C">
              <w:rPr>
                <w:rFonts w:ascii="Arial" w:eastAsia="Arial" w:hAnsi="Arial" w:cs="Arial"/>
              </w:rPr>
              <w:t>Demonstrates knowledge of the validated acute pain assessment tools.</w:t>
            </w:r>
          </w:p>
        </w:tc>
      </w:tr>
      <w:tr w:rsidR="00A94512" w14:paraId="15A7F915" w14:textId="77777777" w:rsidTr="00375B97">
        <w:tc>
          <w:tcPr>
            <w:tcW w:w="4950" w:type="dxa"/>
            <w:shd w:val="clear" w:color="auto" w:fill="FAC090"/>
          </w:tcPr>
          <w:p w14:paraId="7A3CCE60" w14:textId="77777777" w:rsidR="00A94512" w:rsidRDefault="00A94512" w:rsidP="00375B97">
            <w:pPr>
              <w:jc w:val="center"/>
              <w:rPr>
                <w:rFonts w:ascii="Arial" w:eastAsia="Arial" w:hAnsi="Arial" w:cs="Arial"/>
                <w:b/>
              </w:rPr>
            </w:pPr>
            <w:r>
              <w:rPr>
                <w:rFonts w:ascii="Arial" w:eastAsia="Arial" w:hAnsi="Arial" w:cs="Arial"/>
                <w:b/>
              </w:rPr>
              <w:t>Milestones</w:t>
            </w:r>
          </w:p>
        </w:tc>
        <w:tc>
          <w:tcPr>
            <w:tcW w:w="9175" w:type="dxa"/>
            <w:shd w:val="clear" w:color="auto" w:fill="FAC090"/>
          </w:tcPr>
          <w:p w14:paraId="09C64093" w14:textId="77777777" w:rsidR="00A94512" w:rsidRDefault="00A94512" w:rsidP="00375B97">
            <w:pPr>
              <w:ind w:hanging="14"/>
              <w:jc w:val="center"/>
              <w:rPr>
                <w:rFonts w:ascii="Arial" w:eastAsia="Arial" w:hAnsi="Arial" w:cs="Arial"/>
                <w:b/>
              </w:rPr>
            </w:pPr>
            <w:r>
              <w:rPr>
                <w:rFonts w:ascii="Arial" w:eastAsia="Arial" w:hAnsi="Arial" w:cs="Arial"/>
                <w:b/>
              </w:rPr>
              <w:t>Examples</w:t>
            </w:r>
          </w:p>
        </w:tc>
      </w:tr>
      <w:tr w:rsidR="00652D58" w14:paraId="22742D8E" w14:textId="77777777" w:rsidTr="00375B97">
        <w:tc>
          <w:tcPr>
            <w:tcW w:w="4950" w:type="dxa"/>
            <w:shd w:val="clear" w:color="auto" w:fill="C9C9C9"/>
          </w:tcPr>
          <w:p w14:paraId="02C06522" w14:textId="008F0C35" w:rsidR="00652D58" w:rsidRDefault="00652D58" w:rsidP="006C0101">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Pr="00652D58">
              <w:rPr>
                <w:rFonts w:ascii="Arial" w:eastAsia="Arial" w:hAnsi="Arial" w:cs="Arial"/>
                <w:i/>
              </w:rPr>
              <w:t>Performs targeted</w:t>
            </w:r>
            <w:r>
              <w:rPr>
                <w:rFonts w:ascii="Arial" w:eastAsia="Arial" w:hAnsi="Arial" w:cs="Arial"/>
                <w:i/>
              </w:rPr>
              <w:t xml:space="preserve"> </w:t>
            </w:r>
            <w:r w:rsidRPr="00652D58">
              <w:rPr>
                <w:rFonts w:ascii="Arial" w:eastAsia="Arial" w:hAnsi="Arial" w:cs="Arial"/>
                <w:i/>
              </w:rPr>
              <w:t>history and physical</w:t>
            </w:r>
            <w:r>
              <w:rPr>
                <w:rFonts w:ascii="Arial" w:eastAsia="Arial" w:hAnsi="Arial" w:cs="Arial"/>
                <w:i/>
              </w:rPr>
              <w:t xml:space="preserve"> </w:t>
            </w:r>
            <w:r w:rsidRPr="00652D58">
              <w:rPr>
                <w:rFonts w:ascii="Arial" w:eastAsia="Arial" w:hAnsi="Arial" w:cs="Arial"/>
                <w:i/>
              </w:rPr>
              <w:t>examination for routine</w:t>
            </w:r>
            <w:r>
              <w:rPr>
                <w:rFonts w:ascii="Arial" w:eastAsia="Arial" w:hAnsi="Arial" w:cs="Arial"/>
                <w:i/>
              </w:rPr>
              <w:t xml:space="preserve"> </w:t>
            </w:r>
            <w:r w:rsidRPr="00652D58">
              <w:rPr>
                <w:rFonts w:ascii="Arial" w:eastAsia="Arial" w:hAnsi="Arial" w:cs="Arial"/>
                <w:i/>
              </w:rPr>
              <w:t>surgical and nonsurgical patients with</w:t>
            </w:r>
            <w:r w:rsidR="006C0101">
              <w:rPr>
                <w:rFonts w:ascii="Arial" w:eastAsia="Arial" w:hAnsi="Arial" w:cs="Arial"/>
                <w:i/>
              </w:rPr>
              <w:t xml:space="preserve"> </w:t>
            </w:r>
            <w:r w:rsidRPr="00652D58">
              <w:rPr>
                <w:rFonts w:ascii="Arial" w:eastAsia="Arial" w:hAnsi="Arial" w:cs="Arial"/>
                <w:i/>
              </w:rPr>
              <w:t>acute pain, including the</w:t>
            </w:r>
            <w:r w:rsidR="006C0101">
              <w:rPr>
                <w:rFonts w:ascii="Arial" w:eastAsia="Arial" w:hAnsi="Arial" w:cs="Arial"/>
                <w:i/>
              </w:rPr>
              <w:t xml:space="preserve"> </w:t>
            </w:r>
            <w:r w:rsidRPr="00652D58">
              <w:rPr>
                <w:rFonts w:ascii="Arial" w:eastAsia="Arial" w:hAnsi="Arial" w:cs="Arial"/>
                <w:i/>
              </w:rPr>
              <w:t>use of common pain</w:t>
            </w:r>
            <w:r w:rsidR="006C0101">
              <w:rPr>
                <w:rFonts w:ascii="Arial" w:eastAsia="Arial" w:hAnsi="Arial" w:cs="Arial"/>
                <w:i/>
              </w:rPr>
              <w:t xml:space="preserve"> </w:t>
            </w:r>
            <w:r w:rsidRPr="00652D58">
              <w:rPr>
                <w:rFonts w:ascii="Arial" w:eastAsia="Arial" w:hAnsi="Arial" w:cs="Arial"/>
                <w:i/>
              </w:rPr>
              <w:t>scales, detailed</w:t>
            </w:r>
            <w:r w:rsidR="006C0101">
              <w:rPr>
                <w:rFonts w:ascii="Arial" w:eastAsia="Arial" w:hAnsi="Arial" w:cs="Arial"/>
                <w:i/>
              </w:rPr>
              <w:t xml:space="preserve"> </w:t>
            </w:r>
            <w:r w:rsidRPr="00652D58">
              <w:rPr>
                <w:rFonts w:ascii="Arial" w:eastAsia="Arial" w:hAnsi="Arial" w:cs="Arial"/>
                <w:i/>
              </w:rPr>
              <w:t>medication history, and</w:t>
            </w:r>
            <w:r w:rsidR="006C0101">
              <w:rPr>
                <w:rFonts w:ascii="Arial" w:eastAsia="Arial" w:hAnsi="Arial" w:cs="Arial"/>
                <w:i/>
              </w:rPr>
              <w:t xml:space="preserve"> </w:t>
            </w:r>
            <w:r w:rsidRPr="00652D58">
              <w:rPr>
                <w:rFonts w:ascii="Arial" w:eastAsia="Arial" w:hAnsi="Arial" w:cs="Arial"/>
                <w:i/>
              </w:rPr>
              <w:t>motor and sensory</w:t>
            </w:r>
            <w:r w:rsidR="006C0101">
              <w:rPr>
                <w:rFonts w:ascii="Arial" w:eastAsia="Arial" w:hAnsi="Arial" w:cs="Arial"/>
                <w:i/>
              </w:rPr>
              <w:t xml:space="preserve"> </w:t>
            </w:r>
            <w:r w:rsidRPr="00652D58">
              <w:rPr>
                <w:rFonts w:ascii="Arial" w:eastAsia="Arial" w:hAnsi="Arial" w:cs="Arial"/>
                <w:i/>
              </w:rPr>
              <w:t>exam, with direct</w:t>
            </w:r>
            <w:r w:rsidR="006C0101">
              <w:rPr>
                <w:rFonts w:ascii="Arial" w:eastAsia="Arial" w:hAnsi="Arial" w:cs="Arial"/>
                <w:i/>
              </w:rPr>
              <w:t xml:space="preserve"> </w:t>
            </w:r>
            <w:r w:rsidRPr="00652D58">
              <w:rPr>
                <w:rFonts w:ascii="Arial" w:eastAsia="Arial" w:hAnsi="Arial" w:cs="Arial"/>
                <w:i/>
              </w:rPr>
              <w:t>supervision</w:t>
            </w:r>
          </w:p>
        </w:tc>
        <w:tc>
          <w:tcPr>
            <w:tcW w:w="9175" w:type="dxa"/>
            <w:tcBorders>
              <w:top w:val="nil"/>
              <w:left w:val="nil"/>
              <w:bottom w:val="single" w:sz="8" w:space="0" w:color="000000"/>
              <w:right w:val="single" w:sz="8" w:space="0" w:color="000000"/>
            </w:tcBorders>
            <w:shd w:val="clear" w:color="auto" w:fill="C9C9C9"/>
          </w:tcPr>
          <w:p w14:paraId="7794AF72" w14:textId="77777777" w:rsidR="00652D58" w:rsidRPr="00BF04E1" w:rsidRDefault="00652D58" w:rsidP="00100827">
            <w:pPr>
              <w:pStyle w:val="ListParagraph"/>
              <w:numPr>
                <w:ilvl w:val="0"/>
                <w:numId w:val="24"/>
              </w:numPr>
              <w:tabs>
                <w:tab w:val="left" w:pos="158"/>
              </w:tabs>
              <w:spacing w:after="0"/>
              <w:ind w:left="158" w:hanging="180"/>
              <w:rPr>
                <w:rFonts w:ascii="Arial" w:hAnsi="Arial" w:cs="Arial"/>
              </w:rPr>
            </w:pPr>
            <w:r w:rsidRPr="00BF04E1">
              <w:rPr>
                <w:rFonts w:ascii="Arial" w:hAnsi="Arial" w:cs="Arial"/>
              </w:rPr>
              <w:t xml:space="preserve">Assesses pain in a patient who has had knee arthroplasty with direct </w:t>
            </w:r>
            <w:proofErr w:type="gramStart"/>
            <w:r w:rsidRPr="00BF04E1">
              <w:rPr>
                <w:rFonts w:ascii="Arial" w:hAnsi="Arial" w:cs="Arial"/>
              </w:rPr>
              <w:t>supervision</w:t>
            </w:r>
            <w:proofErr w:type="gramEnd"/>
          </w:p>
          <w:p w14:paraId="29F47689" w14:textId="1E1B9C68" w:rsidR="00652D58" w:rsidRPr="00C4015C" w:rsidRDefault="00652D58" w:rsidP="00100827">
            <w:pPr>
              <w:pStyle w:val="ListParagraph"/>
              <w:numPr>
                <w:ilvl w:val="0"/>
                <w:numId w:val="22"/>
              </w:numPr>
              <w:spacing w:after="0" w:line="240" w:lineRule="auto"/>
              <w:ind w:left="158" w:hanging="180"/>
              <w:rPr>
                <w:rFonts w:ascii="Arial" w:hAnsi="Arial" w:cs="Arial"/>
              </w:rPr>
            </w:pPr>
            <w:r w:rsidRPr="00BF04E1">
              <w:rPr>
                <w:rFonts w:ascii="Arial" w:hAnsi="Arial" w:cs="Arial"/>
              </w:rPr>
              <w:t>Assesses pain in a patient who has had sickle cell crisis with direct supervision</w:t>
            </w:r>
          </w:p>
        </w:tc>
      </w:tr>
      <w:tr w:rsidR="00652D58" w14:paraId="4456B242" w14:textId="77777777" w:rsidTr="00375B97">
        <w:tc>
          <w:tcPr>
            <w:tcW w:w="4950" w:type="dxa"/>
            <w:shd w:val="clear" w:color="auto" w:fill="C9C9C9"/>
          </w:tcPr>
          <w:p w14:paraId="3551D537" w14:textId="20C53DB6" w:rsidR="00652D58" w:rsidRDefault="00652D58" w:rsidP="00647071">
            <w:pPr>
              <w:rPr>
                <w:rFonts w:ascii="Arial" w:eastAsia="Arial" w:hAnsi="Arial" w:cs="Arial"/>
                <w:i/>
              </w:rPr>
            </w:pPr>
            <w:r>
              <w:rPr>
                <w:rFonts w:ascii="Arial" w:eastAsia="Arial" w:hAnsi="Arial" w:cs="Arial"/>
                <w:b/>
              </w:rPr>
              <w:t>Level 2</w:t>
            </w:r>
            <w:r>
              <w:rPr>
                <w:rFonts w:ascii="Arial" w:eastAsia="Arial" w:hAnsi="Arial" w:cs="Arial"/>
              </w:rPr>
              <w:t xml:space="preserve"> </w:t>
            </w:r>
            <w:r w:rsidR="00647071" w:rsidRPr="00647071">
              <w:rPr>
                <w:rFonts w:ascii="Arial" w:eastAsia="Arial" w:hAnsi="Arial" w:cs="Arial"/>
                <w:i/>
              </w:rPr>
              <w:t>Performs targeted history</w:t>
            </w:r>
            <w:r w:rsidR="00647071">
              <w:rPr>
                <w:rFonts w:ascii="Arial" w:eastAsia="Arial" w:hAnsi="Arial" w:cs="Arial"/>
                <w:i/>
              </w:rPr>
              <w:t xml:space="preserve"> </w:t>
            </w:r>
            <w:r w:rsidR="00647071" w:rsidRPr="00647071">
              <w:rPr>
                <w:rFonts w:ascii="Arial" w:eastAsia="Arial" w:hAnsi="Arial" w:cs="Arial"/>
                <w:i/>
              </w:rPr>
              <w:t>and physical examination</w:t>
            </w:r>
            <w:r w:rsidR="00647071">
              <w:rPr>
                <w:rFonts w:ascii="Arial" w:eastAsia="Arial" w:hAnsi="Arial" w:cs="Arial"/>
                <w:i/>
              </w:rPr>
              <w:t xml:space="preserve"> </w:t>
            </w:r>
            <w:r w:rsidR="00647071" w:rsidRPr="00647071">
              <w:rPr>
                <w:rFonts w:ascii="Arial" w:eastAsia="Arial" w:hAnsi="Arial" w:cs="Arial"/>
                <w:i/>
              </w:rPr>
              <w:t>for routine surgical and</w:t>
            </w:r>
            <w:r w:rsidR="00647071">
              <w:rPr>
                <w:rFonts w:ascii="Arial" w:eastAsia="Arial" w:hAnsi="Arial" w:cs="Arial"/>
                <w:i/>
              </w:rPr>
              <w:t xml:space="preserve"> </w:t>
            </w:r>
            <w:r w:rsidR="00647071" w:rsidRPr="00647071">
              <w:rPr>
                <w:rFonts w:ascii="Arial" w:eastAsia="Arial" w:hAnsi="Arial" w:cs="Arial"/>
                <w:i/>
              </w:rPr>
              <w:t>non-surgical patients with</w:t>
            </w:r>
            <w:r w:rsidR="00647071">
              <w:rPr>
                <w:rFonts w:ascii="Arial" w:eastAsia="Arial" w:hAnsi="Arial" w:cs="Arial"/>
                <w:i/>
              </w:rPr>
              <w:t xml:space="preserve"> </w:t>
            </w:r>
            <w:r w:rsidR="00647071" w:rsidRPr="00647071">
              <w:rPr>
                <w:rFonts w:ascii="Arial" w:eastAsia="Arial" w:hAnsi="Arial" w:cs="Arial"/>
                <w:i/>
              </w:rPr>
              <w:t>acute pain, with oversight</w:t>
            </w:r>
          </w:p>
        </w:tc>
        <w:tc>
          <w:tcPr>
            <w:tcW w:w="9175" w:type="dxa"/>
            <w:tcBorders>
              <w:top w:val="nil"/>
              <w:left w:val="nil"/>
              <w:bottom w:val="single" w:sz="8" w:space="0" w:color="000000"/>
              <w:right w:val="single" w:sz="8" w:space="0" w:color="000000"/>
            </w:tcBorders>
            <w:shd w:val="clear" w:color="auto" w:fill="C9C9C9"/>
          </w:tcPr>
          <w:p w14:paraId="12152AC1" w14:textId="77777777" w:rsidR="00652D58" w:rsidRPr="00BF04E1" w:rsidRDefault="00652D58" w:rsidP="00100827">
            <w:pPr>
              <w:pStyle w:val="ListParagraph"/>
              <w:numPr>
                <w:ilvl w:val="0"/>
                <w:numId w:val="24"/>
              </w:numPr>
              <w:tabs>
                <w:tab w:val="left" w:pos="158"/>
              </w:tabs>
              <w:spacing w:after="0"/>
              <w:ind w:left="158" w:hanging="180"/>
              <w:rPr>
                <w:rFonts w:ascii="Arial" w:hAnsi="Arial" w:cs="Arial"/>
              </w:rPr>
            </w:pPr>
            <w:r w:rsidRPr="00BF04E1">
              <w:rPr>
                <w:rFonts w:ascii="Arial" w:hAnsi="Arial" w:cs="Arial"/>
              </w:rPr>
              <w:t xml:space="preserve">Assesses pain in a patient who has had knee arthroplasty with </w:t>
            </w:r>
            <w:proofErr w:type="gramStart"/>
            <w:r w:rsidRPr="00BF04E1">
              <w:rPr>
                <w:rFonts w:ascii="Arial" w:hAnsi="Arial" w:cs="Arial"/>
              </w:rPr>
              <w:t>oversight</w:t>
            </w:r>
            <w:proofErr w:type="gramEnd"/>
          </w:p>
          <w:p w14:paraId="1F6D6F61" w14:textId="5115E5A2" w:rsidR="00652D58" w:rsidRDefault="00652D58" w:rsidP="00100827">
            <w:pPr>
              <w:numPr>
                <w:ilvl w:val="0"/>
                <w:numId w:val="15"/>
              </w:numPr>
              <w:pBdr>
                <w:top w:val="nil"/>
                <w:left w:val="nil"/>
                <w:bottom w:val="nil"/>
                <w:right w:val="nil"/>
                <w:between w:val="nil"/>
              </w:pBdr>
              <w:ind w:left="158" w:hanging="158"/>
            </w:pPr>
            <w:r w:rsidRPr="00BF04E1">
              <w:rPr>
                <w:rFonts w:ascii="Arial" w:hAnsi="Arial" w:cs="Arial"/>
              </w:rPr>
              <w:t>Assesses pain in a patient who has had sickle cell crisis with oversight</w:t>
            </w:r>
          </w:p>
        </w:tc>
      </w:tr>
      <w:tr w:rsidR="00652D58" w14:paraId="3891E14B" w14:textId="77777777" w:rsidTr="00375B97">
        <w:tc>
          <w:tcPr>
            <w:tcW w:w="4950" w:type="dxa"/>
            <w:shd w:val="clear" w:color="auto" w:fill="C9C9C9"/>
          </w:tcPr>
          <w:p w14:paraId="44666FA6" w14:textId="5F08C2A3" w:rsidR="00652D58" w:rsidRDefault="00652D58" w:rsidP="005C1C29">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5C1C29" w:rsidRPr="005C1C29">
              <w:rPr>
                <w:rFonts w:ascii="Arial" w:eastAsia="Arial" w:hAnsi="Arial" w:cs="Arial"/>
                <w:i/>
              </w:rPr>
              <w:t>With direct supervision,</w:t>
            </w:r>
            <w:r w:rsidR="005C1C29">
              <w:rPr>
                <w:rFonts w:ascii="Arial" w:eastAsia="Arial" w:hAnsi="Arial" w:cs="Arial"/>
                <w:i/>
              </w:rPr>
              <w:t xml:space="preserve"> </w:t>
            </w:r>
            <w:r w:rsidR="005C1C29" w:rsidRPr="005C1C29">
              <w:rPr>
                <w:rFonts w:ascii="Arial" w:eastAsia="Arial" w:hAnsi="Arial" w:cs="Arial"/>
                <w:i/>
              </w:rPr>
              <w:t>performs targeted history</w:t>
            </w:r>
            <w:r w:rsidR="005C1C29">
              <w:rPr>
                <w:rFonts w:ascii="Arial" w:eastAsia="Arial" w:hAnsi="Arial" w:cs="Arial"/>
                <w:i/>
              </w:rPr>
              <w:t xml:space="preserve"> </w:t>
            </w:r>
            <w:r w:rsidR="005C1C29" w:rsidRPr="005C1C29">
              <w:rPr>
                <w:rFonts w:ascii="Arial" w:eastAsia="Arial" w:hAnsi="Arial" w:cs="Arial"/>
                <w:i/>
              </w:rPr>
              <w:t>and physical examination</w:t>
            </w:r>
            <w:r w:rsidR="005C1C29">
              <w:rPr>
                <w:rFonts w:ascii="Arial" w:eastAsia="Arial" w:hAnsi="Arial" w:cs="Arial"/>
                <w:i/>
              </w:rPr>
              <w:t xml:space="preserve"> </w:t>
            </w:r>
            <w:r w:rsidR="005C1C29" w:rsidRPr="005C1C29">
              <w:rPr>
                <w:rFonts w:ascii="Arial" w:eastAsia="Arial" w:hAnsi="Arial" w:cs="Arial"/>
                <w:i/>
              </w:rPr>
              <w:t>for surgical and nonsurgical patients with</w:t>
            </w:r>
            <w:r w:rsidR="005C1C29">
              <w:rPr>
                <w:rFonts w:ascii="Arial" w:eastAsia="Arial" w:hAnsi="Arial" w:cs="Arial"/>
                <w:i/>
              </w:rPr>
              <w:t xml:space="preserve"> </w:t>
            </w:r>
            <w:r w:rsidR="005C1C29" w:rsidRPr="005C1C29">
              <w:rPr>
                <w:rFonts w:ascii="Arial" w:eastAsia="Arial" w:hAnsi="Arial" w:cs="Arial"/>
                <w:i/>
              </w:rPr>
              <w:t>complex co-morbidities,</w:t>
            </w:r>
            <w:r w:rsidR="005C1C29">
              <w:rPr>
                <w:rFonts w:ascii="Arial" w:eastAsia="Arial" w:hAnsi="Arial" w:cs="Arial"/>
                <w:i/>
              </w:rPr>
              <w:t xml:space="preserve"> </w:t>
            </w:r>
            <w:r w:rsidR="005C1C29" w:rsidRPr="005C1C29">
              <w:rPr>
                <w:rFonts w:ascii="Arial" w:eastAsia="Arial" w:hAnsi="Arial" w:cs="Arial"/>
                <w:i/>
              </w:rPr>
              <w:t>preexisting psychosocial</w:t>
            </w:r>
            <w:r w:rsidR="005C1C29">
              <w:rPr>
                <w:rFonts w:ascii="Arial" w:eastAsia="Arial" w:hAnsi="Arial" w:cs="Arial"/>
                <w:i/>
              </w:rPr>
              <w:t xml:space="preserve"> </w:t>
            </w:r>
            <w:r w:rsidR="005C1C29" w:rsidRPr="005C1C29">
              <w:rPr>
                <w:rFonts w:ascii="Arial" w:eastAsia="Arial" w:hAnsi="Arial" w:cs="Arial"/>
                <w:i/>
              </w:rPr>
              <w:t>risk factors, chronic pain,</w:t>
            </w:r>
            <w:r w:rsidR="005C1C29">
              <w:rPr>
                <w:rFonts w:ascii="Arial" w:eastAsia="Arial" w:hAnsi="Arial" w:cs="Arial"/>
                <w:i/>
              </w:rPr>
              <w:t xml:space="preserve"> </w:t>
            </w:r>
            <w:r w:rsidR="005C1C29" w:rsidRPr="005C1C29">
              <w:rPr>
                <w:rFonts w:ascii="Arial" w:eastAsia="Arial" w:hAnsi="Arial" w:cs="Arial"/>
                <w:i/>
              </w:rPr>
              <w:t>and/or extremes of age,</w:t>
            </w:r>
            <w:r w:rsidR="005C1C29">
              <w:rPr>
                <w:rFonts w:ascii="Arial" w:eastAsia="Arial" w:hAnsi="Arial" w:cs="Arial"/>
                <w:i/>
              </w:rPr>
              <w:t xml:space="preserve"> </w:t>
            </w:r>
            <w:r w:rsidR="005C1C29" w:rsidRPr="005C1C29">
              <w:rPr>
                <w:rFonts w:ascii="Arial" w:eastAsia="Arial" w:hAnsi="Arial" w:cs="Arial"/>
                <w:i/>
              </w:rPr>
              <w:t>who are experiencing</w:t>
            </w:r>
            <w:r w:rsidR="005C1C29">
              <w:rPr>
                <w:rFonts w:ascii="Arial" w:eastAsia="Arial" w:hAnsi="Arial" w:cs="Arial"/>
                <w:i/>
              </w:rPr>
              <w:t xml:space="preserve"> </w:t>
            </w:r>
            <w:r w:rsidR="005C1C29" w:rsidRPr="005C1C29">
              <w:rPr>
                <w:rFonts w:ascii="Arial" w:eastAsia="Arial" w:hAnsi="Arial" w:cs="Arial"/>
                <w:i/>
              </w:rPr>
              <w:t>acute pain</w:t>
            </w:r>
          </w:p>
        </w:tc>
        <w:tc>
          <w:tcPr>
            <w:tcW w:w="9175" w:type="dxa"/>
            <w:tcBorders>
              <w:top w:val="nil"/>
              <w:left w:val="nil"/>
              <w:bottom w:val="single" w:sz="8" w:space="0" w:color="000000"/>
              <w:right w:val="single" w:sz="8" w:space="0" w:color="000000"/>
            </w:tcBorders>
            <w:shd w:val="clear" w:color="auto" w:fill="C9C9C9"/>
          </w:tcPr>
          <w:p w14:paraId="2D127D88" w14:textId="77777777" w:rsidR="00652D58" w:rsidRPr="00BF04E1" w:rsidRDefault="00652D58" w:rsidP="00100827">
            <w:pPr>
              <w:pStyle w:val="ListParagraph"/>
              <w:numPr>
                <w:ilvl w:val="0"/>
                <w:numId w:val="24"/>
              </w:numPr>
              <w:tabs>
                <w:tab w:val="left" w:pos="158"/>
              </w:tabs>
              <w:spacing w:after="0" w:line="240" w:lineRule="auto"/>
              <w:ind w:left="158" w:hanging="180"/>
              <w:rPr>
                <w:rFonts w:ascii="Arial" w:hAnsi="Arial" w:cs="Arial"/>
              </w:rPr>
            </w:pPr>
            <w:r w:rsidRPr="00BF04E1">
              <w:rPr>
                <w:rFonts w:ascii="Arial" w:hAnsi="Arial" w:cs="Arial"/>
              </w:rPr>
              <w:t xml:space="preserve">Assesses pain in a patient with opioid dependence who had knee arthroplasty with direct </w:t>
            </w:r>
            <w:proofErr w:type="gramStart"/>
            <w:r w:rsidRPr="00BF04E1">
              <w:rPr>
                <w:rFonts w:ascii="Arial" w:hAnsi="Arial" w:cs="Arial"/>
              </w:rPr>
              <w:t>supervision</w:t>
            </w:r>
            <w:proofErr w:type="gramEnd"/>
          </w:p>
          <w:p w14:paraId="28D61935" w14:textId="39668680" w:rsidR="00652D58" w:rsidRDefault="00652D58" w:rsidP="00100827">
            <w:pPr>
              <w:numPr>
                <w:ilvl w:val="0"/>
                <w:numId w:val="15"/>
              </w:numPr>
              <w:pBdr>
                <w:top w:val="nil"/>
                <w:left w:val="nil"/>
                <w:bottom w:val="nil"/>
                <w:right w:val="nil"/>
                <w:between w:val="nil"/>
              </w:pBdr>
              <w:ind w:left="158" w:hanging="158"/>
            </w:pPr>
            <w:r w:rsidRPr="00BF04E1">
              <w:rPr>
                <w:rFonts w:ascii="Arial" w:hAnsi="Arial" w:cs="Arial"/>
              </w:rPr>
              <w:t>Assesses pain in a patient with opioid dependence who had sickle cell crisis with direct supervision</w:t>
            </w:r>
          </w:p>
        </w:tc>
      </w:tr>
      <w:tr w:rsidR="00652D58" w14:paraId="4BAE4557" w14:textId="77777777" w:rsidTr="00375B97">
        <w:tc>
          <w:tcPr>
            <w:tcW w:w="4950" w:type="dxa"/>
            <w:shd w:val="clear" w:color="auto" w:fill="C9C9C9"/>
          </w:tcPr>
          <w:p w14:paraId="70A65F4F" w14:textId="5514E13C" w:rsidR="00652D58" w:rsidRDefault="00652D58" w:rsidP="00BA5D1B">
            <w:pPr>
              <w:rPr>
                <w:rFonts w:ascii="Arial" w:eastAsia="Arial" w:hAnsi="Arial" w:cs="Arial"/>
                <w:i/>
              </w:rPr>
            </w:pPr>
            <w:r>
              <w:rPr>
                <w:rFonts w:ascii="Arial" w:eastAsia="Arial" w:hAnsi="Arial" w:cs="Arial"/>
                <w:b/>
              </w:rPr>
              <w:t>Level 4</w:t>
            </w:r>
            <w:r>
              <w:rPr>
                <w:rFonts w:ascii="Arial" w:eastAsia="Arial" w:hAnsi="Arial" w:cs="Arial"/>
              </w:rPr>
              <w:t xml:space="preserve"> </w:t>
            </w:r>
            <w:r w:rsidR="00BA5D1B" w:rsidRPr="00BA5D1B">
              <w:rPr>
                <w:rFonts w:ascii="Arial" w:eastAsia="Arial" w:hAnsi="Arial" w:cs="Arial"/>
                <w:i/>
              </w:rPr>
              <w:t>With oversight, performs</w:t>
            </w:r>
            <w:r w:rsidR="00BA5D1B">
              <w:rPr>
                <w:rFonts w:ascii="Arial" w:eastAsia="Arial" w:hAnsi="Arial" w:cs="Arial"/>
                <w:i/>
              </w:rPr>
              <w:t xml:space="preserve"> </w:t>
            </w:r>
            <w:r w:rsidR="00BA5D1B" w:rsidRPr="00BA5D1B">
              <w:rPr>
                <w:rFonts w:ascii="Arial" w:eastAsia="Arial" w:hAnsi="Arial" w:cs="Arial"/>
                <w:i/>
              </w:rPr>
              <w:t>targeted history and</w:t>
            </w:r>
            <w:r w:rsidR="00BA5D1B">
              <w:rPr>
                <w:rFonts w:ascii="Arial" w:eastAsia="Arial" w:hAnsi="Arial" w:cs="Arial"/>
                <w:i/>
              </w:rPr>
              <w:t xml:space="preserve"> </w:t>
            </w:r>
            <w:r w:rsidR="00BA5D1B" w:rsidRPr="00BA5D1B">
              <w:rPr>
                <w:rFonts w:ascii="Arial" w:eastAsia="Arial" w:hAnsi="Arial" w:cs="Arial"/>
                <w:i/>
              </w:rPr>
              <w:t>physical examination for</w:t>
            </w:r>
            <w:r w:rsidR="00BA5D1B">
              <w:rPr>
                <w:rFonts w:ascii="Arial" w:eastAsia="Arial" w:hAnsi="Arial" w:cs="Arial"/>
                <w:i/>
              </w:rPr>
              <w:t xml:space="preserve"> </w:t>
            </w:r>
            <w:r w:rsidR="00BA5D1B" w:rsidRPr="00BA5D1B">
              <w:rPr>
                <w:rFonts w:ascii="Arial" w:eastAsia="Arial" w:hAnsi="Arial" w:cs="Arial"/>
                <w:i/>
              </w:rPr>
              <w:t>surgical and non-surgical</w:t>
            </w:r>
            <w:r w:rsidR="00BA5D1B">
              <w:rPr>
                <w:rFonts w:ascii="Arial" w:eastAsia="Arial" w:hAnsi="Arial" w:cs="Arial"/>
                <w:i/>
              </w:rPr>
              <w:t xml:space="preserve"> </w:t>
            </w:r>
            <w:r w:rsidR="00BA5D1B" w:rsidRPr="00BA5D1B">
              <w:rPr>
                <w:rFonts w:ascii="Arial" w:eastAsia="Arial" w:hAnsi="Arial" w:cs="Arial"/>
                <w:i/>
              </w:rPr>
              <w:t>patients with complex comorbidities, preexisting</w:t>
            </w:r>
            <w:r w:rsidR="00BA5D1B">
              <w:rPr>
                <w:rFonts w:ascii="Arial" w:eastAsia="Arial" w:hAnsi="Arial" w:cs="Arial"/>
                <w:i/>
              </w:rPr>
              <w:t xml:space="preserve"> </w:t>
            </w:r>
            <w:r w:rsidR="00BA5D1B" w:rsidRPr="00BA5D1B">
              <w:rPr>
                <w:rFonts w:ascii="Arial" w:eastAsia="Arial" w:hAnsi="Arial" w:cs="Arial"/>
                <w:i/>
              </w:rPr>
              <w:t>psychosocial risk factors,</w:t>
            </w:r>
            <w:r w:rsidR="00BA5D1B">
              <w:rPr>
                <w:rFonts w:ascii="Arial" w:eastAsia="Arial" w:hAnsi="Arial" w:cs="Arial"/>
                <w:i/>
              </w:rPr>
              <w:t xml:space="preserve"> </w:t>
            </w:r>
            <w:r w:rsidR="00BA5D1B" w:rsidRPr="00BA5D1B">
              <w:rPr>
                <w:rFonts w:ascii="Arial" w:eastAsia="Arial" w:hAnsi="Arial" w:cs="Arial"/>
                <w:i/>
              </w:rPr>
              <w:t>chronic pain, and/or</w:t>
            </w:r>
            <w:r w:rsidR="00BA5D1B">
              <w:rPr>
                <w:rFonts w:ascii="Arial" w:eastAsia="Arial" w:hAnsi="Arial" w:cs="Arial"/>
                <w:i/>
              </w:rPr>
              <w:t xml:space="preserve"> </w:t>
            </w:r>
            <w:r w:rsidR="00BA5D1B" w:rsidRPr="00BA5D1B">
              <w:rPr>
                <w:rFonts w:ascii="Arial" w:eastAsia="Arial" w:hAnsi="Arial" w:cs="Arial"/>
                <w:i/>
              </w:rPr>
              <w:t>extremes of age, who are</w:t>
            </w:r>
            <w:r w:rsidR="00BA5D1B">
              <w:rPr>
                <w:rFonts w:ascii="Arial" w:eastAsia="Arial" w:hAnsi="Arial" w:cs="Arial"/>
                <w:i/>
              </w:rPr>
              <w:t xml:space="preserve"> </w:t>
            </w:r>
            <w:r w:rsidR="00BA5D1B" w:rsidRPr="00BA5D1B">
              <w:rPr>
                <w:rFonts w:ascii="Arial" w:eastAsia="Arial" w:hAnsi="Arial" w:cs="Arial"/>
                <w:i/>
              </w:rPr>
              <w:t>experiencing acute pain</w:t>
            </w:r>
          </w:p>
        </w:tc>
        <w:tc>
          <w:tcPr>
            <w:tcW w:w="9175" w:type="dxa"/>
            <w:tcBorders>
              <w:top w:val="nil"/>
              <w:left w:val="nil"/>
              <w:bottom w:val="single" w:sz="8" w:space="0" w:color="000000"/>
              <w:right w:val="single" w:sz="8" w:space="0" w:color="000000"/>
            </w:tcBorders>
            <w:shd w:val="clear" w:color="auto" w:fill="C9C9C9"/>
          </w:tcPr>
          <w:p w14:paraId="717CCEBE" w14:textId="77777777" w:rsidR="00652D58" w:rsidRPr="00BF04E1" w:rsidRDefault="00652D58" w:rsidP="00100827">
            <w:pPr>
              <w:pStyle w:val="ListParagraph"/>
              <w:numPr>
                <w:ilvl w:val="0"/>
                <w:numId w:val="24"/>
              </w:numPr>
              <w:tabs>
                <w:tab w:val="left" w:pos="158"/>
              </w:tabs>
              <w:spacing w:after="0" w:line="240" w:lineRule="auto"/>
              <w:ind w:left="158" w:hanging="180"/>
              <w:rPr>
                <w:rFonts w:ascii="Arial" w:hAnsi="Arial" w:cs="Arial"/>
              </w:rPr>
            </w:pPr>
            <w:r w:rsidRPr="00BF04E1">
              <w:rPr>
                <w:rFonts w:ascii="Arial" w:hAnsi="Arial" w:cs="Arial"/>
              </w:rPr>
              <w:t xml:space="preserve">Assesses pain in a patient with opioid dependence who had knee arthroplasty with </w:t>
            </w:r>
            <w:proofErr w:type="gramStart"/>
            <w:r w:rsidRPr="00BF04E1">
              <w:rPr>
                <w:rFonts w:ascii="Arial" w:hAnsi="Arial" w:cs="Arial"/>
              </w:rPr>
              <w:t>oversight</w:t>
            </w:r>
            <w:proofErr w:type="gramEnd"/>
            <w:r w:rsidRPr="00BF04E1">
              <w:rPr>
                <w:rFonts w:ascii="Arial" w:hAnsi="Arial" w:cs="Arial"/>
              </w:rPr>
              <w:t xml:space="preserve"> </w:t>
            </w:r>
          </w:p>
          <w:p w14:paraId="39A36033" w14:textId="5C144855" w:rsidR="00652D58" w:rsidRDefault="00652D58" w:rsidP="00100827">
            <w:pPr>
              <w:numPr>
                <w:ilvl w:val="0"/>
                <w:numId w:val="12"/>
              </w:numPr>
              <w:pBdr>
                <w:top w:val="nil"/>
                <w:left w:val="nil"/>
                <w:bottom w:val="nil"/>
                <w:right w:val="nil"/>
                <w:between w:val="nil"/>
              </w:pBdr>
              <w:ind w:left="158" w:hanging="158"/>
            </w:pPr>
            <w:r w:rsidRPr="00BF04E1">
              <w:rPr>
                <w:rFonts w:ascii="Arial" w:hAnsi="Arial" w:cs="Arial"/>
              </w:rPr>
              <w:t>Assesses pain in a patient with opioid dependence who had sickle cell crisis with oversight</w:t>
            </w:r>
          </w:p>
        </w:tc>
      </w:tr>
      <w:tr w:rsidR="00652D58" w14:paraId="75D57950" w14:textId="77777777" w:rsidTr="00375B97">
        <w:tc>
          <w:tcPr>
            <w:tcW w:w="4950" w:type="dxa"/>
            <w:shd w:val="clear" w:color="auto" w:fill="C9C9C9"/>
          </w:tcPr>
          <w:p w14:paraId="6C37DFC9" w14:textId="0E2CCC6E" w:rsidR="00652D58" w:rsidRDefault="00652D58" w:rsidP="00CD3677">
            <w:pPr>
              <w:rPr>
                <w:rFonts w:ascii="Arial" w:eastAsia="Arial" w:hAnsi="Arial" w:cs="Arial"/>
                <w:i/>
              </w:rPr>
            </w:pPr>
            <w:r>
              <w:rPr>
                <w:rFonts w:ascii="Arial" w:eastAsia="Arial" w:hAnsi="Arial" w:cs="Arial"/>
                <w:b/>
              </w:rPr>
              <w:t>Level 5</w:t>
            </w:r>
            <w:r>
              <w:rPr>
                <w:rFonts w:ascii="Arial" w:eastAsia="Arial" w:hAnsi="Arial" w:cs="Arial"/>
              </w:rPr>
              <w:t xml:space="preserve"> </w:t>
            </w:r>
            <w:r w:rsidR="00CD3677" w:rsidRPr="00CD3677">
              <w:rPr>
                <w:rFonts w:ascii="Arial" w:eastAsia="Arial" w:hAnsi="Arial" w:cs="Arial"/>
                <w:i/>
              </w:rPr>
              <w:t>Is recognized as an</w:t>
            </w:r>
            <w:r w:rsidR="00CD3677">
              <w:rPr>
                <w:rFonts w:ascii="Arial" w:eastAsia="Arial" w:hAnsi="Arial" w:cs="Arial"/>
                <w:i/>
              </w:rPr>
              <w:t xml:space="preserve"> </w:t>
            </w:r>
            <w:r w:rsidR="00CD3677" w:rsidRPr="00CD3677">
              <w:rPr>
                <w:rFonts w:ascii="Arial" w:eastAsia="Arial" w:hAnsi="Arial" w:cs="Arial"/>
                <w:i/>
              </w:rPr>
              <w:t>expert resource for the</w:t>
            </w:r>
            <w:r w:rsidR="00CD3677">
              <w:rPr>
                <w:rFonts w:ascii="Arial" w:eastAsia="Arial" w:hAnsi="Arial" w:cs="Arial"/>
                <w:i/>
              </w:rPr>
              <w:t xml:space="preserve"> </w:t>
            </w:r>
            <w:r w:rsidR="00CD3677" w:rsidRPr="00CD3677">
              <w:rPr>
                <w:rFonts w:ascii="Arial" w:eastAsia="Arial" w:hAnsi="Arial" w:cs="Arial"/>
                <w:i/>
              </w:rPr>
              <w:t>assessment of, and</w:t>
            </w:r>
            <w:r w:rsidR="00CD3677">
              <w:rPr>
                <w:rFonts w:ascii="Arial" w:eastAsia="Arial" w:hAnsi="Arial" w:cs="Arial"/>
                <w:i/>
              </w:rPr>
              <w:t xml:space="preserve"> </w:t>
            </w:r>
            <w:r w:rsidR="00CD3677" w:rsidRPr="00CD3677">
              <w:rPr>
                <w:rFonts w:ascii="Arial" w:eastAsia="Arial" w:hAnsi="Arial" w:cs="Arial"/>
                <w:i/>
              </w:rPr>
              <w:t>consultative services</w:t>
            </w:r>
            <w:r w:rsidR="00CD3677">
              <w:rPr>
                <w:rFonts w:ascii="Arial" w:eastAsia="Arial" w:hAnsi="Arial" w:cs="Arial"/>
                <w:i/>
              </w:rPr>
              <w:t xml:space="preserve"> </w:t>
            </w:r>
            <w:r w:rsidR="00CD3677" w:rsidRPr="00CD3677">
              <w:rPr>
                <w:rFonts w:ascii="Arial" w:eastAsia="Arial" w:hAnsi="Arial" w:cs="Arial"/>
                <w:i/>
              </w:rPr>
              <w:t>for, acute pain in</w:t>
            </w:r>
            <w:r w:rsidR="00CD3677">
              <w:rPr>
                <w:rFonts w:ascii="Arial" w:eastAsia="Arial" w:hAnsi="Arial" w:cs="Arial"/>
                <w:i/>
              </w:rPr>
              <w:t xml:space="preserve"> </w:t>
            </w:r>
            <w:r w:rsidR="00CD3677" w:rsidRPr="00CD3677">
              <w:rPr>
                <w:rFonts w:ascii="Arial" w:eastAsia="Arial" w:hAnsi="Arial" w:cs="Arial"/>
                <w:i/>
              </w:rPr>
              <w:t>surgical and nonsurgical patients</w:t>
            </w:r>
          </w:p>
        </w:tc>
        <w:tc>
          <w:tcPr>
            <w:tcW w:w="9175" w:type="dxa"/>
            <w:tcBorders>
              <w:top w:val="nil"/>
              <w:left w:val="nil"/>
              <w:bottom w:val="single" w:sz="8" w:space="0" w:color="000000"/>
              <w:right w:val="single" w:sz="8" w:space="0" w:color="000000"/>
            </w:tcBorders>
            <w:shd w:val="clear" w:color="auto" w:fill="C9C9C9"/>
          </w:tcPr>
          <w:p w14:paraId="3D3F6558" w14:textId="77777777" w:rsidR="00652D58" w:rsidRPr="00BF04E1" w:rsidRDefault="00652D58" w:rsidP="00100827">
            <w:pPr>
              <w:pStyle w:val="ListParagraph"/>
              <w:numPr>
                <w:ilvl w:val="0"/>
                <w:numId w:val="24"/>
              </w:numPr>
              <w:tabs>
                <w:tab w:val="left" w:pos="158"/>
              </w:tabs>
              <w:spacing w:after="0" w:line="240" w:lineRule="auto"/>
              <w:ind w:left="158" w:hanging="180"/>
              <w:rPr>
                <w:rFonts w:ascii="Arial" w:hAnsi="Arial" w:cs="Arial"/>
              </w:rPr>
            </w:pPr>
            <w:r w:rsidRPr="00BF04E1">
              <w:rPr>
                <w:rFonts w:ascii="Arial" w:hAnsi="Arial" w:cs="Arial"/>
              </w:rPr>
              <w:t>Provide</w:t>
            </w:r>
            <w:r>
              <w:rPr>
                <w:rFonts w:ascii="Arial" w:hAnsi="Arial" w:cs="Arial"/>
              </w:rPr>
              <w:t>s</w:t>
            </w:r>
            <w:r w:rsidRPr="00BF04E1">
              <w:rPr>
                <w:rFonts w:ascii="Arial" w:hAnsi="Arial" w:cs="Arial"/>
              </w:rPr>
              <w:t xml:space="preserve"> expert consultation for patient with opioid dependence who had knee </w:t>
            </w:r>
            <w:proofErr w:type="gramStart"/>
            <w:r w:rsidRPr="00BF04E1">
              <w:rPr>
                <w:rFonts w:ascii="Arial" w:hAnsi="Arial" w:cs="Arial"/>
              </w:rPr>
              <w:t>arthroplasty</w:t>
            </w:r>
            <w:proofErr w:type="gramEnd"/>
          </w:p>
          <w:p w14:paraId="36910E11" w14:textId="441FAEF8" w:rsidR="00652D58" w:rsidRDefault="00652D58" w:rsidP="00100827">
            <w:pPr>
              <w:numPr>
                <w:ilvl w:val="0"/>
                <w:numId w:val="11"/>
              </w:numPr>
              <w:pBdr>
                <w:top w:val="nil"/>
                <w:left w:val="nil"/>
                <w:bottom w:val="nil"/>
                <w:right w:val="nil"/>
                <w:between w:val="nil"/>
              </w:pBdr>
              <w:ind w:left="162" w:hanging="162"/>
              <w:rPr>
                <w:color w:val="000000"/>
              </w:rPr>
            </w:pPr>
            <w:r w:rsidRPr="00BF04E1">
              <w:rPr>
                <w:rFonts w:ascii="Arial" w:hAnsi="Arial" w:cs="Arial"/>
              </w:rPr>
              <w:t>Provide</w:t>
            </w:r>
            <w:r>
              <w:rPr>
                <w:rFonts w:ascii="Arial" w:hAnsi="Arial" w:cs="Arial"/>
              </w:rPr>
              <w:t>s</w:t>
            </w:r>
            <w:r w:rsidRPr="00BF04E1">
              <w:rPr>
                <w:rFonts w:ascii="Arial" w:hAnsi="Arial" w:cs="Arial"/>
              </w:rPr>
              <w:t xml:space="preserve"> expert consultation for patient with opioid dependence who had sickle cell crisis </w:t>
            </w:r>
            <w:r>
              <w:rPr>
                <w:rFonts w:ascii="Arial" w:hAnsi="Arial" w:cs="Arial"/>
              </w:rPr>
              <w:t>(</w:t>
            </w:r>
            <w:r w:rsidRPr="00BF04E1">
              <w:rPr>
                <w:rFonts w:ascii="Arial" w:hAnsi="Arial" w:cs="Arial"/>
              </w:rPr>
              <w:t>e.g., us</w:t>
            </w:r>
            <w:r>
              <w:rPr>
                <w:rFonts w:ascii="Arial" w:hAnsi="Arial" w:cs="Arial"/>
              </w:rPr>
              <w:t>e of continuous ketamine)</w:t>
            </w:r>
          </w:p>
        </w:tc>
      </w:tr>
      <w:tr w:rsidR="00652D58" w14:paraId="7EDA0DCF" w14:textId="77777777" w:rsidTr="00375B97">
        <w:tc>
          <w:tcPr>
            <w:tcW w:w="4950" w:type="dxa"/>
            <w:shd w:val="clear" w:color="auto" w:fill="FFD965"/>
          </w:tcPr>
          <w:p w14:paraId="199BFBC9" w14:textId="77777777" w:rsidR="00652D58" w:rsidRDefault="00652D58" w:rsidP="00652D58">
            <w:pPr>
              <w:rPr>
                <w:rFonts w:ascii="Arial" w:eastAsia="Arial" w:hAnsi="Arial" w:cs="Arial"/>
              </w:rPr>
            </w:pPr>
            <w:r>
              <w:rPr>
                <w:rFonts w:ascii="Arial" w:eastAsia="Arial" w:hAnsi="Arial" w:cs="Arial"/>
              </w:rPr>
              <w:t>Assessment Models or Tools</w:t>
            </w:r>
          </w:p>
        </w:tc>
        <w:tc>
          <w:tcPr>
            <w:tcW w:w="9175" w:type="dxa"/>
            <w:shd w:val="clear" w:color="auto" w:fill="FFD965"/>
          </w:tcPr>
          <w:p w14:paraId="1BA4B1AE" w14:textId="77777777" w:rsidR="00652D58" w:rsidRDefault="00652D58" w:rsidP="00100827">
            <w:pPr>
              <w:pStyle w:val="ListParagraph"/>
              <w:numPr>
                <w:ilvl w:val="0"/>
                <w:numId w:val="24"/>
              </w:numPr>
              <w:tabs>
                <w:tab w:val="left" w:pos="158"/>
              </w:tabs>
              <w:spacing w:after="0" w:line="240" w:lineRule="auto"/>
              <w:ind w:left="158" w:hanging="180"/>
              <w:rPr>
                <w:rFonts w:ascii="Arial" w:hAnsi="Arial" w:cs="Arial"/>
              </w:rPr>
            </w:pPr>
            <w:r>
              <w:rPr>
                <w:rFonts w:ascii="Arial" w:hAnsi="Arial" w:cs="Arial"/>
              </w:rPr>
              <w:t>Direct observation</w:t>
            </w:r>
          </w:p>
          <w:p w14:paraId="1841199C" w14:textId="77777777" w:rsidR="00652D58" w:rsidRDefault="00652D58" w:rsidP="00100827">
            <w:pPr>
              <w:pStyle w:val="ListParagraph"/>
              <w:numPr>
                <w:ilvl w:val="0"/>
                <w:numId w:val="24"/>
              </w:numPr>
              <w:tabs>
                <w:tab w:val="left" w:pos="158"/>
              </w:tabs>
              <w:spacing w:after="0" w:line="240" w:lineRule="auto"/>
              <w:ind w:left="158" w:hanging="180"/>
              <w:rPr>
                <w:rFonts w:ascii="Arial" w:hAnsi="Arial" w:cs="Arial"/>
              </w:rPr>
            </w:pPr>
            <w:r>
              <w:rPr>
                <w:rFonts w:ascii="Arial" w:hAnsi="Arial" w:cs="Arial"/>
              </w:rPr>
              <w:t>F</w:t>
            </w:r>
            <w:r w:rsidRPr="00BF04E1">
              <w:rPr>
                <w:rFonts w:ascii="Arial" w:hAnsi="Arial" w:cs="Arial"/>
              </w:rPr>
              <w:t>aculty evaluation</w:t>
            </w:r>
          </w:p>
          <w:p w14:paraId="14802E65" w14:textId="77777777" w:rsidR="00652D58" w:rsidRDefault="00652D58" w:rsidP="00100827">
            <w:pPr>
              <w:pStyle w:val="ListParagraph"/>
              <w:numPr>
                <w:ilvl w:val="0"/>
                <w:numId w:val="24"/>
              </w:numPr>
              <w:tabs>
                <w:tab w:val="left" w:pos="158"/>
              </w:tabs>
              <w:spacing w:after="0" w:line="240" w:lineRule="auto"/>
              <w:ind w:left="158" w:hanging="180"/>
              <w:rPr>
                <w:rFonts w:ascii="Arial" w:hAnsi="Arial" w:cs="Arial"/>
              </w:rPr>
            </w:pPr>
            <w:r w:rsidRPr="00BF04E1">
              <w:rPr>
                <w:rFonts w:ascii="Arial" w:hAnsi="Arial" w:cs="Arial"/>
              </w:rPr>
              <w:t>Sim Lab</w:t>
            </w:r>
          </w:p>
          <w:p w14:paraId="6201EC7B" w14:textId="14809F6D" w:rsidR="00652D58" w:rsidRDefault="00652D58" w:rsidP="00100827">
            <w:pPr>
              <w:numPr>
                <w:ilvl w:val="0"/>
                <w:numId w:val="15"/>
              </w:numPr>
              <w:pBdr>
                <w:top w:val="nil"/>
                <w:left w:val="nil"/>
                <w:bottom w:val="nil"/>
                <w:right w:val="nil"/>
                <w:between w:val="nil"/>
              </w:pBdr>
              <w:ind w:left="158" w:hanging="158"/>
              <w:rPr>
                <w:rFonts w:ascii="Arial" w:eastAsia="Arial" w:hAnsi="Arial" w:cs="Arial"/>
              </w:rPr>
            </w:pPr>
            <w:r w:rsidRPr="00BF04E1">
              <w:rPr>
                <w:rFonts w:ascii="Arial" w:hAnsi="Arial" w:cs="Arial"/>
              </w:rPr>
              <w:lastRenderedPageBreak/>
              <w:t>OSCE</w:t>
            </w:r>
          </w:p>
        </w:tc>
      </w:tr>
      <w:tr w:rsidR="00652D58" w14:paraId="3F669B1A" w14:textId="77777777" w:rsidTr="00375B97">
        <w:tc>
          <w:tcPr>
            <w:tcW w:w="4950" w:type="dxa"/>
            <w:shd w:val="clear" w:color="auto" w:fill="8DB3E2"/>
          </w:tcPr>
          <w:p w14:paraId="0E50CA52" w14:textId="77777777" w:rsidR="00652D58" w:rsidRDefault="00652D58" w:rsidP="00652D58">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4C6E52AD" w14:textId="77777777" w:rsidR="00652D58" w:rsidRDefault="00652D58" w:rsidP="00100827">
            <w:pPr>
              <w:numPr>
                <w:ilvl w:val="0"/>
                <w:numId w:val="14"/>
              </w:numPr>
              <w:pBdr>
                <w:top w:val="nil"/>
                <w:left w:val="nil"/>
                <w:bottom w:val="nil"/>
                <w:right w:val="nil"/>
                <w:between w:val="nil"/>
              </w:pBdr>
              <w:ind w:left="342"/>
              <w:rPr>
                <w:color w:val="000000"/>
              </w:rPr>
            </w:pPr>
          </w:p>
        </w:tc>
      </w:tr>
      <w:tr w:rsidR="00652D58" w14:paraId="38B77C17" w14:textId="77777777" w:rsidTr="00375B97">
        <w:tc>
          <w:tcPr>
            <w:tcW w:w="4950" w:type="dxa"/>
            <w:shd w:val="clear" w:color="auto" w:fill="A8D08D"/>
          </w:tcPr>
          <w:p w14:paraId="5E590FA2" w14:textId="77777777" w:rsidR="00652D58" w:rsidRDefault="00652D58" w:rsidP="00652D58">
            <w:pPr>
              <w:rPr>
                <w:rFonts w:ascii="Arial" w:eastAsia="Arial" w:hAnsi="Arial" w:cs="Arial"/>
              </w:rPr>
            </w:pPr>
            <w:r>
              <w:rPr>
                <w:rFonts w:ascii="Arial" w:eastAsia="Arial" w:hAnsi="Arial" w:cs="Arial"/>
              </w:rPr>
              <w:t>Notes or Resources</w:t>
            </w:r>
          </w:p>
        </w:tc>
        <w:tc>
          <w:tcPr>
            <w:tcW w:w="9175" w:type="dxa"/>
            <w:shd w:val="clear" w:color="auto" w:fill="A8D08D"/>
          </w:tcPr>
          <w:p w14:paraId="7603A788" w14:textId="77777777" w:rsidR="00652D58" w:rsidRPr="001E5686" w:rsidRDefault="00652D58" w:rsidP="00100827">
            <w:pPr>
              <w:pStyle w:val="ListParagraph"/>
              <w:numPr>
                <w:ilvl w:val="0"/>
                <w:numId w:val="24"/>
              </w:numPr>
              <w:tabs>
                <w:tab w:val="left" w:pos="158"/>
              </w:tabs>
              <w:spacing w:after="0" w:line="240" w:lineRule="auto"/>
              <w:ind w:left="338" w:hanging="338"/>
              <w:rPr>
                <w:rFonts w:ascii="Arial" w:hAnsi="Arial" w:cs="Arial"/>
              </w:rPr>
            </w:pPr>
            <w:r w:rsidRPr="001E5686">
              <w:rPr>
                <w:rFonts w:ascii="Arial" w:hAnsi="Arial" w:cs="Arial"/>
              </w:rPr>
              <w:t xml:space="preserve">NYSORA </w:t>
            </w:r>
            <w:hyperlink r:id="rId24" w:history="1">
              <w:r w:rsidRPr="001E5686">
                <w:rPr>
                  <w:rStyle w:val="Hyperlink"/>
                  <w:rFonts w:ascii="Arial" w:hAnsi="Arial" w:cs="Arial"/>
                </w:rPr>
                <w:t>http://www.nysora.com/</w:t>
              </w:r>
            </w:hyperlink>
          </w:p>
          <w:p w14:paraId="053F148E" w14:textId="77777777" w:rsidR="00652D58" w:rsidRDefault="00652D58" w:rsidP="00100827">
            <w:pPr>
              <w:pStyle w:val="ListParagraph"/>
              <w:numPr>
                <w:ilvl w:val="0"/>
                <w:numId w:val="24"/>
              </w:numPr>
              <w:tabs>
                <w:tab w:val="left" w:pos="158"/>
              </w:tabs>
              <w:spacing w:after="0" w:line="240" w:lineRule="auto"/>
              <w:ind w:left="338" w:hanging="338"/>
              <w:rPr>
                <w:rFonts w:ascii="Arial" w:hAnsi="Arial" w:cs="Arial"/>
              </w:rPr>
            </w:pPr>
            <w:r w:rsidRPr="001E5686">
              <w:rPr>
                <w:rFonts w:ascii="Arial" w:hAnsi="Arial" w:cs="Arial"/>
              </w:rPr>
              <w:t xml:space="preserve">ASRA </w:t>
            </w:r>
            <w:hyperlink r:id="rId25" w:history="1">
              <w:r w:rsidRPr="001E5686">
                <w:rPr>
                  <w:rStyle w:val="Hyperlink"/>
                  <w:rFonts w:ascii="Arial" w:hAnsi="Arial" w:cs="Arial"/>
                </w:rPr>
                <w:t>https://www.asra.com/</w:t>
              </w:r>
            </w:hyperlink>
            <w:r w:rsidRPr="001663D8">
              <w:rPr>
                <w:rFonts w:ascii="Arial" w:hAnsi="Arial" w:cs="Arial"/>
              </w:rPr>
              <w:t xml:space="preserve"> </w:t>
            </w:r>
            <w:r w:rsidRPr="00BF04E1">
              <w:rPr>
                <w:rFonts w:ascii="Arial" w:hAnsi="Arial" w:cs="Arial"/>
              </w:rPr>
              <w:t xml:space="preserve"> </w:t>
            </w:r>
          </w:p>
          <w:p w14:paraId="600440B5" w14:textId="77777777" w:rsidR="00652D58" w:rsidRDefault="00652D58" w:rsidP="00100827">
            <w:pPr>
              <w:pStyle w:val="ListParagraph"/>
              <w:numPr>
                <w:ilvl w:val="0"/>
                <w:numId w:val="24"/>
              </w:numPr>
              <w:tabs>
                <w:tab w:val="left" w:pos="158"/>
              </w:tabs>
              <w:spacing w:after="0" w:line="240" w:lineRule="auto"/>
              <w:ind w:left="338" w:hanging="338"/>
              <w:rPr>
                <w:rFonts w:ascii="Arial" w:hAnsi="Arial" w:cs="Arial"/>
              </w:rPr>
            </w:pPr>
            <w:r>
              <w:rPr>
                <w:rFonts w:ascii="Arial" w:hAnsi="Arial" w:cs="Arial"/>
              </w:rPr>
              <w:t>T</w:t>
            </w:r>
            <w:r w:rsidRPr="00BF04E1">
              <w:rPr>
                <w:rFonts w:ascii="Arial" w:hAnsi="Arial" w:cs="Arial"/>
              </w:rPr>
              <w:t>extb</w:t>
            </w:r>
            <w:r>
              <w:rPr>
                <w:rFonts w:ascii="Arial" w:hAnsi="Arial" w:cs="Arial"/>
              </w:rPr>
              <w:t>ooks (e.g., Bonica’s Management of Pain)</w:t>
            </w:r>
          </w:p>
          <w:p w14:paraId="2E9C2EAD" w14:textId="1E3357A4" w:rsidR="00652D58" w:rsidRDefault="00652D58" w:rsidP="00100827">
            <w:pPr>
              <w:numPr>
                <w:ilvl w:val="1"/>
                <w:numId w:val="14"/>
              </w:numPr>
              <w:rPr>
                <w:rFonts w:ascii="Arial" w:eastAsia="Arial" w:hAnsi="Arial" w:cs="Arial"/>
                <w:sz w:val="23"/>
                <w:szCs w:val="23"/>
              </w:rPr>
            </w:pPr>
            <w:r w:rsidRPr="00BF04E1">
              <w:rPr>
                <w:rFonts w:ascii="Arial" w:hAnsi="Arial" w:cs="Arial"/>
              </w:rPr>
              <w:t>A</w:t>
            </w:r>
            <w:r>
              <w:rPr>
                <w:rFonts w:ascii="Arial" w:hAnsi="Arial" w:cs="Arial"/>
              </w:rPr>
              <w:t xml:space="preserve">merican </w:t>
            </w:r>
            <w:r w:rsidRPr="00BF04E1">
              <w:rPr>
                <w:rFonts w:ascii="Arial" w:hAnsi="Arial" w:cs="Arial"/>
              </w:rPr>
              <w:t>B</w:t>
            </w:r>
            <w:r>
              <w:rPr>
                <w:rFonts w:ascii="Arial" w:hAnsi="Arial" w:cs="Arial"/>
              </w:rPr>
              <w:t xml:space="preserve">oard of </w:t>
            </w:r>
            <w:r w:rsidRPr="00BF04E1">
              <w:rPr>
                <w:rFonts w:ascii="Arial" w:hAnsi="Arial" w:cs="Arial"/>
              </w:rPr>
              <w:t>A</w:t>
            </w:r>
            <w:r>
              <w:rPr>
                <w:rFonts w:ascii="Arial" w:hAnsi="Arial" w:cs="Arial"/>
              </w:rPr>
              <w:t>nesthesiology</w:t>
            </w:r>
            <w:r w:rsidRPr="00BF04E1">
              <w:rPr>
                <w:rFonts w:ascii="Arial" w:hAnsi="Arial" w:cs="Arial"/>
              </w:rPr>
              <w:t xml:space="preserve">’s </w:t>
            </w:r>
            <w:r>
              <w:rPr>
                <w:rFonts w:ascii="Arial" w:hAnsi="Arial" w:cs="Arial"/>
              </w:rPr>
              <w:t xml:space="preserve">digital </w:t>
            </w:r>
            <w:r w:rsidRPr="00BF04E1">
              <w:rPr>
                <w:rFonts w:ascii="Arial" w:hAnsi="Arial" w:cs="Arial"/>
              </w:rPr>
              <w:t xml:space="preserve">library </w:t>
            </w:r>
          </w:p>
        </w:tc>
      </w:tr>
    </w:tbl>
    <w:p w14:paraId="7E90922C" w14:textId="77777777" w:rsidR="007265EF" w:rsidRDefault="007265EF">
      <w:pPr>
        <w:rPr>
          <w:rFonts w:ascii="Arial" w:eastAsia="Arial" w:hAnsi="Arial" w:cs="Arial"/>
        </w:rPr>
      </w:pPr>
    </w:p>
    <w:p w14:paraId="33631B7C" w14:textId="7C222E73" w:rsidR="00A94512" w:rsidRDefault="00A94512">
      <w:pPr>
        <w:rPr>
          <w:rFonts w:ascii="Arial" w:eastAsia="Arial" w:hAnsi="Arial" w:cs="Arial"/>
        </w:rPr>
      </w:pPr>
      <w:r>
        <w:rPr>
          <w:rFonts w:ascii="Arial" w:eastAsia="Arial" w:hAnsi="Arial" w:cs="Arial"/>
        </w:rPr>
        <w:br w:type="page"/>
      </w:r>
    </w:p>
    <w:p w14:paraId="465CD9C7" w14:textId="77777777" w:rsidR="00A94512" w:rsidRDefault="00A94512">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4FCE5F6C" w14:textId="77777777">
        <w:trPr>
          <w:trHeight w:val="760"/>
        </w:trPr>
        <w:tc>
          <w:tcPr>
            <w:tcW w:w="14125" w:type="dxa"/>
            <w:gridSpan w:val="2"/>
            <w:shd w:val="clear" w:color="auto" w:fill="9CC3E5"/>
          </w:tcPr>
          <w:p w14:paraId="59728862" w14:textId="77777777" w:rsidR="007265EF" w:rsidRDefault="00E71B30" w:rsidP="009657C9">
            <w:pPr>
              <w:keepNext/>
              <w:pBdr>
                <w:top w:val="nil"/>
                <w:left w:val="nil"/>
                <w:bottom w:val="nil"/>
                <w:right w:val="nil"/>
                <w:between w:val="nil"/>
              </w:pBdr>
              <w:spacing w:after="0" w:line="240" w:lineRule="auto"/>
              <w:jc w:val="center"/>
              <w:rPr>
                <w:rFonts w:ascii="Arial" w:eastAsia="Arial" w:hAnsi="Arial" w:cs="Arial"/>
                <w:b/>
                <w:color w:val="000000"/>
              </w:rPr>
            </w:pPr>
            <w:bookmarkStart w:id="1" w:name="_30j0zll" w:colFirst="0" w:colLast="0"/>
            <w:bookmarkEnd w:id="1"/>
            <w:r>
              <w:rPr>
                <w:rFonts w:ascii="Arial" w:eastAsia="Arial" w:hAnsi="Arial" w:cs="Arial"/>
                <w:b/>
              </w:rPr>
              <w:t xml:space="preserve">Systems-based Practice 1: Patient Safety and Quality Improvement </w:t>
            </w:r>
          </w:p>
          <w:p w14:paraId="19E70C44" w14:textId="77777777" w:rsidR="007265EF" w:rsidRDefault="00E71B30" w:rsidP="009657C9">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7265EF" w14:paraId="7491110D" w14:textId="77777777">
        <w:tc>
          <w:tcPr>
            <w:tcW w:w="4950" w:type="dxa"/>
            <w:shd w:val="clear" w:color="auto" w:fill="FAC090"/>
          </w:tcPr>
          <w:p w14:paraId="3B2FA074" w14:textId="77777777" w:rsidR="007265EF" w:rsidRDefault="00E71B30" w:rsidP="009657C9">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2D2B6366" w14:textId="77777777" w:rsidR="007265EF" w:rsidRDefault="00E71B30" w:rsidP="009657C9">
            <w:pPr>
              <w:spacing w:after="0" w:line="240" w:lineRule="auto"/>
              <w:ind w:hanging="14"/>
              <w:jc w:val="center"/>
              <w:rPr>
                <w:rFonts w:ascii="Arial" w:eastAsia="Arial" w:hAnsi="Arial" w:cs="Arial"/>
                <w:b/>
              </w:rPr>
            </w:pPr>
            <w:r>
              <w:rPr>
                <w:rFonts w:ascii="Arial" w:eastAsia="Arial" w:hAnsi="Arial" w:cs="Arial"/>
                <w:b/>
              </w:rPr>
              <w:t>Examples</w:t>
            </w:r>
          </w:p>
        </w:tc>
      </w:tr>
      <w:tr w:rsidR="007265EF" w14:paraId="632BD529" w14:textId="77777777">
        <w:tc>
          <w:tcPr>
            <w:tcW w:w="4950" w:type="dxa"/>
            <w:shd w:val="clear" w:color="auto" w:fill="C9C9C9"/>
          </w:tcPr>
          <w:p w14:paraId="7C48071F" w14:textId="77777777" w:rsidR="007265EF" w:rsidRDefault="00E71B30" w:rsidP="009657C9">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Pr>
                <w:rFonts w:ascii="Arial" w:eastAsia="Arial" w:hAnsi="Arial" w:cs="Arial"/>
                <w:i/>
              </w:rPr>
              <w:t xml:space="preserve">Demonstrates knowledge of common patient safety </w:t>
            </w:r>
            <w:proofErr w:type="gramStart"/>
            <w:r>
              <w:rPr>
                <w:rFonts w:ascii="Arial" w:eastAsia="Arial" w:hAnsi="Arial" w:cs="Arial"/>
                <w:i/>
              </w:rPr>
              <w:t>events</w:t>
            </w:r>
            <w:proofErr w:type="gramEnd"/>
          </w:p>
          <w:p w14:paraId="72462393" w14:textId="77777777" w:rsidR="007265EF" w:rsidRDefault="007265EF" w:rsidP="009657C9">
            <w:pPr>
              <w:spacing w:after="0" w:line="240" w:lineRule="auto"/>
              <w:rPr>
                <w:rFonts w:ascii="Arial" w:eastAsia="Arial" w:hAnsi="Arial" w:cs="Arial"/>
                <w:i/>
              </w:rPr>
            </w:pPr>
          </w:p>
          <w:p w14:paraId="07CFAD3A" w14:textId="77777777" w:rsidR="007265EF" w:rsidRDefault="00E71B30" w:rsidP="009657C9">
            <w:pPr>
              <w:spacing w:after="0" w:line="240" w:lineRule="auto"/>
              <w:rPr>
                <w:rFonts w:ascii="Arial" w:eastAsia="Arial" w:hAnsi="Arial" w:cs="Arial"/>
                <w:i/>
              </w:rPr>
            </w:pPr>
            <w:r>
              <w:rPr>
                <w:rFonts w:ascii="Arial" w:eastAsia="Arial" w:hAnsi="Arial" w:cs="Arial"/>
                <w:i/>
              </w:rPr>
              <w:t xml:space="preserve">Demonstrates knowledge of how to report patient safety </w:t>
            </w:r>
            <w:proofErr w:type="gramStart"/>
            <w:r>
              <w:rPr>
                <w:rFonts w:ascii="Arial" w:eastAsia="Arial" w:hAnsi="Arial" w:cs="Arial"/>
                <w:i/>
              </w:rPr>
              <w:t>events</w:t>
            </w:r>
            <w:proofErr w:type="gramEnd"/>
          </w:p>
          <w:p w14:paraId="4535300F" w14:textId="77777777" w:rsidR="007265EF" w:rsidRDefault="007265EF" w:rsidP="009657C9">
            <w:pPr>
              <w:spacing w:after="0" w:line="240" w:lineRule="auto"/>
              <w:rPr>
                <w:rFonts w:ascii="Arial" w:eastAsia="Arial" w:hAnsi="Arial" w:cs="Arial"/>
                <w:i/>
              </w:rPr>
            </w:pPr>
          </w:p>
          <w:p w14:paraId="24818CD0" w14:textId="77777777" w:rsidR="007265EF" w:rsidRDefault="007265EF" w:rsidP="009657C9">
            <w:pPr>
              <w:spacing w:after="0" w:line="240" w:lineRule="auto"/>
              <w:rPr>
                <w:rFonts w:ascii="Arial" w:eastAsia="Arial" w:hAnsi="Arial" w:cs="Arial"/>
                <w:i/>
              </w:rPr>
            </w:pPr>
          </w:p>
          <w:p w14:paraId="1903C77B" w14:textId="77777777" w:rsidR="007265EF" w:rsidRDefault="00E71B30" w:rsidP="009657C9">
            <w:pPr>
              <w:spacing w:after="0" w:line="240" w:lineRule="auto"/>
              <w:rPr>
                <w:rFonts w:ascii="Arial" w:eastAsia="Arial" w:hAnsi="Arial" w:cs="Arial"/>
                <w:i/>
                <w:color w:val="000000"/>
              </w:rPr>
            </w:pPr>
            <w:r>
              <w:rPr>
                <w:rFonts w:ascii="Arial" w:eastAsia="Arial" w:hAnsi="Arial" w:cs="Arial"/>
                <w:i/>
              </w:rPr>
              <w:t>Demonstrates knowledge of basic quality improvement methodologies and metrics</w:t>
            </w:r>
          </w:p>
        </w:tc>
        <w:tc>
          <w:tcPr>
            <w:tcW w:w="9175" w:type="dxa"/>
            <w:tcBorders>
              <w:top w:val="nil"/>
              <w:left w:val="nil"/>
              <w:bottom w:val="single" w:sz="8" w:space="0" w:color="000000"/>
              <w:right w:val="single" w:sz="8" w:space="0" w:color="000000"/>
            </w:tcBorders>
            <w:shd w:val="clear" w:color="auto" w:fill="C9C9C9"/>
          </w:tcPr>
          <w:p w14:paraId="41086AD6" w14:textId="77777777" w:rsidR="007265EF" w:rsidRDefault="00E71B30" w:rsidP="009657C9">
            <w:pPr>
              <w:numPr>
                <w:ilvl w:val="0"/>
                <w:numId w:val="12"/>
              </w:numPr>
              <w:pBdr>
                <w:top w:val="nil"/>
                <w:left w:val="nil"/>
                <w:bottom w:val="nil"/>
                <w:right w:val="nil"/>
                <w:between w:val="nil"/>
              </w:pBdr>
              <w:spacing w:after="0" w:line="240" w:lineRule="auto"/>
              <w:ind w:left="162" w:hanging="180"/>
              <w:rPr>
                <w:color w:val="000000"/>
              </w:rPr>
            </w:pPr>
            <w:r>
              <w:rPr>
                <w:rFonts w:ascii="Arial" w:eastAsia="Arial" w:hAnsi="Arial" w:cs="Arial"/>
              </w:rPr>
              <w:t xml:space="preserve">Washes hands prior to examining a </w:t>
            </w:r>
            <w:proofErr w:type="gramStart"/>
            <w:r>
              <w:rPr>
                <w:rFonts w:ascii="Arial" w:eastAsia="Arial" w:hAnsi="Arial" w:cs="Arial"/>
              </w:rPr>
              <w:t>patient</w:t>
            </w:r>
            <w:proofErr w:type="gramEnd"/>
          </w:p>
          <w:p w14:paraId="7AF77392" w14:textId="77777777" w:rsidR="007265EF" w:rsidRDefault="00E71B30" w:rsidP="009657C9">
            <w:pPr>
              <w:numPr>
                <w:ilvl w:val="0"/>
                <w:numId w:val="12"/>
              </w:numPr>
              <w:pBdr>
                <w:top w:val="nil"/>
                <w:left w:val="nil"/>
                <w:bottom w:val="nil"/>
                <w:right w:val="nil"/>
                <w:between w:val="nil"/>
              </w:pBdr>
              <w:spacing w:after="0" w:line="240" w:lineRule="auto"/>
              <w:ind w:left="162" w:hanging="180"/>
              <w:rPr>
                <w:color w:val="000000"/>
              </w:rPr>
            </w:pPr>
            <w:r>
              <w:rPr>
                <w:rFonts w:ascii="Arial" w:eastAsia="Arial" w:hAnsi="Arial" w:cs="Arial"/>
                <w:color w:val="000000"/>
              </w:rPr>
              <w:t xml:space="preserve">Lists </w:t>
            </w:r>
            <w:r>
              <w:rPr>
                <w:rFonts w:ascii="Arial" w:eastAsia="Arial" w:hAnsi="Arial" w:cs="Arial"/>
              </w:rPr>
              <w:t>types of healthcare-associated infections and common causes</w:t>
            </w:r>
          </w:p>
          <w:p w14:paraId="0219B475" w14:textId="77777777" w:rsidR="007265EF" w:rsidRDefault="00E71B30" w:rsidP="009657C9">
            <w:pPr>
              <w:numPr>
                <w:ilvl w:val="0"/>
                <w:numId w:val="12"/>
              </w:numPr>
              <w:pBdr>
                <w:top w:val="nil"/>
                <w:left w:val="nil"/>
                <w:bottom w:val="nil"/>
                <w:right w:val="nil"/>
                <w:between w:val="nil"/>
              </w:pBdr>
              <w:spacing w:after="0" w:line="240" w:lineRule="auto"/>
              <w:ind w:left="162" w:hanging="180"/>
              <w:rPr>
                <w:color w:val="000000"/>
              </w:rPr>
            </w:pPr>
            <w:r>
              <w:rPr>
                <w:rFonts w:ascii="Arial" w:eastAsia="Arial" w:hAnsi="Arial" w:cs="Arial"/>
                <w:color w:val="000000"/>
              </w:rPr>
              <w:t xml:space="preserve">Describes how to report errors in </w:t>
            </w:r>
            <w:r>
              <w:rPr>
                <w:rFonts w:ascii="Arial" w:eastAsia="Arial" w:hAnsi="Arial" w:cs="Arial"/>
              </w:rPr>
              <w:t xml:space="preserve">at local </w:t>
            </w:r>
            <w:proofErr w:type="gramStart"/>
            <w:r>
              <w:rPr>
                <w:rFonts w:ascii="Arial" w:eastAsia="Arial" w:hAnsi="Arial" w:cs="Arial"/>
              </w:rPr>
              <w:t>institution</w:t>
            </w:r>
            <w:proofErr w:type="gramEnd"/>
          </w:p>
          <w:p w14:paraId="2F2CAF44" w14:textId="77777777" w:rsidR="007265EF" w:rsidRDefault="007265EF" w:rsidP="009657C9">
            <w:pPr>
              <w:pBdr>
                <w:top w:val="nil"/>
                <w:left w:val="nil"/>
                <w:bottom w:val="nil"/>
                <w:right w:val="nil"/>
                <w:between w:val="nil"/>
              </w:pBdr>
              <w:spacing w:after="0" w:line="240" w:lineRule="auto"/>
              <w:rPr>
                <w:color w:val="000000"/>
              </w:rPr>
            </w:pPr>
          </w:p>
          <w:p w14:paraId="604C9779" w14:textId="77777777" w:rsidR="007265EF" w:rsidRDefault="00E71B30" w:rsidP="009657C9">
            <w:pPr>
              <w:numPr>
                <w:ilvl w:val="0"/>
                <w:numId w:val="15"/>
              </w:numPr>
              <w:pBdr>
                <w:top w:val="nil"/>
                <w:left w:val="nil"/>
                <w:bottom w:val="nil"/>
                <w:right w:val="nil"/>
                <w:between w:val="nil"/>
              </w:pBdr>
              <w:spacing w:after="0" w:line="240" w:lineRule="auto"/>
              <w:ind w:left="162" w:hanging="180"/>
              <w:rPr>
                <w:color w:val="000000"/>
              </w:rPr>
            </w:pPr>
            <w:r>
              <w:rPr>
                <w:rFonts w:ascii="Arial" w:eastAsia="Arial" w:hAnsi="Arial" w:cs="Arial"/>
                <w:color w:val="000000"/>
              </w:rPr>
              <w:t xml:space="preserve">Describes </w:t>
            </w:r>
            <w:r>
              <w:rPr>
                <w:rFonts w:ascii="Arial" w:eastAsia="Arial" w:hAnsi="Arial" w:cs="Arial"/>
              </w:rPr>
              <w:t xml:space="preserve">quality improvement tools such as the Fishbone Diagram, </w:t>
            </w:r>
            <w:r>
              <w:rPr>
                <w:rFonts w:ascii="Arial" w:eastAsia="Arial" w:hAnsi="Arial" w:cs="Arial"/>
                <w:color w:val="000000"/>
              </w:rPr>
              <w:t>5 Whys and Plan-Do-Study-Act</w:t>
            </w:r>
            <w:r>
              <w:rPr>
                <w:rFonts w:ascii="Arial" w:eastAsia="Arial" w:hAnsi="Arial" w:cs="Arial"/>
              </w:rPr>
              <w:t xml:space="preserve"> (PDSA) Cycles</w:t>
            </w:r>
          </w:p>
          <w:p w14:paraId="755BF0A5" w14:textId="77777777" w:rsidR="007265EF" w:rsidRDefault="007265EF" w:rsidP="009657C9">
            <w:pPr>
              <w:pBdr>
                <w:top w:val="nil"/>
                <w:left w:val="nil"/>
                <w:bottom w:val="nil"/>
                <w:right w:val="nil"/>
                <w:between w:val="nil"/>
              </w:pBdr>
              <w:spacing w:after="0" w:line="240" w:lineRule="auto"/>
              <w:ind w:left="720"/>
              <w:rPr>
                <w:rFonts w:ascii="Arial" w:eastAsia="Arial" w:hAnsi="Arial" w:cs="Arial"/>
              </w:rPr>
            </w:pPr>
          </w:p>
        </w:tc>
      </w:tr>
      <w:tr w:rsidR="007265EF" w14:paraId="32E777B2" w14:textId="77777777">
        <w:tc>
          <w:tcPr>
            <w:tcW w:w="4950" w:type="dxa"/>
            <w:shd w:val="clear" w:color="auto" w:fill="C9C9C9"/>
          </w:tcPr>
          <w:p w14:paraId="239D8367" w14:textId="77777777" w:rsidR="007265EF" w:rsidRDefault="00E71B30" w:rsidP="009657C9">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Identifies system factors that lead to patient safety </w:t>
            </w:r>
            <w:proofErr w:type="gramStart"/>
            <w:r>
              <w:rPr>
                <w:rFonts w:ascii="Arial" w:eastAsia="Arial" w:hAnsi="Arial" w:cs="Arial"/>
                <w:i/>
              </w:rPr>
              <w:t>events</w:t>
            </w:r>
            <w:proofErr w:type="gramEnd"/>
            <w:r>
              <w:rPr>
                <w:rFonts w:ascii="Arial" w:eastAsia="Arial" w:hAnsi="Arial" w:cs="Arial"/>
                <w:i/>
              </w:rPr>
              <w:t xml:space="preserve"> </w:t>
            </w:r>
          </w:p>
          <w:p w14:paraId="6CC6C368" w14:textId="77777777" w:rsidR="007265EF" w:rsidRDefault="007265EF" w:rsidP="009657C9">
            <w:pPr>
              <w:spacing w:after="0" w:line="240" w:lineRule="auto"/>
              <w:rPr>
                <w:rFonts w:ascii="Arial" w:eastAsia="Arial" w:hAnsi="Arial" w:cs="Arial"/>
                <w:i/>
              </w:rPr>
            </w:pPr>
          </w:p>
          <w:p w14:paraId="20436771" w14:textId="77777777" w:rsidR="007265EF" w:rsidRDefault="007265EF" w:rsidP="009657C9">
            <w:pPr>
              <w:spacing w:after="0" w:line="240" w:lineRule="auto"/>
              <w:rPr>
                <w:rFonts w:ascii="Arial" w:eastAsia="Arial" w:hAnsi="Arial" w:cs="Arial"/>
                <w:i/>
              </w:rPr>
            </w:pPr>
          </w:p>
          <w:p w14:paraId="54E41ADD" w14:textId="77777777" w:rsidR="007265EF" w:rsidRDefault="007265EF" w:rsidP="009657C9">
            <w:pPr>
              <w:spacing w:after="0" w:line="240" w:lineRule="auto"/>
              <w:rPr>
                <w:rFonts w:ascii="Arial" w:eastAsia="Arial" w:hAnsi="Arial" w:cs="Arial"/>
                <w:i/>
              </w:rPr>
            </w:pPr>
          </w:p>
          <w:p w14:paraId="4DE76EB2" w14:textId="77777777" w:rsidR="007265EF" w:rsidRDefault="00E71B30" w:rsidP="009657C9">
            <w:pPr>
              <w:spacing w:after="0" w:line="240" w:lineRule="auto"/>
              <w:rPr>
                <w:rFonts w:ascii="Arial" w:eastAsia="Arial" w:hAnsi="Arial" w:cs="Arial"/>
                <w:i/>
              </w:rPr>
            </w:pPr>
            <w:r>
              <w:rPr>
                <w:rFonts w:ascii="Arial" w:eastAsia="Arial" w:hAnsi="Arial" w:cs="Arial"/>
                <w:i/>
              </w:rPr>
              <w:t>Reports patient safety events through institutional reporting systems (actual or simulated)</w:t>
            </w:r>
          </w:p>
          <w:p w14:paraId="428E7768" w14:textId="77777777" w:rsidR="007265EF" w:rsidRDefault="007265EF" w:rsidP="009657C9">
            <w:pPr>
              <w:spacing w:after="0" w:line="240" w:lineRule="auto"/>
              <w:rPr>
                <w:rFonts w:ascii="Arial" w:eastAsia="Arial" w:hAnsi="Arial" w:cs="Arial"/>
                <w:i/>
              </w:rPr>
            </w:pPr>
          </w:p>
          <w:p w14:paraId="6E87BB54" w14:textId="77777777" w:rsidR="007265EF" w:rsidRDefault="00E71B30" w:rsidP="009657C9">
            <w:pPr>
              <w:spacing w:after="0" w:line="240" w:lineRule="auto"/>
              <w:rPr>
                <w:rFonts w:ascii="Arial" w:eastAsia="Arial" w:hAnsi="Arial" w:cs="Arial"/>
                <w:i/>
              </w:rPr>
            </w:pPr>
            <w:r>
              <w:rPr>
                <w:rFonts w:ascii="Arial" w:eastAsia="Arial" w:hAnsi="Arial" w:cs="Arial"/>
                <w:i/>
              </w:rPr>
              <w:t xml:space="preserve">Describes local quality improvement initiatives (e.g., community vaccination rate, infection rate, smoking cessation) </w:t>
            </w:r>
          </w:p>
        </w:tc>
        <w:tc>
          <w:tcPr>
            <w:tcW w:w="9175" w:type="dxa"/>
            <w:tcBorders>
              <w:top w:val="nil"/>
              <w:left w:val="nil"/>
              <w:bottom w:val="single" w:sz="8" w:space="0" w:color="000000"/>
              <w:right w:val="single" w:sz="8" w:space="0" w:color="000000"/>
            </w:tcBorders>
            <w:shd w:val="clear" w:color="auto" w:fill="C9C9C9"/>
          </w:tcPr>
          <w:p w14:paraId="682A6A97" w14:textId="77777777" w:rsidR="007265EF" w:rsidRDefault="00E71B30" w:rsidP="009657C9">
            <w:pPr>
              <w:numPr>
                <w:ilvl w:val="0"/>
                <w:numId w:val="12"/>
              </w:numPr>
              <w:pBdr>
                <w:top w:val="nil"/>
                <w:left w:val="nil"/>
                <w:bottom w:val="nil"/>
                <w:right w:val="nil"/>
                <w:between w:val="nil"/>
              </w:pBdr>
              <w:spacing w:after="0" w:line="240" w:lineRule="auto"/>
              <w:ind w:left="158" w:hanging="158"/>
            </w:pPr>
            <w:r>
              <w:rPr>
                <w:rFonts w:ascii="Arial" w:eastAsia="Arial" w:hAnsi="Arial" w:cs="Arial"/>
              </w:rPr>
              <w:t xml:space="preserve">Identifies lack of hand sanitizer dispenser at each clinical exam room may lead to increased infection </w:t>
            </w:r>
            <w:proofErr w:type="gramStart"/>
            <w:r>
              <w:rPr>
                <w:rFonts w:ascii="Arial" w:eastAsia="Arial" w:hAnsi="Arial" w:cs="Arial"/>
              </w:rPr>
              <w:t>rates</w:t>
            </w:r>
            <w:proofErr w:type="gramEnd"/>
          </w:p>
          <w:p w14:paraId="3E482468" w14:textId="77777777" w:rsidR="007265EF" w:rsidRDefault="00E71B30" w:rsidP="009657C9">
            <w:pPr>
              <w:numPr>
                <w:ilvl w:val="0"/>
                <w:numId w:val="12"/>
              </w:numPr>
              <w:pBdr>
                <w:top w:val="nil"/>
                <w:left w:val="nil"/>
                <w:bottom w:val="nil"/>
                <w:right w:val="nil"/>
                <w:between w:val="nil"/>
              </w:pBdr>
              <w:spacing w:after="0" w:line="240" w:lineRule="auto"/>
              <w:ind w:left="158" w:hanging="158"/>
              <w:rPr>
                <w:rFonts w:ascii="Arial" w:eastAsia="Arial" w:hAnsi="Arial" w:cs="Arial"/>
              </w:rPr>
            </w:pPr>
            <w:r>
              <w:rPr>
                <w:rFonts w:ascii="Arial" w:eastAsia="Arial" w:hAnsi="Arial" w:cs="Arial"/>
              </w:rPr>
              <w:t xml:space="preserve">Applies Swiss Cheese Model of Accident Causation to patient safety </w:t>
            </w:r>
            <w:proofErr w:type="gramStart"/>
            <w:r>
              <w:rPr>
                <w:rFonts w:ascii="Arial" w:eastAsia="Arial" w:hAnsi="Arial" w:cs="Arial"/>
              </w:rPr>
              <w:t>events</w:t>
            </w:r>
            <w:proofErr w:type="gramEnd"/>
          </w:p>
          <w:p w14:paraId="70A985CA" w14:textId="77777777" w:rsidR="007265EF" w:rsidRDefault="007265EF" w:rsidP="009657C9">
            <w:pPr>
              <w:pBdr>
                <w:top w:val="nil"/>
                <w:left w:val="nil"/>
                <w:bottom w:val="nil"/>
                <w:right w:val="nil"/>
                <w:between w:val="nil"/>
              </w:pBdr>
              <w:spacing w:after="0" w:line="240" w:lineRule="auto"/>
              <w:rPr>
                <w:rFonts w:ascii="Arial" w:eastAsia="Arial" w:hAnsi="Arial" w:cs="Arial"/>
              </w:rPr>
            </w:pPr>
          </w:p>
          <w:p w14:paraId="327E98AF" w14:textId="77777777" w:rsidR="007265EF" w:rsidRDefault="00E71B30" w:rsidP="009657C9">
            <w:pPr>
              <w:numPr>
                <w:ilvl w:val="0"/>
                <w:numId w:val="12"/>
              </w:numPr>
              <w:spacing w:after="0" w:line="240" w:lineRule="auto"/>
              <w:ind w:left="158" w:hanging="158"/>
            </w:pPr>
            <w:r>
              <w:rPr>
                <w:rFonts w:ascii="Arial" w:eastAsia="Arial" w:hAnsi="Arial" w:cs="Arial"/>
              </w:rPr>
              <w:t>Reports lack of hand sanitizer dispenser at each clinical exam room to the medical director</w:t>
            </w:r>
          </w:p>
          <w:p w14:paraId="3DB4469E" w14:textId="77777777" w:rsidR="007265EF" w:rsidRDefault="00E71B30" w:rsidP="009657C9">
            <w:pPr>
              <w:numPr>
                <w:ilvl w:val="0"/>
                <w:numId w:val="12"/>
              </w:numPr>
              <w:spacing w:after="0" w:line="240" w:lineRule="auto"/>
              <w:ind w:left="158" w:hanging="158"/>
              <w:rPr>
                <w:rFonts w:ascii="Arial" w:eastAsia="Arial" w:hAnsi="Arial" w:cs="Arial"/>
              </w:rPr>
            </w:pPr>
            <w:r>
              <w:rPr>
                <w:rFonts w:ascii="Arial" w:eastAsia="Arial" w:hAnsi="Arial" w:cs="Arial"/>
              </w:rPr>
              <w:t>Reports near miss of wrong medication administration due to similar looking container/labeling through institutional reporting system</w:t>
            </w:r>
          </w:p>
          <w:p w14:paraId="4805FB75" w14:textId="77777777" w:rsidR="007265EF" w:rsidRDefault="007265EF" w:rsidP="009657C9">
            <w:pPr>
              <w:pBdr>
                <w:top w:val="nil"/>
                <w:left w:val="nil"/>
                <w:bottom w:val="nil"/>
                <w:right w:val="nil"/>
                <w:between w:val="nil"/>
              </w:pBdr>
              <w:spacing w:after="0" w:line="240" w:lineRule="auto"/>
              <w:rPr>
                <w:rFonts w:ascii="Arial" w:eastAsia="Arial" w:hAnsi="Arial" w:cs="Arial"/>
              </w:rPr>
            </w:pPr>
          </w:p>
          <w:p w14:paraId="288C8C1A" w14:textId="77777777" w:rsidR="007265EF" w:rsidRDefault="00E71B30" w:rsidP="009657C9">
            <w:pPr>
              <w:numPr>
                <w:ilvl w:val="0"/>
                <w:numId w:val="15"/>
              </w:numPr>
              <w:pBdr>
                <w:top w:val="nil"/>
                <w:left w:val="nil"/>
                <w:bottom w:val="nil"/>
                <w:right w:val="nil"/>
                <w:between w:val="nil"/>
              </w:pBdr>
              <w:spacing w:after="0" w:line="240" w:lineRule="auto"/>
              <w:ind w:left="158" w:hanging="158"/>
            </w:pPr>
            <w:r>
              <w:rPr>
                <w:rFonts w:ascii="Arial" w:eastAsia="Arial" w:hAnsi="Arial" w:cs="Arial"/>
              </w:rPr>
              <w:t>Summarizes protocols and initiatives aimed at reducing surgical site infections</w:t>
            </w:r>
          </w:p>
        </w:tc>
      </w:tr>
      <w:tr w:rsidR="007265EF" w14:paraId="4FB5582A" w14:textId="77777777">
        <w:tc>
          <w:tcPr>
            <w:tcW w:w="4950" w:type="dxa"/>
            <w:shd w:val="clear" w:color="auto" w:fill="C9C9C9"/>
          </w:tcPr>
          <w:p w14:paraId="74E7AE9E" w14:textId="77777777" w:rsidR="007265EF" w:rsidRDefault="00E71B30" w:rsidP="009657C9">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Pr>
                <w:rFonts w:ascii="Arial" w:eastAsia="Arial" w:hAnsi="Arial" w:cs="Arial"/>
                <w:i/>
              </w:rPr>
              <w:t>Participates in analysis of patient safety events (actual or simulated)</w:t>
            </w:r>
          </w:p>
          <w:p w14:paraId="7722E41F" w14:textId="77777777" w:rsidR="007265EF" w:rsidRDefault="007265EF" w:rsidP="009657C9">
            <w:pPr>
              <w:spacing w:after="0" w:line="240" w:lineRule="auto"/>
              <w:rPr>
                <w:rFonts w:ascii="Arial" w:eastAsia="Arial" w:hAnsi="Arial" w:cs="Arial"/>
                <w:i/>
              </w:rPr>
            </w:pPr>
          </w:p>
          <w:p w14:paraId="10967BDD" w14:textId="77777777" w:rsidR="007265EF" w:rsidRDefault="00E71B30" w:rsidP="009657C9">
            <w:pPr>
              <w:spacing w:after="0" w:line="240" w:lineRule="auto"/>
              <w:rPr>
                <w:rFonts w:ascii="Arial" w:eastAsia="Arial" w:hAnsi="Arial" w:cs="Arial"/>
                <w:i/>
              </w:rPr>
            </w:pPr>
            <w:r>
              <w:rPr>
                <w:rFonts w:ascii="Arial" w:eastAsia="Arial" w:hAnsi="Arial" w:cs="Arial"/>
                <w:i/>
              </w:rPr>
              <w:t xml:space="preserve">Participates in disclosure of patient safety events to patients and families (actual or simulated) </w:t>
            </w:r>
          </w:p>
          <w:p w14:paraId="781A97D6" w14:textId="77777777" w:rsidR="007265EF" w:rsidRDefault="007265EF" w:rsidP="009657C9">
            <w:pPr>
              <w:spacing w:after="0" w:line="240" w:lineRule="auto"/>
              <w:rPr>
                <w:rFonts w:ascii="Arial" w:eastAsia="Arial" w:hAnsi="Arial" w:cs="Arial"/>
                <w:i/>
              </w:rPr>
            </w:pPr>
          </w:p>
          <w:p w14:paraId="2F3FE2AE" w14:textId="77777777" w:rsidR="007265EF" w:rsidRDefault="00E71B30" w:rsidP="009657C9">
            <w:pPr>
              <w:spacing w:after="0" w:line="240" w:lineRule="auto"/>
              <w:rPr>
                <w:rFonts w:ascii="Arial" w:eastAsia="Arial" w:hAnsi="Arial" w:cs="Arial"/>
                <w:i/>
                <w:color w:val="000000"/>
              </w:rPr>
            </w:pPr>
            <w:r>
              <w:rPr>
                <w:rFonts w:ascii="Arial" w:eastAsia="Arial" w:hAnsi="Arial" w:cs="Arial"/>
                <w:i/>
              </w:rPr>
              <w:t>Participates in local quality improvement initiatives</w:t>
            </w:r>
          </w:p>
        </w:tc>
        <w:tc>
          <w:tcPr>
            <w:tcW w:w="9175" w:type="dxa"/>
            <w:tcBorders>
              <w:top w:val="nil"/>
              <w:left w:val="nil"/>
              <w:bottom w:val="single" w:sz="8" w:space="0" w:color="000000"/>
              <w:right w:val="single" w:sz="8" w:space="0" w:color="000000"/>
            </w:tcBorders>
            <w:shd w:val="clear" w:color="auto" w:fill="C9C9C9"/>
          </w:tcPr>
          <w:p w14:paraId="40E80374" w14:textId="77777777" w:rsidR="007265EF" w:rsidRDefault="00E71B30" w:rsidP="009657C9">
            <w:pPr>
              <w:numPr>
                <w:ilvl w:val="0"/>
                <w:numId w:val="12"/>
              </w:numPr>
              <w:pBdr>
                <w:top w:val="nil"/>
                <w:left w:val="nil"/>
                <w:bottom w:val="nil"/>
                <w:right w:val="nil"/>
                <w:between w:val="nil"/>
              </w:pBdr>
              <w:spacing w:after="0" w:line="240" w:lineRule="auto"/>
              <w:ind w:left="158" w:hanging="158"/>
              <w:rPr>
                <w:rFonts w:ascii="Arial" w:eastAsia="Arial" w:hAnsi="Arial" w:cs="Arial"/>
              </w:rPr>
            </w:pPr>
            <w:r>
              <w:rPr>
                <w:rFonts w:ascii="Arial" w:eastAsia="Arial" w:hAnsi="Arial" w:cs="Arial"/>
              </w:rPr>
              <w:t>Evaluates and presents patient case at patient safety/quality improvement conference (</w:t>
            </w:r>
            <w:proofErr w:type="gramStart"/>
            <w:r>
              <w:rPr>
                <w:rFonts w:ascii="Arial" w:eastAsia="Arial" w:hAnsi="Arial" w:cs="Arial"/>
              </w:rPr>
              <w:t>i.e.</w:t>
            </w:r>
            <w:proofErr w:type="gramEnd"/>
            <w:r>
              <w:rPr>
                <w:rFonts w:ascii="Arial" w:eastAsia="Arial" w:hAnsi="Arial" w:cs="Arial"/>
              </w:rPr>
              <w:t xml:space="preserve"> M&amp;M conference)</w:t>
            </w:r>
          </w:p>
          <w:p w14:paraId="1FD9559B" w14:textId="77777777" w:rsidR="007265EF" w:rsidRDefault="007265EF" w:rsidP="009657C9">
            <w:pPr>
              <w:pBdr>
                <w:top w:val="nil"/>
                <w:left w:val="nil"/>
                <w:bottom w:val="nil"/>
                <w:right w:val="nil"/>
                <w:between w:val="nil"/>
              </w:pBdr>
              <w:spacing w:after="0" w:line="240" w:lineRule="auto"/>
              <w:ind w:left="720"/>
              <w:rPr>
                <w:rFonts w:ascii="Arial" w:eastAsia="Arial" w:hAnsi="Arial" w:cs="Arial"/>
              </w:rPr>
            </w:pPr>
          </w:p>
          <w:p w14:paraId="6FB5D454" w14:textId="77777777" w:rsidR="007265EF" w:rsidRDefault="00E71B30" w:rsidP="009657C9">
            <w:pPr>
              <w:pBdr>
                <w:top w:val="nil"/>
                <w:left w:val="nil"/>
                <w:bottom w:val="nil"/>
                <w:right w:val="nil"/>
                <w:between w:val="nil"/>
              </w:pBdr>
              <w:spacing w:after="0" w:line="240" w:lineRule="auto"/>
              <w:ind w:left="158"/>
            </w:pPr>
            <w:r>
              <w:rPr>
                <w:rFonts w:ascii="Arial" w:eastAsia="Arial" w:hAnsi="Arial" w:cs="Arial"/>
              </w:rPr>
              <w:t xml:space="preserve"> </w:t>
            </w:r>
          </w:p>
          <w:p w14:paraId="2D9F7D1F" w14:textId="77777777" w:rsidR="007265EF" w:rsidRDefault="00E71B30" w:rsidP="009657C9">
            <w:pPr>
              <w:numPr>
                <w:ilvl w:val="0"/>
                <w:numId w:val="12"/>
              </w:numPr>
              <w:pBdr>
                <w:top w:val="nil"/>
                <w:left w:val="nil"/>
                <w:bottom w:val="nil"/>
                <w:right w:val="nil"/>
                <w:between w:val="nil"/>
              </w:pBdr>
              <w:spacing w:after="0" w:line="240" w:lineRule="auto"/>
              <w:ind w:left="158" w:hanging="158"/>
            </w:pPr>
            <w:r>
              <w:rPr>
                <w:rFonts w:ascii="Arial" w:eastAsia="Arial" w:hAnsi="Arial" w:cs="Arial"/>
              </w:rPr>
              <w:t xml:space="preserve">Through simulation, communicates with patients/families about an insulin administration </w:t>
            </w:r>
            <w:proofErr w:type="gramStart"/>
            <w:r>
              <w:rPr>
                <w:rFonts w:ascii="Arial" w:eastAsia="Arial" w:hAnsi="Arial" w:cs="Arial"/>
              </w:rPr>
              <w:t>error</w:t>
            </w:r>
            <w:proofErr w:type="gramEnd"/>
          </w:p>
          <w:p w14:paraId="5A8FE999" w14:textId="77777777" w:rsidR="007265EF" w:rsidRDefault="007265EF" w:rsidP="009657C9">
            <w:pPr>
              <w:pBdr>
                <w:top w:val="nil"/>
                <w:left w:val="nil"/>
                <w:bottom w:val="nil"/>
                <w:right w:val="nil"/>
                <w:between w:val="nil"/>
              </w:pBdr>
              <w:spacing w:after="0" w:line="240" w:lineRule="auto"/>
              <w:rPr>
                <w:rFonts w:ascii="Arial" w:eastAsia="Arial" w:hAnsi="Arial" w:cs="Arial"/>
              </w:rPr>
            </w:pPr>
          </w:p>
          <w:p w14:paraId="5E017C87" w14:textId="77777777" w:rsidR="007265EF" w:rsidRDefault="007265EF" w:rsidP="009657C9">
            <w:pPr>
              <w:pBdr>
                <w:top w:val="nil"/>
                <w:left w:val="nil"/>
                <w:bottom w:val="nil"/>
                <w:right w:val="nil"/>
                <w:between w:val="nil"/>
              </w:pBdr>
              <w:spacing w:after="0" w:line="240" w:lineRule="auto"/>
              <w:ind w:left="158"/>
            </w:pPr>
          </w:p>
          <w:p w14:paraId="7A134119" w14:textId="77777777" w:rsidR="007265EF" w:rsidRDefault="00E71B30" w:rsidP="009657C9">
            <w:pPr>
              <w:numPr>
                <w:ilvl w:val="0"/>
                <w:numId w:val="15"/>
              </w:numPr>
              <w:pBdr>
                <w:top w:val="nil"/>
                <w:left w:val="nil"/>
                <w:bottom w:val="nil"/>
                <w:right w:val="nil"/>
                <w:between w:val="nil"/>
              </w:pBdr>
              <w:spacing w:after="0" w:line="240" w:lineRule="auto"/>
              <w:ind w:left="158" w:hanging="158"/>
            </w:pPr>
            <w:r>
              <w:rPr>
                <w:rFonts w:ascii="Arial" w:eastAsia="Arial" w:hAnsi="Arial" w:cs="Arial"/>
              </w:rPr>
              <w:t>Follows pre-op and post-op protocols designed to prevent surgical site infections</w:t>
            </w:r>
          </w:p>
        </w:tc>
      </w:tr>
      <w:tr w:rsidR="007265EF" w14:paraId="415E4582" w14:textId="77777777">
        <w:tc>
          <w:tcPr>
            <w:tcW w:w="4950" w:type="dxa"/>
            <w:shd w:val="clear" w:color="auto" w:fill="C9C9C9"/>
          </w:tcPr>
          <w:p w14:paraId="7B04154D" w14:textId="77777777" w:rsidR="007265EF" w:rsidRDefault="00E71B30" w:rsidP="009657C9">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 xml:space="preserve">Conducts analysis of patient safety events and offers error prevention strategies (actual or simulated) </w:t>
            </w:r>
          </w:p>
          <w:p w14:paraId="66B22734" w14:textId="77777777" w:rsidR="007265EF" w:rsidRDefault="007265EF" w:rsidP="009657C9">
            <w:pPr>
              <w:spacing w:after="0" w:line="240" w:lineRule="auto"/>
              <w:rPr>
                <w:rFonts w:ascii="Arial" w:eastAsia="Arial" w:hAnsi="Arial" w:cs="Arial"/>
                <w:i/>
              </w:rPr>
            </w:pPr>
          </w:p>
          <w:p w14:paraId="5B96D606" w14:textId="77777777" w:rsidR="007265EF" w:rsidRDefault="007265EF" w:rsidP="009657C9">
            <w:pPr>
              <w:spacing w:after="0" w:line="240" w:lineRule="auto"/>
              <w:rPr>
                <w:rFonts w:ascii="Arial" w:eastAsia="Arial" w:hAnsi="Arial" w:cs="Arial"/>
                <w:i/>
              </w:rPr>
            </w:pPr>
          </w:p>
          <w:p w14:paraId="449D7FBE" w14:textId="77777777" w:rsidR="007265EF" w:rsidRDefault="007265EF" w:rsidP="009657C9">
            <w:pPr>
              <w:spacing w:after="0" w:line="240" w:lineRule="auto"/>
              <w:rPr>
                <w:rFonts w:ascii="Arial" w:eastAsia="Arial" w:hAnsi="Arial" w:cs="Arial"/>
                <w:i/>
              </w:rPr>
            </w:pPr>
          </w:p>
          <w:p w14:paraId="693A7483" w14:textId="77777777" w:rsidR="007265EF" w:rsidRDefault="00E71B30" w:rsidP="009657C9">
            <w:pPr>
              <w:spacing w:after="0" w:line="240" w:lineRule="auto"/>
              <w:rPr>
                <w:rFonts w:ascii="Arial" w:eastAsia="Arial" w:hAnsi="Arial" w:cs="Arial"/>
                <w:i/>
              </w:rPr>
            </w:pPr>
            <w:r>
              <w:rPr>
                <w:rFonts w:ascii="Arial" w:eastAsia="Arial" w:hAnsi="Arial" w:cs="Arial"/>
                <w:i/>
              </w:rPr>
              <w:t xml:space="preserve">Discloses patient safety events to patients and families (actual or simulated) </w:t>
            </w:r>
          </w:p>
          <w:p w14:paraId="0294B34A" w14:textId="77777777" w:rsidR="007265EF" w:rsidRDefault="007265EF" w:rsidP="009657C9">
            <w:pPr>
              <w:spacing w:after="0" w:line="240" w:lineRule="auto"/>
              <w:rPr>
                <w:rFonts w:ascii="Arial" w:eastAsia="Arial" w:hAnsi="Arial" w:cs="Arial"/>
                <w:i/>
              </w:rPr>
            </w:pPr>
          </w:p>
          <w:p w14:paraId="1DAECE5D" w14:textId="77777777" w:rsidR="007265EF" w:rsidRDefault="00E71B30" w:rsidP="009657C9">
            <w:pPr>
              <w:spacing w:after="0" w:line="240" w:lineRule="auto"/>
              <w:rPr>
                <w:rFonts w:ascii="Arial" w:eastAsia="Arial" w:hAnsi="Arial" w:cs="Arial"/>
                <w:i/>
              </w:rPr>
            </w:pPr>
            <w:r>
              <w:rPr>
                <w:rFonts w:ascii="Arial" w:eastAsia="Arial" w:hAnsi="Arial" w:cs="Arial"/>
                <w:i/>
              </w:rPr>
              <w:t>Demonstrates the skills required to identify, develop, implement, and analyze a quality improvement project</w:t>
            </w:r>
          </w:p>
        </w:tc>
        <w:tc>
          <w:tcPr>
            <w:tcW w:w="9175" w:type="dxa"/>
            <w:tcBorders>
              <w:top w:val="nil"/>
              <w:left w:val="nil"/>
              <w:bottom w:val="single" w:sz="8" w:space="0" w:color="000000"/>
              <w:right w:val="single" w:sz="8" w:space="0" w:color="000000"/>
            </w:tcBorders>
            <w:shd w:val="clear" w:color="auto" w:fill="C9C9C9"/>
          </w:tcPr>
          <w:p w14:paraId="562F8D45" w14:textId="77777777" w:rsidR="007265EF" w:rsidRDefault="00E71B30" w:rsidP="009657C9">
            <w:pPr>
              <w:numPr>
                <w:ilvl w:val="0"/>
                <w:numId w:val="12"/>
              </w:numPr>
              <w:pBdr>
                <w:top w:val="nil"/>
                <w:left w:val="nil"/>
                <w:bottom w:val="nil"/>
                <w:right w:val="nil"/>
                <w:between w:val="nil"/>
              </w:pBdr>
              <w:spacing w:after="0" w:line="240" w:lineRule="auto"/>
              <w:ind w:left="158" w:hanging="158"/>
            </w:pPr>
            <w:r>
              <w:rPr>
                <w:rFonts w:ascii="Arial" w:eastAsia="Arial" w:hAnsi="Arial" w:cs="Arial"/>
              </w:rPr>
              <w:lastRenderedPageBreak/>
              <w:t>Categorizes the frequency of surgical site</w:t>
            </w:r>
            <w:r>
              <w:rPr>
                <w:rFonts w:ascii="Arial" w:eastAsia="Arial" w:hAnsi="Arial" w:cs="Arial"/>
                <w:i/>
              </w:rPr>
              <w:t xml:space="preserve"> </w:t>
            </w:r>
            <w:r>
              <w:rPr>
                <w:rFonts w:ascii="Arial" w:eastAsia="Arial" w:hAnsi="Arial" w:cs="Arial"/>
              </w:rPr>
              <w:t xml:space="preserve">infections by hospital unit using a Pareto chart to focus on the most significant problems or causes, followed by one or more PDSA </w:t>
            </w:r>
            <w:r>
              <w:rPr>
                <w:rFonts w:ascii="Arial" w:eastAsia="Arial" w:hAnsi="Arial" w:cs="Arial"/>
              </w:rPr>
              <w:lastRenderedPageBreak/>
              <w:t xml:space="preserve">cycles and tracks progress using a run chart to document success and maintenance of </w:t>
            </w:r>
            <w:proofErr w:type="gramStart"/>
            <w:r>
              <w:rPr>
                <w:rFonts w:ascii="Arial" w:eastAsia="Arial" w:hAnsi="Arial" w:cs="Arial"/>
              </w:rPr>
              <w:t>success</w:t>
            </w:r>
            <w:proofErr w:type="gramEnd"/>
          </w:p>
          <w:p w14:paraId="794B657B" w14:textId="77777777" w:rsidR="007265EF" w:rsidRDefault="00E71B30" w:rsidP="009657C9">
            <w:pPr>
              <w:numPr>
                <w:ilvl w:val="0"/>
                <w:numId w:val="12"/>
              </w:numPr>
              <w:pBdr>
                <w:top w:val="nil"/>
                <w:left w:val="nil"/>
                <w:bottom w:val="nil"/>
                <w:right w:val="nil"/>
                <w:between w:val="nil"/>
              </w:pBdr>
              <w:spacing w:after="0" w:line="240" w:lineRule="auto"/>
              <w:ind w:left="158" w:hanging="158"/>
            </w:pPr>
            <w:r>
              <w:rPr>
                <w:rFonts w:ascii="Arial" w:eastAsia="Arial" w:hAnsi="Arial" w:cs="Arial"/>
              </w:rPr>
              <w:t xml:space="preserve">Collaborates with a multidisciplinary and interprofessional team to conduct the analysis of insulin administration </w:t>
            </w:r>
            <w:proofErr w:type="gramStart"/>
            <w:r>
              <w:rPr>
                <w:rFonts w:ascii="Arial" w:eastAsia="Arial" w:hAnsi="Arial" w:cs="Arial"/>
              </w:rPr>
              <w:t>errors</w:t>
            </w:r>
            <w:proofErr w:type="gramEnd"/>
          </w:p>
          <w:p w14:paraId="5C812295" w14:textId="77777777" w:rsidR="007265EF" w:rsidRDefault="007265EF" w:rsidP="009657C9">
            <w:pPr>
              <w:pBdr>
                <w:top w:val="nil"/>
                <w:left w:val="nil"/>
                <w:bottom w:val="nil"/>
                <w:right w:val="nil"/>
                <w:between w:val="nil"/>
              </w:pBdr>
              <w:spacing w:after="0" w:line="240" w:lineRule="auto"/>
              <w:ind w:left="158"/>
            </w:pPr>
          </w:p>
          <w:p w14:paraId="6118948E" w14:textId="77777777" w:rsidR="007265EF" w:rsidRDefault="00E71B30" w:rsidP="009657C9">
            <w:pPr>
              <w:numPr>
                <w:ilvl w:val="0"/>
                <w:numId w:val="12"/>
              </w:numPr>
              <w:spacing w:after="0" w:line="240" w:lineRule="auto"/>
              <w:ind w:left="158"/>
            </w:pPr>
            <w:r>
              <w:rPr>
                <w:rFonts w:ascii="Arial" w:eastAsia="Arial" w:hAnsi="Arial" w:cs="Arial"/>
              </w:rPr>
              <w:t xml:space="preserve">In collaboration with team, discusses how a missed antibiotic dose contributed to development of a surgical site </w:t>
            </w:r>
            <w:proofErr w:type="gramStart"/>
            <w:r>
              <w:rPr>
                <w:rFonts w:ascii="Arial" w:eastAsia="Arial" w:hAnsi="Arial" w:cs="Arial"/>
              </w:rPr>
              <w:t>infection</w:t>
            </w:r>
            <w:proofErr w:type="gramEnd"/>
          </w:p>
          <w:p w14:paraId="0707F10B" w14:textId="77777777" w:rsidR="007265EF" w:rsidRDefault="007265EF" w:rsidP="009657C9">
            <w:pPr>
              <w:pBdr>
                <w:top w:val="nil"/>
                <w:left w:val="nil"/>
                <w:bottom w:val="nil"/>
                <w:right w:val="nil"/>
                <w:between w:val="nil"/>
              </w:pBdr>
              <w:spacing w:after="0" w:line="240" w:lineRule="auto"/>
              <w:rPr>
                <w:rFonts w:ascii="Arial" w:eastAsia="Arial" w:hAnsi="Arial" w:cs="Arial"/>
              </w:rPr>
            </w:pPr>
          </w:p>
          <w:p w14:paraId="56B6E439" w14:textId="77777777" w:rsidR="007265EF" w:rsidRDefault="00E71B30" w:rsidP="009657C9">
            <w:pPr>
              <w:numPr>
                <w:ilvl w:val="0"/>
                <w:numId w:val="12"/>
              </w:numPr>
              <w:pBdr>
                <w:top w:val="nil"/>
                <w:left w:val="nil"/>
                <w:bottom w:val="nil"/>
                <w:right w:val="nil"/>
                <w:between w:val="nil"/>
              </w:pBdr>
              <w:spacing w:after="0" w:line="240" w:lineRule="auto"/>
              <w:ind w:left="158" w:hanging="158"/>
            </w:pPr>
            <w:r>
              <w:rPr>
                <w:rFonts w:ascii="Arial" w:eastAsia="Arial" w:hAnsi="Arial" w:cs="Arial"/>
              </w:rPr>
              <w:t>Develops and tracks quality improvement project progress using the IHI Model for Improvement</w:t>
            </w:r>
          </w:p>
        </w:tc>
      </w:tr>
      <w:tr w:rsidR="007265EF" w14:paraId="75178635" w14:textId="77777777">
        <w:tc>
          <w:tcPr>
            <w:tcW w:w="4950" w:type="dxa"/>
            <w:shd w:val="clear" w:color="auto" w:fill="C9C9C9"/>
          </w:tcPr>
          <w:p w14:paraId="589D6E28" w14:textId="77777777" w:rsidR="007265EF" w:rsidRDefault="00E71B30" w:rsidP="009657C9">
            <w:pPr>
              <w:spacing w:after="0" w:line="240" w:lineRule="auto"/>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Pr>
                <w:rFonts w:ascii="Arial" w:eastAsia="Arial" w:hAnsi="Arial" w:cs="Arial"/>
                <w:i/>
              </w:rPr>
              <w:t xml:space="preserve">Actively engages teams and processes to modify systems to prevent patient safety </w:t>
            </w:r>
            <w:proofErr w:type="gramStart"/>
            <w:r>
              <w:rPr>
                <w:rFonts w:ascii="Arial" w:eastAsia="Arial" w:hAnsi="Arial" w:cs="Arial"/>
                <w:i/>
              </w:rPr>
              <w:t>events</w:t>
            </w:r>
            <w:proofErr w:type="gramEnd"/>
          </w:p>
          <w:p w14:paraId="2A97DDE2" w14:textId="77777777" w:rsidR="007265EF" w:rsidRDefault="007265EF" w:rsidP="009657C9">
            <w:pPr>
              <w:spacing w:after="0" w:line="240" w:lineRule="auto"/>
              <w:rPr>
                <w:rFonts w:ascii="Arial" w:eastAsia="Arial" w:hAnsi="Arial" w:cs="Arial"/>
                <w:i/>
              </w:rPr>
            </w:pPr>
          </w:p>
          <w:p w14:paraId="1F27E96A" w14:textId="77777777" w:rsidR="007265EF" w:rsidRDefault="00E71B30" w:rsidP="009657C9">
            <w:pPr>
              <w:spacing w:after="0" w:line="240" w:lineRule="auto"/>
              <w:rPr>
                <w:rFonts w:ascii="Arial" w:eastAsia="Arial" w:hAnsi="Arial" w:cs="Arial"/>
                <w:i/>
              </w:rPr>
            </w:pPr>
            <w:r>
              <w:rPr>
                <w:rFonts w:ascii="Arial" w:eastAsia="Arial" w:hAnsi="Arial" w:cs="Arial"/>
                <w:i/>
              </w:rPr>
              <w:t xml:space="preserve">Role models or </w:t>
            </w:r>
            <w:proofErr w:type="gramStart"/>
            <w:r>
              <w:rPr>
                <w:rFonts w:ascii="Arial" w:eastAsia="Arial" w:hAnsi="Arial" w:cs="Arial"/>
                <w:i/>
              </w:rPr>
              <w:t>mentors</w:t>
            </w:r>
            <w:proofErr w:type="gramEnd"/>
            <w:r>
              <w:rPr>
                <w:rFonts w:ascii="Arial" w:eastAsia="Arial" w:hAnsi="Arial" w:cs="Arial"/>
                <w:i/>
              </w:rPr>
              <w:t xml:space="preserve"> others in the disclosure of patient safety events</w:t>
            </w:r>
          </w:p>
          <w:p w14:paraId="593257D4" w14:textId="77777777" w:rsidR="007265EF" w:rsidRDefault="007265EF" w:rsidP="009657C9">
            <w:pPr>
              <w:spacing w:after="0" w:line="240" w:lineRule="auto"/>
              <w:rPr>
                <w:rFonts w:ascii="Arial" w:eastAsia="Arial" w:hAnsi="Arial" w:cs="Arial"/>
                <w:i/>
              </w:rPr>
            </w:pPr>
          </w:p>
          <w:p w14:paraId="7B60556D" w14:textId="77777777" w:rsidR="007265EF" w:rsidRDefault="00E71B30" w:rsidP="009657C9">
            <w:pPr>
              <w:spacing w:after="0" w:line="240" w:lineRule="auto"/>
              <w:rPr>
                <w:rFonts w:ascii="Arial" w:eastAsia="Arial" w:hAnsi="Arial" w:cs="Arial"/>
                <w:i/>
              </w:rPr>
            </w:pPr>
            <w:r>
              <w:rPr>
                <w:rFonts w:ascii="Arial" w:eastAsia="Arial" w:hAnsi="Arial" w:cs="Arial"/>
                <w:i/>
              </w:rPr>
              <w:t xml:space="preserve">Creates, implements, and assesses quality improvement initiatives at the institutional or community level </w:t>
            </w:r>
          </w:p>
        </w:tc>
        <w:tc>
          <w:tcPr>
            <w:tcW w:w="9175" w:type="dxa"/>
            <w:tcBorders>
              <w:top w:val="nil"/>
              <w:left w:val="nil"/>
              <w:bottom w:val="single" w:sz="8" w:space="0" w:color="000000"/>
              <w:right w:val="single" w:sz="8" w:space="0" w:color="000000"/>
            </w:tcBorders>
            <w:shd w:val="clear" w:color="auto" w:fill="C9C9C9"/>
          </w:tcPr>
          <w:p w14:paraId="39BA28A4" w14:textId="77777777" w:rsidR="007265EF" w:rsidRDefault="00E71B30" w:rsidP="009657C9">
            <w:pPr>
              <w:numPr>
                <w:ilvl w:val="0"/>
                <w:numId w:val="17"/>
              </w:numPr>
              <w:pBdr>
                <w:top w:val="nil"/>
                <w:left w:val="nil"/>
                <w:bottom w:val="nil"/>
                <w:right w:val="nil"/>
                <w:between w:val="nil"/>
              </w:pBdr>
              <w:spacing w:after="0" w:line="240" w:lineRule="auto"/>
              <w:ind w:left="162" w:hanging="162"/>
              <w:rPr>
                <w:color w:val="000000"/>
              </w:rPr>
            </w:pPr>
            <w:r>
              <w:t xml:space="preserve">Collaborates with IT department to build peri-op order set to reduce surgical site </w:t>
            </w:r>
            <w:proofErr w:type="gramStart"/>
            <w:r>
              <w:t>infections</w:t>
            </w:r>
            <w:proofErr w:type="gramEnd"/>
          </w:p>
          <w:p w14:paraId="35B5E0BD" w14:textId="77777777" w:rsidR="007265EF" w:rsidRDefault="007265EF" w:rsidP="009657C9">
            <w:pPr>
              <w:pBdr>
                <w:top w:val="nil"/>
                <w:left w:val="nil"/>
                <w:bottom w:val="nil"/>
                <w:right w:val="nil"/>
                <w:between w:val="nil"/>
              </w:pBdr>
              <w:spacing w:after="0" w:line="240" w:lineRule="auto"/>
              <w:ind w:left="162"/>
              <w:rPr>
                <w:color w:val="000000"/>
              </w:rPr>
            </w:pPr>
          </w:p>
          <w:p w14:paraId="1D7B7F3D" w14:textId="77777777" w:rsidR="007265EF" w:rsidRDefault="00E71B30" w:rsidP="009657C9">
            <w:pPr>
              <w:numPr>
                <w:ilvl w:val="0"/>
                <w:numId w:val="17"/>
              </w:numPr>
              <w:pBdr>
                <w:top w:val="nil"/>
                <w:left w:val="nil"/>
                <w:bottom w:val="nil"/>
                <w:right w:val="nil"/>
                <w:between w:val="nil"/>
              </w:pBdr>
              <w:spacing w:after="0" w:line="240" w:lineRule="auto"/>
              <w:ind w:left="162" w:hanging="162"/>
              <w:rPr>
                <w:color w:val="000000"/>
              </w:rPr>
            </w:pPr>
            <w:r>
              <w:rPr>
                <w:rFonts w:ascii="Arial" w:eastAsia="Arial" w:hAnsi="Arial" w:cs="Arial"/>
              </w:rPr>
              <w:t>Designs and c</w:t>
            </w:r>
            <w:r>
              <w:rPr>
                <w:rFonts w:ascii="Arial" w:eastAsia="Arial" w:hAnsi="Arial" w:cs="Arial"/>
                <w:color w:val="000000"/>
              </w:rPr>
              <w:t xml:space="preserve">onducts a simulation for disclosing patient safety </w:t>
            </w:r>
            <w:proofErr w:type="gramStart"/>
            <w:r>
              <w:rPr>
                <w:rFonts w:ascii="Arial" w:eastAsia="Arial" w:hAnsi="Arial" w:cs="Arial"/>
                <w:color w:val="000000"/>
              </w:rPr>
              <w:t>events</w:t>
            </w:r>
            <w:proofErr w:type="gramEnd"/>
          </w:p>
          <w:p w14:paraId="25CD1310" w14:textId="77777777" w:rsidR="007265EF" w:rsidRDefault="007265EF" w:rsidP="009657C9">
            <w:pPr>
              <w:pBdr>
                <w:top w:val="nil"/>
                <w:left w:val="nil"/>
                <w:bottom w:val="nil"/>
                <w:right w:val="nil"/>
                <w:between w:val="nil"/>
              </w:pBdr>
              <w:spacing w:after="0" w:line="240" w:lineRule="auto"/>
              <w:ind w:left="720"/>
            </w:pPr>
          </w:p>
          <w:p w14:paraId="476126BA" w14:textId="77777777" w:rsidR="007265EF" w:rsidRDefault="00E71B30" w:rsidP="009657C9">
            <w:pPr>
              <w:numPr>
                <w:ilvl w:val="0"/>
                <w:numId w:val="11"/>
              </w:numPr>
              <w:pBdr>
                <w:top w:val="nil"/>
                <w:left w:val="nil"/>
                <w:bottom w:val="nil"/>
                <w:right w:val="nil"/>
                <w:between w:val="nil"/>
              </w:pBdr>
              <w:spacing w:after="0" w:line="240" w:lineRule="auto"/>
              <w:ind w:left="162" w:hanging="162"/>
              <w:rPr>
                <w:color w:val="000000"/>
              </w:rPr>
            </w:pPr>
            <w:r>
              <w:rPr>
                <w:rFonts w:ascii="Arial" w:eastAsia="Arial" w:hAnsi="Arial" w:cs="Arial"/>
                <w:color w:val="000000"/>
              </w:rPr>
              <w:t>Initiates and completes a QI project to</w:t>
            </w:r>
            <w:r>
              <w:rPr>
                <w:rFonts w:ascii="Arial" w:eastAsia="Arial" w:hAnsi="Arial" w:cs="Arial"/>
              </w:rPr>
              <w:t xml:space="preserve"> reduce insulin administration errors </w:t>
            </w:r>
            <w:r>
              <w:rPr>
                <w:rFonts w:ascii="Arial" w:eastAsia="Arial" w:hAnsi="Arial" w:cs="Arial"/>
                <w:color w:val="000000"/>
              </w:rPr>
              <w:t xml:space="preserve">in collaboration with the </w:t>
            </w:r>
            <w:r>
              <w:rPr>
                <w:rFonts w:ascii="Arial" w:eastAsia="Arial" w:hAnsi="Arial" w:cs="Arial"/>
              </w:rPr>
              <w:t>Nursing and Pharmacy leadership</w:t>
            </w:r>
          </w:p>
        </w:tc>
      </w:tr>
      <w:tr w:rsidR="007265EF" w14:paraId="6BAEBB66" w14:textId="77777777">
        <w:tc>
          <w:tcPr>
            <w:tcW w:w="4950" w:type="dxa"/>
            <w:shd w:val="clear" w:color="auto" w:fill="FFD965"/>
          </w:tcPr>
          <w:p w14:paraId="22849AE3" w14:textId="77777777" w:rsidR="007265EF" w:rsidRDefault="00E71B30" w:rsidP="009657C9">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5436C537" w14:textId="77777777" w:rsidR="007265EF" w:rsidRDefault="00E71B30" w:rsidP="009657C9">
            <w:pPr>
              <w:numPr>
                <w:ilvl w:val="0"/>
                <w:numId w:val="15"/>
              </w:numPr>
              <w:pBdr>
                <w:top w:val="nil"/>
                <w:left w:val="nil"/>
                <w:bottom w:val="nil"/>
                <w:right w:val="nil"/>
                <w:between w:val="nil"/>
              </w:pBdr>
              <w:spacing w:after="0" w:line="240" w:lineRule="auto"/>
              <w:ind w:left="158" w:hanging="158"/>
            </w:pPr>
            <w:r>
              <w:rPr>
                <w:rFonts w:ascii="Arial" w:eastAsia="Arial" w:hAnsi="Arial" w:cs="Arial"/>
              </w:rPr>
              <w:t>Simulation</w:t>
            </w:r>
          </w:p>
          <w:p w14:paraId="5438A526" w14:textId="77777777" w:rsidR="007265EF" w:rsidRDefault="00E71B30" w:rsidP="009657C9">
            <w:pPr>
              <w:numPr>
                <w:ilvl w:val="0"/>
                <w:numId w:val="15"/>
              </w:numPr>
              <w:pBdr>
                <w:top w:val="nil"/>
                <w:left w:val="nil"/>
                <w:bottom w:val="nil"/>
                <w:right w:val="nil"/>
                <w:between w:val="nil"/>
              </w:pBdr>
              <w:spacing w:after="0" w:line="240" w:lineRule="auto"/>
              <w:ind w:left="158" w:hanging="158"/>
            </w:pPr>
            <w:r>
              <w:rPr>
                <w:rFonts w:ascii="Arial" w:eastAsia="Arial" w:hAnsi="Arial" w:cs="Arial"/>
              </w:rPr>
              <w:t>Reflection</w:t>
            </w:r>
          </w:p>
          <w:p w14:paraId="1C24784D" w14:textId="77777777" w:rsidR="007265EF" w:rsidRDefault="00E71B30" w:rsidP="009657C9">
            <w:pPr>
              <w:numPr>
                <w:ilvl w:val="0"/>
                <w:numId w:val="15"/>
              </w:numPr>
              <w:pBdr>
                <w:top w:val="nil"/>
                <w:left w:val="nil"/>
                <w:bottom w:val="nil"/>
                <w:right w:val="nil"/>
                <w:between w:val="nil"/>
              </w:pBdr>
              <w:spacing w:after="0" w:line="240" w:lineRule="auto"/>
              <w:ind w:left="158" w:hanging="158"/>
            </w:pPr>
            <w:r>
              <w:rPr>
                <w:rFonts w:ascii="Arial" w:eastAsia="Arial" w:hAnsi="Arial" w:cs="Arial"/>
              </w:rPr>
              <w:t xml:space="preserve">Direct observation </w:t>
            </w:r>
          </w:p>
          <w:p w14:paraId="3E27DF1D" w14:textId="77777777" w:rsidR="007265EF" w:rsidRDefault="00E71B30" w:rsidP="009657C9">
            <w:pPr>
              <w:numPr>
                <w:ilvl w:val="0"/>
                <w:numId w:val="15"/>
              </w:numPr>
              <w:pBdr>
                <w:top w:val="nil"/>
                <w:left w:val="nil"/>
                <w:bottom w:val="nil"/>
                <w:right w:val="nil"/>
                <w:between w:val="nil"/>
              </w:pBdr>
              <w:spacing w:after="0" w:line="240" w:lineRule="auto"/>
              <w:ind w:left="158" w:hanging="158"/>
            </w:pPr>
            <w:r>
              <w:rPr>
                <w:rFonts w:ascii="Arial" w:eastAsia="Arial" w:hAnsi="Arial" w:cs="Arial"/>
              </w:rPr>
              <w:t>E-module multiple choice tests</w:t>
            </w:r>
          </w:p>
          <w:p w14:paraId="1AA73DC5" w14:textId="77777777" w:rsidR="007265EF" w:rsidRDefault="00E71B30" w:rsidP="009657C9">
            <w:pPr>
              <w:numPr>
                <w:ilvl w:val="0"/>
                <w:numId w:val="15"/>
              </w:numPr>
              <w:pBdr>
                <w:top w:val="nil"/>
                <w:left w:val="nil"/>
                <w:bottom w:val="nil"/>
                <w:right w:val="nil"/>
                <w:between w:val="nil"/>
              </w:pBdr>
              <w:spacing w:after="0" w:line="240" w:lineRule="auto"/>
              <w:ind w:left="158" w:hanging="158"/>
            </w:pPr>
            <w:r>
              <w:rPr>
                <w:rFonts w:ascii="Arial" w:eastAsia="Arial" w:hAnsi="Arial" w:cs="Arial"/>
              </w:rPr>
              <w:t>Medical record (chart) audit</w:t>
            </w:r>
          </w:p>
          <w:p w14:paraId="1CF96711" w14:textId="77777777" w:rsidR="007265EF" w:rsidRDefault="00E71B30" w:rsidP="009657C9">
            <w:pPr>
              <w:numPr>
                <w:ilvl w:val="0"/>
                <w:numId w:val="15"/>
              </w:numPr>
              <w:pBdr>
                <w:top w:val="nil"/>
                <w:left w:val="nil"/>
                <w:bottom w:val="nil"/>
                <w:right w:val="nil"/>
                <w:between w:val="nil"/>
              </w:pBdr>
              <w:spacing w:after="0" w:line="240" w:lineRule="auto"/>
              <w:ind w:left="158" w:hanging="158"/>
            </w:pPr>
            <w:r>
              <w:rPr>
                <w:rFonts w:ascii="Arial" w:eastAsia="Arial" w:hAnsi="Arial" w:cs="Arial"/>
              </w:rPr>
              <w:t>Multisource feedback</w:t>
            </w:r>
          </w:p>
          <w:p w14:paraId="26F3A901" w14:textId="77777777" w:rsidR="007265EF" w:rsidRDefault="00E71B30" w:rsidP="009657C9">
            <w:pPr>
              <w:numPr>
                <w:ilvl w:val="0"/>
                <w:numId w:val="15"/>
              </w:numPr>
              <w:pBdr>
                <w:top w:val="nil"/>
                <w:left w:val="nil"/>
                <w:bottom w:val="nil"/>
                <w:right w:val="nil"/>
                <w:between w:val="nil"/>
              </w:pBdr>
              <w:spacing w:after="0" w:line="240" w:lineRule="auto"/>
              <w:ind w:left="158" w:hanging="158"/>
            </w:pPr>
            <w:r>
              <w:rPr>
                <w:rFonts w:ascii="Arial" w:eastAsia="Arial" w:hAnsi="Arial" w:cs="Arial"/>
              </w:rPr>
              <w:t>Portfolio</w:t>
            </w:r>
          </w:p>
          <w:p w14:paraId="6CA75D2F" w14:textId="77777777" w:rsidR="007265EF" w:rsidRDefault="00E71B30" w:rsidP="009657C9">
            <w:pPr>
              <w:numPr>
                <w:ilvl w:val="0"/>
                <w:numId w:val="15"/>
              </w:numPr>
              <w:pBdr>
                <w:top w:val="nil"/>
                <w:left w:val="nil"/>
                <w:bottom w:val="nil"/>
                <w:right w:val="nil"/>
                <w:between w:val="nil"/>
              </w:pBdr>
              <w:spacing w:after="0" w:line="240" w:lineRule="auto"/>
              <w:ind w:left="158" w:hanging="158"/>
              <w:rPr>
                <w:rFonts w:ascii="Arial" w:eastAsia="Arial" w:hAnsi="Arial" w:cs="Arial"/>
              </w:rPr>
            </w:pPr>
            <w:r>
              <w:rPr>
                <w:rFonts w:ascii="Arial" w:eastAsia="Arial" w:hAnsi="Arial" w:cs="Arial"/>
              </w:rPr>
              <w:t>Dashboards on quality and safety metrics</w:t>
            </w:r>
          </w:p>
        </w:tc>
      </w:tr>
      <w:tr w:rsidR="007265EF" w14:paraId="78451F6D" w14:textId="77777777">
        <w:tc>
          <w:tcPr>
            <w:tcW w:w="4950" w:type="dxa"/>
            <w:shd w:val="clear" w:color="auto" w:fill="8DB3E2"/>
          </w:tcPr>
          <w:p w14:paraId="2958247A" w14:textId="77777777" w:rsidR="007265EF" w:rsidRDefault="00E71B30" w:rsidP="009657C9">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57C2FDE" w14:textId="77777777" w:rsidR="007265EF" w:rsidRDefault="007265EF" w:rsidP="009657C9">
            <w:pPr>
              <w:numPr>
                <w:ilvl w:val="0"/>
                <w:numId w:val="14"/>
              </w:numPr>
              <w:pBdr>
                <w:top w:val="nil"/>
                <w:left w:val="nil"/>
                <w:bottom w:val="nil"/>
                <w:right w:val="nil"/>
                <w:between w:val="nil"/>
              </w:pBdr>
              <w:spacing w:after="0" w:line="240" w:lineRule="auto"/>
              <w:ind w:left="342"/>
              <w:rPr>
                <w:color w:val="000000"/>
              </w:rPr>
            </w:pPr>
          </w:p>
        </w:tc>
      </w:tr>
      <w:tr w:rsidR="007265EF" w14:paraId="593EE166" w14:textId="77777777">
        <w:tc>
          <w:tcPr>
            <w:tcW w:w="4950" w:type="dxa"/>
            <w:shd w:val="clear" w:color="auto" w:fill="A8D08D"/>
          </w:tcPr>
          <w:p w14:paraId="0ED39941" w14:textId="77777777" w:rsidR="007265EF" w:rsidRDefault="00E71B30" w:rsidP="009657C9">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66AB0171" w14:textId="77777777" w:rsidR="007265EF" w:rsidRDefault="00E71B30" w:rsidP="009657C9">
            <w:pPr>
              <w:numPr>
                <w:ilvl w:val="0"/>
                <w:numId w:val="14"/>
              </w:numPr>
              <w:pBdr>
                <w:top w:val="nil"/>
                <w:left w:val="nil"/>
                <w:bottom w:val="nil"/>
                <w:right w:val="nil"/>
                <w:between w:val="nil"/>
              </w:pBdr>
              <w:spacing w:after="0" w:line="240" w:lineRule="auto"/>
              <w:ind w:left="342"/>
              <w:rPr>
                <w:color w:val="000000"/>
              </w:rPr>
            </w:pPr>
            <w:r>
              <w:rPr>
                <w:rFonts w:ascii="Arial" w:eastAsia="Arial" w:hAnsi="Arial" w:cs="Arial"/>
                <w:color w:val="000000"/>
              </w:rPr>
              <w:t>Institute of Healthcare Improvement website (</w:t>
            </w:r>
            <w:hyperlink r:id="rId26">
              <w:r>
                <w:rPr>
                  <w:rFonts w:ascii="Arial" w:eastAsia="Arial" w:hAnsi="Arial" w:cs="Arial"/>
                  <w:color w:val="0000FF"/>
                  <w:u w:val="single"/>
                </w:rPr>
                <w:t>http://www.ihi.org/Pages/default.aspx</w:t>
              </w:r>
            </w:hyperlink>
            <w:r>
              <w:rPr>
                <w:rFonts w:ascii="Arial" w:eastAsia="Arial" w:hAnsi="Arial" w:cs="Arial"/>
                <w:color w:val="000000"/>
              </w:rPr>
              <w:t>) which includes multiple choice tests, reflective writing samples, and more</w:t>
            </w:r>
            <w:r>
              <w:rPr>
                <w:rFonts w:ascii="Arial" w:eastAsia="Arial" w:hAnsi="Arial" w:cs="Arial"/>
              </w:rPr>
              <w:t>)</w:t>
            </w:r>
          </w:p>
          <w:p w14:paraId="49633A0C" w14:textId="77777777" w:rsidR="007265EF" w:rsidRDefault="00E71B30" w:rsidP="009657C9">
            <w:pPr>
              <w:numPr>
                <w:ilvl w:val="1"/>
                <w:numId w:val="14"/>
              </w:numPr>
              <w:pBdr>
                <w:top w:val="nil"/>
                <w:left w:val="nil"/>
                <w:bottom w:val="nil"/>
                <w:right w:val="nil"/>
                <w:between w:val="nil"/>
              </w:pBdr>
              <w:spacing w:after="0" w:line="240" w:lineRule="auto"/>
              <w:rPr>
                <w:rFonts w:ascii="Arial" w:eastAsia="Arial" w:hAnsi="Arial" w:cs="Arial"/>
              </w:rPr>
            </w:pPr>
            <w:r>
              <w:rPr>
                <w:rFonts w:ascii="Arial" w:eastAsia="Arial" w:hAnsi="Arial" w:cs="Arial"/>
              </w:rPr>
              <w:t>IHI Open School online modules: Improvement Capability &amp; Patient Safety</w:t>
            </w:r>
          </w:p>
          <w:p w14:paraId="7EB6AAB5" w14:textId="77777777" w:rsidR="007265EF" w:rsidRDefault="00E71B30" w:rsidP="009657C9">
            <w:pPr>
              <w:numPr>
                <w:ilvl w:val="0"/>
                <w:numId w:val="14"/>
              </w:numPr>
              <w:pBdr>
                <w:top w:val="nil"/>
                <w:left w:val="nil"/>
                <w:bottom w:val="nil"/>
                <w:right w:val="nil"/>
                <w:between w:val="nil"/>
              </w:pBdr>
              <w:spacing w:after="0" w:line="240" w:lineRule="auto"/>
              <w:ind w:left="342"/>
              <w:rPr>
                <w:rFonts w:ascii="Arial" w:eastAsia="Arial" w:hAnsi="Arial" w:cs="Arial"/>
              </w:rPr>
            </w:pPr>
            <w:r>
              <w:rPr>
                <w:rFonts w:ascii="Arial" w:eastAsia="Arial" w:hAnsi="Arial" w:cs="Arial"/>
              </w:rPr>
              <w:t>Quorum Quality Improvement Guide (</w:t>
            </w:r>
            <w:hyperlink r:id="rId27">
              <w:r>
                <w:rPr>
                  <w:rFonts w:ascii="Arial" w:eastAsia="Arial" w:hAnsi="Arial" w:cs="Arial"/>
                  <w:color w:val="1155CC"/>
                  <w:u w:val="single"/>
                </w:rPr>
                <w:t>http://www.hqontario.ca/portals/0/Documents/qi/qi-quality-improve-guide-2012-en.pdf</w:t>
              </w:r>
            </w:hyperlink>
            <w:r>
              <w:rPr>
                <w:rFonts w:ascii="Arial" w:eastAsia="Arial" w:hAnsi="Arial" w:cs="Arial"/>
              </w:rPr>
              <w:t>) and Quorum QI Tools &amp; Resources website (</w:t>
            </w:r>
            <w:hyperlink r:id="rId28">
              <w:r>
                <w:rPr>
                  <w:rFonts w:ascii="Arial" w:eastAsia="Arial" w:hAnsi="Arial" w:cs="Arial"/>
                  <w:color w:val="1155CC"/>
                  <w:u w:val="single"/>
                </w:rPr>
                <w:t>https://quorum.hqontario.ca/en/Home</w:t>
              </w:r>
            </w:hyperlink>
            <w:hyperlink r:id="rId29">
              <w:r>
                <w:rPr>
                  <w:rFonts w:ascii="Arial" w:eastAsia="Arial" w:hAnsi="Arial" w:cs="Arial"/>
                  <w:color w:val="1155CC"/>
                  <w:u w:val="single"/>
                </w:rPr>
                <w:t>/QI-Tools-Resources/</w:t>
              </w:r>
            </w:hyperlink>
            <w:hyperlink r:id="rId30">
              <w:r>
                <w:rPr>
                  <w:rFonts w:ascii="Arial" w:eastAsia="Arial" w:hAnsi="Arial" w:cs="Arial"/>
                  <w:color w:val="1155CC"/>
                  <w:u w:val="single"/>
                </w:rPr>
                <w:t>QI-Essentials</w:t>
              </w:r>
            </w:hyperlink>
            <w:r>
              <w:rPr>
                <w:rFonts w:ascii="Arial" w:eastAsia="Arial" w:hAnsi="Arial" w:cs="Arial"/>
              </w:rPr>
              <w:t>)</w:t>
            </w:r>
          </w:p>
          <w:p w14:paraId="40BFE57A" w14:textId="77777777" w:rsidR="007265EF" w:rsidRDefault="00E71B30" w:rsidP="009657C9">
            <w:pPr>
              <w:numPr>
                <w:ilvl w:val="0"/>
                <w:numId w:val="14"/>
              </w:numPr>
              <w:pBdr>
                <w:top w:val="nil"/>
                <w:left w:val="nil"/>
                <w:bottom w:val="nil"/>
                <w:right w:val="nil"/>
                <w:between w:val="nil"/>
              </w:pBdr>
              <w:spacing w:after="0" w:line="240" w:lineRule="auto"/>
              <w:ind w:left="342"/>
              <w:rPr>
                <w:rFonts w:ascii="Arial" w:eastAsia="Arial" w:hAnsi="Arial" w:cs="Arial"/>
              </w:rPr>
            </w:pPr>
            <w:r>
              <w:rPr>
                <w:rFonts w:ascii="Arial" w:eastAsia="Arial" w:hAnsi="Arial" w:cs="Arial"/>
              </w:rPr>
              <w:t xml:space="preserve">AMA </w:t>
            </w:r>
            <w:proofErr w:type="spellStart"/>
            <w:r>
              <w:rPr>
                <w:rFonts w:ascii="Arial" w:eastAsia="Arial" w:hAnsi="Arial" w:cs="Arial"/>
              </w:rPr>
              <w:t>STEPS</w:t>
            </w:r>
            <w:r>
              <w:rPr>
                <w:rFonts w:ascii="Arial" w:eastAsia="Arial" w:hAnsi="Arial" w:cs="Arial"/>
                <w:i/>
              </w:rPr>
              <w:t>forward</w:t>
            </w:r>
            <w:proofErr w:type="spellEnd"/>
            <w:r>
              <w:rPr>
                <w:rFonts w:ascii="Arial" w:eastAsia="Arial" w:hAnsi="Arial" w:cs="Arial"/>
              </w:rPr>
              <w:t xml:space="preserve"> PDSA website (</w:t>
            </w:r>
            <w:hyperlink r:id="rId31">
              <w:r>
                <w:rPr>
                  <w:rFonts w:ascii="Arial" w:eastAsia="Arial" w:hAnsi="Arial" w:cs="Arial"/>
                  <w:color w:val="1155CC"/>
                  <w:u w:val="single"/>
                </w:rPr>
                <w:t>https://edhub.ama-assn.org/steps-forward/module/2702507?resultClick=1&amp;bypassSolrId=J_2702507</w:t>
              </w:r>
            </w:hyperlink>
            <w:r>
              <w:rPr>
                <w:rFonts w:ascii="Arial" w:eastAsia="Arial" w:hAnsi="Arial" w:cs="Arial"/>
              </w:rPr>
              <w:t>)</w:t>
            </w:r>
          </w:p>
          <w:p w14:paraId="1CD35FC0" w14:textId="77777777" w:rsidR="007265EF" w:rsidRDefault="00E71B30" w:rsidP="009657C9">
            <w:pPr>
              <w:numPr>
                <w:ilvl w:val="0"/>
                <w:numId w:val="14"/>
              </w:numPr>
              <w:pBdr>
                <w:top w:val="nil"/>
                <w:left w:val="nil"/>
                <w:bottom w:val="nil"/>
                <w:right w:val="nil"/>
                <w:between w:val="nil"/>
              </w:pBdr>
              <w:spacing w:after="0" w:line="240" w:lineRule="auto"/>
              <w:ind w:left="342"/>
              <w:rPr>
                <w:rFonts w:ascii="Arial" w:eastAsia="Arial" w:hAnsi="Arial" w:cs="Arial"/>
              </w:rPr>
            </w:pPr>
            <w:r>
              <w:rPr>
                <w:rFonts w:ascii="Arial" w:eastAsia="Arial" w:hAnsi="Arial" w:cs="Arial"/>
              </w:rPr>
              <w:t>CMS’s PDSA Cycle Template (</w:t>
            </w:r>
            <w:hyperlink r:id="rId32">
              <w:r>
                <w:rPr>
                  <w:rFonts w:ascii="Arial" w:eastAsia="Arial" w:hAnsi="Arial" w:cs="Arial"/>
                  <w:color w:val="1155CC"/>
                  <w:u w:val="single"/>
                </w:rPr>
                <w:t>https://www.cms.gov/Medicare/Provider-Enrollment-and-Certification/QAPI/downloads/PDSACycledebedits.pdf</w:t>
              </w:r>
            </w:hyperlink>
            <w:r>
              <w:rPr>
                <w:rFonts w:ascii="Arial" w:eastAsia="Arial" w:hAnsi="Arial" w:cs="Arial"/>
              </w:rPr>
              <w:t>)</w:t>
            </w:r>
          </w:p>
          <w:p w14:paraId="740D07D6" w14:textId="77777777" w:rsidR="007265EF" w:rsidRDefault="00E71B30" w:rsidP="009657C9">
            <w:pPr>
              <w:numPr>
                <w:ilvl w:val="0"/>
                <w:numId w:val="14"/>
              </w:numPr>
              <w:pBdr>
                <w:top w:val="nil"/>
                <w:left w:val="nil"/>
                <w:bottom w:val="nil"/>
                <w:right w:val="nil"/>
                <w:between w:val="nil"/>
              </w:pBdr>
              <w:spacing w:after="0" w:line="240" w:lineRule="auto"/>
              <w:ind w:left="342"/>
              <w:rPr>
                <w:rFonts w:ascii="Arial" w:eastAsia="Arial" w:hAnsi="Arial" w:cs="Arial"/>
              </w:rPr>
            </w:pPr>
            <w:r>
              <w:rPr>
                <w:rFonts w:ascii="Arial" w:eastAsia="Arial" w:hAnsi="Arial" w:cs="Arial"/>
              </w:rPr>
              <w:lastRenderedPageBreak/>
              <w:t>Washington Manual of Patient Safety and Quality Improvement</w:t>
            </w:r>
          </w:p>
          <w:p w14:paraId="32F29AB3" w14:textId="77777777" w:rsidR="007265EF" w:rsidRDefault="00E71B30" w:rsidP="009657C9">
            <w:pPr>
              <w:numPr>
                <w:ilvl w:val="0"/>
                <w:numId w:val="14"/>
              </w:numPr>
              <w:pBdr>
                <w:top w:val="nil"/>
                <w:left w:val="nil"/>
                <w:bottom w:val="nil"/>
                <w:right w:val="nil"/>
                <w:between w:val="nil"/>
              </w:pBdr>
              <w:spacing w:after="0" w:line="240" w:lineRule="auto"/>
              <w:ind w:left="342"/>
              <w:rPr>
                <w:rFonts w:ascii="Arial" w:eastAsia="Arial" w:hAnsi="Arial" w:cs="Arial"/>
              </w:rPr>
            </w:pPr>
            <w:r>
              <w:rPr>
                <w:rFonts w:ascii="Arial" w:eastAsia="Arial" w:hAnsi="Arial" w:cs="Arial"/>
              </w:rPr>
              <w:t>CLER: Health Care Quality</w:t>
            </w:r>
          </w:p>
          <w:p w14:paraId="2025858B" w14:textId="77777777" w:rsidR="007265EF" w:rsidRDefault="00E71B30" w:rsidP="009657C9">
            <w:pPr>
              <w:numPr>
                <w:ilvl w:val="0"/>
                <w:numId w:val="14"/>
              </w:numPr>
              <w:pBdr>
                <w:top w:val="nil"/>
                <w:left w:val="nil"/>
                <w:bottom w:val="nil"/>
                <w:right w:val="nil"/>
                <w:between w:val="nil"/>
              </w:pBdr>
              <w:spacing w:after="0" w:line="240" w:lineRule="auto"/>
              <w:rPr>
                <w:rFonts w:ascii="Arial" w:eastAsia="Arial" w:hAnsi="Arial" w:cs="Arial"/>
              </w:rPr>
            </w:pPr>
            <w:r>
              <w:rPr>
                <w:rFonts w:ascii="Arial" w:eastAsia="Arial" w:hAnsi="Arial" w:cs="Arial"/>
                <w:sz w:val="23"/>
                <w:szCs w:val="23"/>
              </w:rPr>
              <w:t>Wagner, R, Koh, N, Bagian, JP, Weiss, KB, for the CLER Program. CLER 2016 National Report of Findings. Issue Brief #3: Health Care Quality. Accreditation Council for Graduate Medical Education, Chicago, Illinois USA</w:t>
            </w:r>
          </w:p>
          <w:p w14:paraId="5A80E808" w14:textId="77777777" w:rsidR="007265EF" w:rsidRDefault="00E71B30" w:rsidP="009657C9">
            <w:pPr>
              <w:numPr>
                <w:ilvl w:val="0"/>
                <w:numId w:val="14"/>
              </w:numPr>
              <w:pBdr>
                <w:top w:val="nil"/>
                <w:left w:val="nil"/>
                <w:bottom w:val="nil"/>
                <w:right w:val="nil"/>
                <w:between w:val="nil"/>
              </w:pBdr>
              <w:spacing w:after="0" w:line="240" w:lineRule="auto"/>
              <w:ind w:left="342"/>
              <w:rPr>
                <w:rFonts w:ascii="Arial" w:eastAsia="Arial" w:hAnsi="Arial" w:cs="Arial"/>
                <w:sz w:val="23"/>
                <w:szCs w:val="23"/>
              </w:rPr>
            </w:pPr>
            <w:r>
              <w:rPr>
                <w:rFonts w:ascii="Arial" w:eastAsia="Arial" w:hAnsi="Arial" w:cs="Arial"/>
                <w:sz w:val="23"/>
                <w:szCs w:val="23"/>
              </w:rPr>
              <w:t>CLER: Patient Safety</w:t>
            </w:r>
          </w:p>
          <w:p w14:paraId="1E526023" w14:textId="77777777" w:rsidR="007265EF" w:rsidRDefault="00E71B30" w:rsidP="009657C9">
            <w:pPr>
              <w:numPr>
                <w:ilvl w:val="0"/>
                <w:numId w:val="14"/>
              </w:numPr>
              <w:spacing w:after="0" w:line="240" w:lineRule="auto"/>
              <w:rPr>
                <w:rFonts w:ascii="Arial" w:eastAsia="Arial" w:hAnsi="Arial" w:cs="Arial"/>
                <w:sz w:val="23"/>
                <w:szCs w:val="23"/>
              </w:rPr>
            </w:pPr>
            <w:r>
              <w:rPr>
                <w:rFonts w:ascii="Arial" w:eastAsia="Arial" w:hAnsi="Arial" w:cs="Arial"/>
                <w:sz w:val="23"/>
                <w:szCs w:val="23"/>
              </w:rPr>
              <w:t>Wagner, R, Koh, N, Bagian, JP, Weiss, KB, for the CLER Program. CLER 2016 National Report of Findings. Issue Brief #2: Patient Safety. Accreditation Council for Graduate Medical Education, Chicago, Illinois USA</w:t>
            </w:r>
          </w:p>
        </w:tc>
      </w:tr>
    </w:tbl>
    <w:p w14:paraId="5C59F938" w14:textId="77777777" w:rsidR="007265EF" w:rsidRDefault="007265EF">
      <w:pPr>
        <w:spacing w:line="240" w:lineRule="auto"/>
        <w:ind w:hanging="180"/>
        <w:rPr>
          <w:rFonts w:ascii="Arial" w:eastAsia="Arial" w:hAnsi="Arial" w:cs="Arial"/>
        </w:rPr>
      </w:pPr>
    </w:p>
    <w:p w14:paraId="02BABA28" w14:textId="77777777" w:rsidR="007265EF" w:rsidRDefault="00E71B30">
      <w:r>
        <w:br w:type="page"/>
      </w:r>
    </w:p>
    <w:p w14:paraId="23126DA2" w14:textId="77777777" w:rsidR="00B6736D" w:rsidRDefault="00B6736D">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5645AD61" w14:textId="77777777">
        <w:trPr>
          <w:trHeight w:val="760"/>
        </w:trPr>
        <w:tc>
          <w:tcPr>
            <w:tcW w:w="14125" w:type="dxa"/>
            <w:gridSpan w:val="2"/>
            <w:shd w:val="clear" w:color="auto" w:fill="9CC3E5"/>
          </w:tcPr>
          <w:p w14:paraId="508437B8" w14:textId="77777777" w:rsidR="007265EF" w:rsidRDefault="00E71B30" w:rsidP="00AA0834">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Systems-Based Practice 2: System Navigation for Patient-Centered Care</w:t>
            </w:r>
          </w:p>
          <w:p w14:paraId="7B5A679B" w14:textId="77777777" w:rsidR="007265EF" w:rsidRDefault="00E71B30" w:rsidP="00AA0834">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7265EF" w14:paraId="581DB473" w14:textId="77777777">
        <w:tc>
          <w:tcPr>
            <w:tcW w:w="4950" w:type="dxa"/>
            <w:shd w:val="clear" w:color="auto" w:fill="FAC090"/>
          </w:tcPr>
          <w:p w14:paraId="4A1936AF" w14:textId="77777777" w:rsidR="007265EF" w:rsidRDefault="00E71B30" w:rsidP="00AA0834">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4453A640" w14:textId="77777777" w:rsidR="007265EF" w:rsidRDefault="00E71B30" w:rsidP="00AA0834">
            <w:pPr>
              <w:spacing w:after="0" w:line="240" w:lineRule="auto"/>
              <w:ind w:hanging="14"/>
              <w:jc w:val="center"/>
              <w:rPr>
                <w:rFonts w:ascii="Arial" w:eastAsia="Arial" w:hAnsi="Arial" w:cs="Arial"/>
                <w:b/>
              </w:rPr>
            </w:pPr>
            <w:r>
              <w:rPr>
                <w:rFonts w:ascii="Arial" w:eastAsia="Arial" w:hAnsi="Arial" w:cs="Arial"/>
                <w:b/>
              </w:rPr>
              <w:t>Examples</w:t>
            </w:r>
          </w:p>
        </w:tc>
      </w:tr>
      <w:tr w:rsidR="007265EF" w14:paraId="50A314E8" w14:textId="77777777">
        <w:tc>
          <w:tcPr>
            <w:tcW w:w="4950" w:type="dxa"/>
            <w:shd w:val="clear" w:color="auto" w:fill="C9C9C9"/>
          </w:tcPr>
          <w:p w14:paraId="06A07965" w14:textId="77777777" w:rsidR="007265EF" w:rsidRDefault="00E71B30" w:rsidP="00AA0834">
            <w:pPr>
              <w:spacing w:after="0" w:line="240" w:lineRule="auto"/>
              <w:rPr>
                <w:rFonts w:ascii="Arial" w:eastAsia="Arial" w:hAnsi="Arial" w:cs="Arial"/>
              </w:rPr>
            </w:pPr>
            <w:r>
              <w:rPr>
                <w:rFonts w:ascii="Arial" w:eastAsia="Arial" w:hAnsi="Arial" w:cs="Arial"/>
                <w:b/>
              </w:rPr>
              <w:t>Level 1</w:t>
            </w:r>
            <w:r>
              <w:rPr>
                <w:rFonts w:ascii="Arial" w:eastAsia="Arial" w:hAnsi="Arial" w:cs="Arial"/>
              </w:rPr>
              <w:t xml:space="preserve"> </w:t>
            </w:r>
            <w:r>
              <w:rPr>
                <w:rFonts w:ascii="Arial" w:eastAsia="Arial" w:hAnsi="Arial" w:cs="Arial"/>
                <w:i/>
              </w:rPr>
              <w:t xml:space="preserve">Demonstrates knowledge of care </w:t>
            </w:r>
            <w:proofErr w:type="gramStart"/>
            <w:r>
              <w:rPr>
                <w:rFonts w:ascii="Arial" w:eastAsia="Arial" w:hAnsi="Arial" w:cs="Arial"/>
                <w:i/>
              </w:rPr>
              <w:t>coordination</w:t>
            </w:r>
            <w:proofErr w:type="gramEnd"/>
          </w:p>
          <w:p w14:paraId="555DD475" w14:textId="77777777" w:rsidR="007265EF" w:rsidRDefault="007265EF" w:rsidP="00AA0834">
            <w:pPr>
              <w:spacing w:after="0" w:line="240" w:lineRule="auto"/>
              <w:rPr>
                <w:rFonts w:ascii="Arial" w:eastAsia="Arial" w:hAnsi="Arial" w:cs="Arial"/>
                <w:i/>
                <w:color w:val="000000"/>
              </w:rPr>
            </w:pPr>
          </w:p>
          <w:p w14:paraId="0BAC7243" w14:textId="77777777" w:rsidR="007265EF" w:rsidRDefault="00E71B30" w:rsidP="00AA0834">
            <w:pPr>
              <w:spacing w:after="0" w:line="240" w:lineRule="auto"/>
              <w:rPr>
                <w:rFonts w:ascii="Arial" w:eastAsia="Arial" w:hAnsi="Arial" w:cs="Arial"/>
                <w:i/>
                <w:color w:val="000000"/>
              </w:rPr>
            </w:pPr>
            <w:r>
              <w:rPr>
                <w:rFonts w:ascii="Arial" w:eastAsia="Arial" w:hAnsi="Arial" w:cs="Arial"/>
                <w:i/>
                <w:color w:val="000000"/>
              </w:rPr>
              <w:t xml:space="preserve">Identifies key elements for safe and effective transitions of care and </w:t>
            </w:r>
            <w:proofErr w:type="gramStart"/>
            <w:r>
              <w:rPr>
                <w:rFonts w:ascii="Arial" w:eastAsia="Arial" w:hAnsi="Arial" w:cs="Arial"/>
                <w:i/>
                <w:color w:val="000000"/>
              </w:rPr>
              <w:t>handoffs</w:t>
            </w:r>
            <w:proofErr w:type="gramEnd"/>
          </w:p>
          <w:p w14:paraId="71A81B13" w14:textId="77777777" w:rsidR="007265EF" w:rsidRDefault="007265EF" w:rsidP="00AA0834">
            <w:pPr>
              <w:spacing w:after="0" w:line="240" w:lineRule="auto"/>
              <w:rPr>
                <w:rFonts w:ascii="Arial" w:eastAsia="Arial" w:hAnsi="Arial" w:cs="Arial"/>
                <w:i/>
              </w:rPr>
            </w:pPr>
          </w:p>
          <w:p w14:paraId="5923A495" w14:textId="77777777" w:rsidR="007265EF" w:rsidRDefault="007265EF" w:rsidP="00AA0834">
            <w:pPr>
              <w:spacing w:after="0" w:line="240" w:lineRule="auto"/>
              <w:rPr>
                <w:rFonts w:ascii="Arial" w:eastAsia="Arial" w:hAnsi="Arial" w:cs="Arial"/>
                <w:i/>
              </w:rPr>
            </w:pPr>
          </w:p>
          <w:p w14:paraId="476DCB8F" w14:textId="77777777" w:rsidR="007265EF" w:rsidRDefault="00E71B30" w:rsidP="00AA0834">
            <w:pPr>
              <w:spacing w:after="0" w:line="240" w:lineRule="auto"/>
              <w:rPr>
                <w:rFonts w:ascii="Arial" w:eastAsia="Arial" w:hAnsi="Arial" w:cs="Arial"/>
                <w:i/>
                <w:color w:val="000000"/>
              </w:rPr>
            </w:pPr>
            <w:r>
              <w:rPr>
                <w:rFonts w:ascii="Arial" w:eastAsia="Arial" w:hAnsi="Arial" w:cs="Arial"/>
                <w:i/>
                <w:color w:val="000000"/>
              </w:rPr>
              <w:t>Demonstrates knowledge of population and community health needs and disparities</w:t>
            </w:r>
          </w:p>
        </w:tc>
        <w:tc>
          <w:tcPr>
            <w:tcW w:w="9175" w:type="dxa"/>
            <w:tcBorders>
              <w:top w:val="nil"/>
              <w:left w:val="nil"/>
              <w:bottom w:val="single" w:sz="8" w:space="0" w:color="000000"/>
              <w:right w:val="single" w:sz="8" w:space="0" w:color="000000"/>
            </w:tcBorders>
            <w:shd w:val="clear" w:color="auto" w:fill="C9C9C9"/>
          </w:tcPr>
          <w:p w14:paraId="5A270836"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For a patient with prostate cancer, identifies the urologist, oncologist, radiation </w:t>
            </w:r>
            <w:proofErr w:type="gramStart"/>
            <w:r>
              <w:rPr>
                <w:rFonts w:ascii="Arial" w:eastAsia="Arial" w:hAnsi="Arial" w:cs="Arial"/>
              </w:rPr>
              <w:t>oncologist,  home</w:t>
            </w:r>
            <w:proofErr w:type="gramEnd"/>
            <w:r>
              <w:rPr>
                <w:rFonts w:ascii="Arial" w:eastAsia="Arial" w:hAnsi="Arial" w:cs="Arial"/>
              </w:rPr>
              <w:t xml:space="preserve"> health nurse, and social workers as members of the team </w:t>
            </w:r>
          </w:p>
          <w:p w14:paraId="2672E299" w14:textId="77777777" w:rsidR="007265EF" w:rsidRDefault="007265EF" w:rsidP="00AA0834">
            <w:pPr>
              <w:pBdr>
                <w:top w:val="nil"/>
                <w:left w:val="nil"/>
                <w:bottom w:val="nil"/>
                <w:right w:val="nil"/>
                <w:between w:val="nil"/>
              </w:pBdr>
              <w:spacing w:after="0" w:line="240" w:lineRule="auto"/>
              <w:ind w:left="166"/>
            </w:pPr>
          </w:p>
          <w:p w14:paraId="206BDF66"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Lists the essential components of oral and written </w:t>
            </w:r>
            <w:proofErr w:type="spellStart"/>
            <w:r>
              <w:rPr>
                <w:rFonts w:ascii="Arial" w:eastAsia="Arial" w:hAnsi="Arial" w:cs="Arial"/>
              </w:rPr>
              <w:t>signout</w:t>
            </w:r>
            <w:proofErr w:type="spellEnd"/>
            <w:r>
              <w:rPr>
                <w:rFonts w:ascii="Arial" w:eastAsia="Arial" w:hAnsi="Arial" w:cs="Arial"/>
              </w:rPr>
              <w:t xml:space="preserve"> at change-of-shift </w:t>
            </w:r>
            <w:proofErr w:type="gramStart"/>
            <w:r>
              <w:rPr>
                <w:rFonts w:ascii="Arial" w:eastAsia="Arial" w:hAnsi="Arial" w:cs="Arial"/>
              </w:rPr>
              <w:t>handoff</w:t>
            </w:r>
            <w:proofErr w:type="gramEnd"/>
          </w:p>
          <w:p w14:paraId="65662165" w14:textId="77777777" w:rsidR="007265EF" w:rsidRDefault="00E71B30" w:rsidP="00AA0834">
            <w:pPr>
              <w:numPr>
                <w:ilvl w:val="0"/>
                <w:numId w:val="18"/>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Defines necessary elements handoff to another care team (</w:t>
            </w:r>
            <w:proofErr w:type="gramStart"/>
            <w:r>
              <w:rPr>
                <w:rFonts w:ascii="Arial" w:eastAsia="Arial" w:hAnsi="Arial" w:cs="Arial"/>
              </w:rPr>
              <w:t>i.e.</w:t>
            </w:r>
            <w:proofErr w:type="gramEnd"/>
            <w:r>
              <w:rPr>
                <w:rFonts w:ascii="Arial" w:eastAsia="Arial" w:hAnsi="Arial" w:cs="Arial"/>
              </w:rPr>
              <w:t xml:space="preserve"> post-op to inpatient floor) or when </w:t>
            </w:r>
            <w:proofErr w:type="spellStart"/>
            <w:r>
              <w:rPr>
                <w:rFonts w:ascii="Arial" w:eastAsia="Arial" w:hAnsi="Arial" w:cs="Arial"/>
              </w:rPr>
              <w:t>coveraging</w:t>
            </w:r>
            <w:proofErr w:type="spellEnd"/>
            <w:r>
              <w:rPr>
                <w:rFonts w:ascii="Arial" w:eastAsia="Arial" w:hAnsi="Arial" w:cs="Arial"/>
              </w:rPr>
              <w:t xml:space="preserve"> a colleague (i.e. vacation)</w:t>
            </w:r>
          </w:p>
          <w:p w14:paraId="1A1C1BA0" w14:textId="77777777" w:rsidR="007265EF" w:rsidRDefault="007265EF" w:rsidP="00AA0834">
            <w:pPr>
              <w:pBdr>
                <w:top w:val="nil"/>
                <w:left w:val="nil"/>
                <w:bottom w:val="nil"/>
                <w:right w:val="nil"/>
                <w:between w:val="nil"/>
              </w:pBdr>
              <w:spacing w:after="0" w:line="240" w:lineRule="auto"/>
              <w:ind w:left="720" w:hanging="720"/>
              <w:rPr>
                <w:color w:val="000000"/>
              </w:rPr>
            </w:pPr>
          </w:p>
          <w:p w14:paraId="435C8D3C" w14:textId="77777777" w:rsidR="007265EF" w:rsidRDefault="00E71B30" w:rsidP="00AA0834">
            <w:pPr>
              <w:numPr>
                <w:ilvl w:val="0"/>
                <w:numId w:val="13"/>
              </w:numPr>
              <w:pBdr>
                <w:top w:val="nil"/>
                <w:left w:val="nil"/>
                <w:bottom w:val="nil"/>
                <w:right w:val="nil"/>
                <w:between w:val="nil"/>
              </w:pBdr>
              <w:spacing w:after="0" w:line="240" w:lineRule="auto"/>
              <w:ind w:left="166" w:hanging="180"/>
            </w:pPr>
            <w:r>
              <w:rPr>
                <w:rFonts w:ascii="Arial" w:eastAsia="Arial" w:hAnsi="Arial" w:cs="Arial"/>
              </w:rPr>
              <w:t>Identifies that patients in rural areas may have different needs than urban patients</w:t>
            </w:r>
          </w:p>
        </w:tc>
      </w:tr>
      <w:tr w:rsidR="007265EF" w14:paraId="5B1BE247" w14:textId="77777777">
        <w:tc>
          <w:tcPr>
            <w:tcW w:w="4950" w:type="dxa"/>
            <w:shd w:val="clear" w:color="auto" w:fill="C9C9C9"/>
          </w:tcPr>
          <w:p w14:paraId="1B65E785" w14:textId="77777777" w:rsidR="007265EF" w:rsidRDefault="00E71B30" w:rsidP="00AA0834">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Coordinates care of patients in routine clinical situations effectively utilizing the roles of the interprofessional </w:t>
            </w:r>
            <w:proofErr w:type="gramStart"/>
            <w:r>
              <w:rPr>
                <w:rFonts w:ascii="Arial" w:eastAsia="Arial" w:hAnsi="Arial" w:cs="Arial"/>
                <w:i/>
              </w:rPr>
              <w:t>teams</w:t>
            </w:r>
            <w:proofErr w:type="gramEnd"/>
            <w:r>
              <w:rPr>
                <w:rFonts w:ascii="Arial" w:eastAsia="Arial" w:hAnsi="Arial" w:cs="Arial"/>
                <w:i/>
              </w:rPr>
              <w:t xml:space="preserve"> </w:t>
            </w:r>
          </w:p>
          <w:p w14:paraId="2F6F87A0" w14:textId="77777777" w:rsidR="007265EF" w:rsidRDefault="007265EF" w:rsidP="00AA0834">
            <w:pPr>
              <w:spacing w:after="0" w:line="240" w:lineRule="auto"/>
              <w:rPr>
                <w:rFonts w:ascii="Arial" w:eastAsia="Arial" w:hAnsi="Arial" w:cs="Arial"/>
                <w:i/>
              </w:rPr>
            </w:pPr>
          </w:p>
          <w:p w14:paraId="64B2C257" w14:textId="77777777" w:rsidR="007265EF" w:rsidRDefault="00E71B30" w:rsidP="00AA0834">
            <w:pPr>
              <w:spacing w:after="0" w:line="240" w:lineRule="auto"/>
              <w:rPr>
                <w:rFonts w:ascii="Arial" w:eastAsia="Arial" w:hAnsi="Arial" w:cs="Arial"/>
                <w:i/>
              </w:rPr>
            </w:pPr>
            <w:r>
              <w:rPr>
                <w:rFonts w:ascii="Arial" w:eastAsia="Arial" w:hAnsi="Arial" w:cs="Arial"/>
                <w:i/>
              </w:rPr>
              <w:t xml:space="preserve">Performs safe and effective transitions of care/handoffs in routine clinical </w:t>
            </w:r>
            <w:proofErr w:type="gramStart"/>
            <w:r>
              <w:rPr>
                <w:rFonts w:ascii="Arial" w:eastAsia="Arial" w:hAnsi="Arial" w:cs="Arial"/>
                <w:i/>
              </w:rPr>
              <w:t>situations</w:t>
            </w:r>
            <w:proofErr w:type="gramEnd"/>
            <w:r>
              <w:rPr>
                <w:rFonts w:ascii="Arial" w:eastAsia="Arial" w:hAnsi="Arial" w:cs="Arial"/>
                <w:i/>
              </w:rPr>
              <w:t xml:space="preserve"> </w:t>
            </w:r>
          </w:p>
          <w:p w14:paraId="38D66CCE" w14:textId="77777777" w:rsidR="007265EF" w:rsidRDefault="007265EF" w:rsidP="00AA0834">
            <w:pPr>
              <w:spacing w:after="0" w:line="240" w:lineRule="auto"/>
              <w:rPr>
                <w:rFonts w:ascii="Arial" w:eastAsia="Arial" w:hAnsi="Arial" w:cs="Arial"/>
                <w:i/>
              </w:rPr>
            </w:pPr>
          </w:p>
          <w:p w14:paraId="1518F594" w14:textId="77777777" w:rsidR="007265EF" w:rsidRDefault="007265EF" w:rsidP="00AA0834">
            <w:pPr>
              <w:spacing w:after="0" w:line="240" w:lineRule="auto"/>
              <w:rPr>
                <w:rFonts w:ascii="Arial" w:eastAsia="Arial" w:hAnsi="Arial" w:cs="Arial"/>
                <w:i/>
              </w:rPr>
            </w:pPr>
          </w:p>
          <w:p w14:paraId="7991E0F7" w14:textId="77777777" w:rsidR="007265EF" w:rsidRDefault="007265EF" w:rsidP="00AA0834">
            <w:pPr>
              <w:spacing w:after="0" w:line="240" w:lineRule="auto"/>
              <w:rPr>
                <w:rFonts w:ascii="Arial" w:eastAsia="Arial" w:hAnsi="Arial" w:cs="Arial"/>
                <w:i/>
              </w:rPr>
            </w:pPr>
          </w:p>
          <w:p w14:paraId="6C705864" w14:textId="77777777" w:rsidR="007265EF" w:rsidRDefault="007265EF" w:rsidP="00AA0834">
            <w:pPr>
              <w:spacing w:after="0" w:line="240" w:lineRule="auto"/>
              <w:rPr>
                <w:rFonts w:ascii="Arial" w:eastAsia="Arial" w:hAnsi="Arial" w:cs="Arial"/>
                <w:i/>
              </w:rPr>
            </w:pPr>
          </w:p>
          <w:p w14:paraId="2CFBED7D" w14:textId="77777777" w:rsidR="007265EF" w:rsidRDefault="00E71B30" w:rsidP="00AA0834">
            <w:pPr>
              <w:spacing w:after="0" w:line="240" w:lineRule="auto"/>
              <w:rPr>
                <w:rFonts w:ascii="Arial" w:eastAsia="Arial" w:hAnsi="Arial" w:cs="Arial"/>
                <w:i/>
              </w:rPr>
            </w:pPr>
            <w:r>
              <w:rPr>
                <w:rFonts w:ascii="Arial" w:eastAsia="Arial" w:hAnsi="Arial" w:cs="Arial"/>
                <w:i/>
              </w:rPr>
              <w:t>Identifies specific population and community health needs and inequities for their local population</w:t>
            </w:r>
          </w:p>
        </w:tc>
        <w:tc>
          <w:tcPr>
            <w:tcW w:w="9175" w:type="dxa"/>
            <w:tcBorders>
              <w:top w:val="nil"/>
              <w:left w:val="nil"/>
              <w:bottom w:val="single" w:sz="8" w:space="0" w:color="000000"/>
              <w:right w:val="single" w:sz="8" w:space="0" w:color="000000"/>
            </w:tcBorders>
            <w:shd w:val="clear" w:color="auto" w:fill="C9C9C9"/>
          </w:tcPr>
          <w:p w14:paraId="57D2A34F"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Coordinates care with the Urology clinic at the time of discharge from the hospital </w:t>
            </w:r>
          </w:p>
          <w:p w14:paraId="46CFF1CE" w14:textId="77777777" w:rsidR="007265EF" w:rsidRDefault="007265EF" w:rsidP="00AA0834">
            <w:pPr>
              <w:pBdr>
                <w:top w:val="nil"/>
                <w:left w:val="nil"/>
                <w:bottom w:val="nil"/>
                <w:right w:val="nil"/>
                <w:between w:val="nil"/>
              </w:pBdr>
              <w:spacing w:after="0" w:line="240" w:lineRule="auto"/>
              <w:rPr>
                <w:rFonts w:ascii="Arial" w:eastAsia="Arial" w:hAnsi="Arial" w:cs="Arial"/>
              </w:rPr>
            </w:pPr>
          </w:p>
          <w:p w14:paraId="327C3917" w14:textId="77777777" w:rsidR="007265EF" w:rsidRDefault="007265EF" w:rsidP="00AA0834">
            <w:pPr>
              <w:pBdr>
                <w:top w:val="nil"/>
                <w:left w:val="nil"/>
                <w:bottom w:val="nil"/>
                <w:right w:val="nil"/>
                <w:between w:val="nil"/>
              </w:pBdr>
              <w:spacing w:after="0" w:line="240" w:lineRule="auto"/>
            </w:pPr>
          </w:p>
          <w:p w14:paraId="62A6E53F" w14:textId="77777777" w:rsidR="007265EF" w:rsidRDefault="007265EF" w:rsidP="00AA0834">
            <w:pPr>
              <w:pBdr>
                <w:top w:val="nil"/>
                <w:left w:val="nil"/>
                <w:bottom w:val="nil"/>
                <w:right w:val="nil"/>
                <w:between w:val="nil"/>
              </w:pBdr>
              <w:spacing w:after="0" w:line="240" w:lineRule="auto"/>
            </w:pPr>
          </w:p>
          <w:p w14:paraId="37B57D13"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Routinely utilizes I-PASS for a stable patient during night float </w:t>
            </w:r>
            <w:proofErr w:type="gramStart"/>
            <w:r>
              <w:rPr>
                <w:rFonts w:ascii="Arial" w:eastAsia="Arial" w:hAnsi="Arial" w:cs="Arial"/>
              </w:rPr>
              <w:t>sign-out</w:t>
            </w:r>
            <w:proofErr w:type="gramEnd"/>
          </w:p>
          <w:p w14:paraId="488C1DEA" w14:textId="77777777" w:rsidR="007265EF" w:rsidRDefault="00E71B30" w:rsidP="00AA0834">
            <w:pPr>
              <w:numPr>
                <w:ilvl w:val="0"/>
                <w:numId w:val="18"/>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 xml:space="preserve">Completes a brief post-operative note on patients prior to transferring to next level of </w:t>
            </w:r>
            <w:proofErr w:type="gramStart"/>
            <w:r>
              <w:rPr>
                <w:rFonts w:ascii="Arial" w:eastAsia="Arial" w:hAnsi="Arial" w:cs="Arial"/>
              </w:rPr>
              <w:t>care</w:t>
            </w:r>
            <w:proofErr w:type="gramEnd"/>
          </w:p>
          <w:p w14:paraId="426475F2" w14:textId="77777777" w:rsidR="007265EF" w:rsidRDefault="00E71B30" w:rsidP="00AA0834">
            <w:pPr>
              <w:numPr>
                <w:ilvl w:val="0"/>
                <w:numId w:val="18"/>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 xml:space="preserve">Attaches in-basket to another colleague prior to going on </w:t>
            </w:r>
            <w:proofErr w:type="gramStart"/>
            <w:r>
              <w:rPr>
                <w:rFonts w:ascii="Arial" w:eastAsia="Arial" w:hAnsi="Arial" w:cs="Arial"/>
              </w:rPr>
              <w:t>vacation</w:t>
            </w:r>
            <w:proofErr w:type="gramEnd"/>
          </w:p>
          <w:p w14:paraId="230D99E3" w14:textId="77777777" w:rsidR="007265EF" w:rsidRDefault="007265EF" w:rsidP="00AA0834">
            <w:pPr>
              <w:pBdr>
                <w:top w:val="nil"/>
                <w:left w:val="nil"/>
                <w:bottom w:val="nil"/>
                <w:right w:val="nil"/>
                <w:between w:val="nil"/>
              </w:pBdr>
              <w:spacing w:after="0" w:line="240" w:lineRule="auto"/>
              <w:ind w:left="166"/>
              <w:rPr>
                <w:rFonts w:ascii="Arial" w:eastAsia="Arial" w:hAnsi="Arial" w:cs="Arial"/>
              </w:rPr>
            </w:pPr>
          </w:p>
          <w:p w14:paraId="5BD54C31" w14:textId="77777777" w:rsidR="007265EF" w:rsidRDefault="007265EF" w:rsidP="00AA0834">
            <w:pPr>
              <w:pBdr>
                <w:top w:val="nil"/>
                <w:left w:val="nil"/>
                <w:bottom w:val="nil"/>
                <w:right w:val="nil"/>
                <w:between w:val="nil"/>
              </w:pBdr>
              <w:spacing w:after="0" w:line="240" w:lineRule="auto"/>
              <w:ind w:left="166"/>
            </w:pPr>
          </w:p>
          <w:p w14:paraId="20D8CC85" w14:textId="77777777" w:rsidR="007265EF" w:rsidRDefault="00E71B30" w:rsidP="00AA0834">
            <w:pPr>
              <w:numPr>
                <w:ilvl w:val="0"/>
                <w:numId w:val="13"/>
              </w:numPr>
              <w:pBdr>
                <w:top w:val="nil"/>
                <w:left w:val="nil"/>
                <w:bottom w:val="nil"/>
                <w:right w:val="nil"/>
                <w:between w:val="nil"/>
              </w:pBdr>
              <w:spacing w:after="0" w:line="240" w:lineRule="auto"/>
              <w:ind w:left="166" w:hanging="180"/>
            </w:pPr>
            <w:r>
              <w:rPr>
                <w:rFonts w:ascii="Arial" w:eastAsia="Arial" w:hAnsi="Arial" w:cs="Arial"/>
              </w:rPr>
              <w:t xml:space="preserve">Identifies that limited transportation options may be a factor in rural patients attending multiple chemotherapy </w:t>
            </w:r>
            <w:proofErr w:type="gramStart"/>
            <w:r>
              <w:rPr>
                <w:rFonts w:ascii="Arial" w:eastAsia="Arial" w:hAnsi="Arial" w:cs="Arial"/>
              </w:rPr>
              <w:t>appointments</w:t>
            </w:r>
            <w:proofErr w:type="gramEnd"/>
          </w:p>
          <w:p w14:paraId="382AC031" w14:textId="77777777" w:rsidR="007265EF" w:rsidRDefault="00E71B30" w:rsidP="00AA0834">
            <w:pPr>
              <w:numPr>
                <w:ilvl w:val="0"/>
                <w:numId w:val="13"/>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Participate in a cultural competency training session/workshop relevant to patients at institution</w:t>
            </w:r>
          </w:p>
        </w:tc>
      </w:tr>
      <w:tr w:rsidR="007265EF" w14:paraId="73F0E3F2" w14:textId="77777777">
        <w:tc>
          <w:tcPr>
            <w:tcW w:w="4950" w:type="dxa"/>
            <w:shd w:val="clear" w:color="auto" w:fill="C9C9C9"/>
          </w:tcPr>
          <w:p w14:paraId="57C4ACC3" w14:textId="77777777" w:rsidR="007265EF" w:rsidRDefault="00E71B30" w:rsidP="00AA0834">
            <w:pPr>
              <w:spacing w:after="0" w:line="240" w:lineRule="auto"/>
              <w:rPr>
                <w:rFonts w:ascii="Arial" w:eastAsia="Arial" w:hAnsi="Arial" w:cs="Arial"/>
                <w:i/>
              </w:rPr>
            </w:pPr>
            <w:r>
              <w:rPr>
                <w:rFonts w:ascii="Arial" w:eastAsia="Arial" w:hAnsi="Arial" w:cs="Arial"/>
                <w:b/>
              </w:rPr>
              <w:t>Level 3</w:t>
            </w:r>
            <w:r>
              <w:rPr>
                <w:rFonts w:ascii="Arial" w:eastAsia="Arial" w:hAnsi="Arial" w:cs="Arial"/>
              </w:rPr>
              <w:t xml:space="preserve"> </w:t>
            </w:r>
            <w:r>
              <w:rPr>
                <w:rFonts w:ascii="Arial" w:eastAsia="Arial" w:hAnsi="Arial" w:cs="Arial"/>
                <w:i/>
              </w:rPr>
              <w:t xml:space="preserve">Coordinates care of patients in complex clinical situations effectively utilizing the roles of their interprofessional </w:t>
            </w:r>
            <w:proofErr w:type="gramStart"/>
            <w:r>
              <w:rPr>
                <w:rFonts w:ascii="Arial" w:eastAsia="Arial" w:hAnsi="Arial" w:cs="Arial"/>
                <w:i/>
              </w:rPr>
              <w:t>teams</w:t>
            </w:r>
            <w:proofErr w:type="gramEnd"/>
            <w:r>
              <w:rPr>
                <w:rFonts w:ascii="Arial" w:eastAsia="Arial" w:hAnsi="Arial" w:cs="Arial"/>
                <w:i/>
              </w:rPr>
              <w:t xml:space="preserve"> </w:t>
            </w:r>
          </w:p>
          <w:p w14:paraId="2F248F0E" w14:textId="77777777" w:rsidR="007265EF" w:rsidRDefault="007265EF" w:rsidP="00AA0834">
            <w:pPr>
              <w:spacing w:after="0" w:line="240" w:lineRule="auto"/>
              <w:rPr>
                <w:rFonts w:ascii="Arial" w:eastAsia="Arial" w:hAnsi="Arial" w:cs="Arial"/>
                <w:i/>
              </w:rPr>
            </w:pPr>
          </w:p>
          <w:p w14:paraId="2890DA3D" w14:textId="77777777" w:rsidR="007265EF" w:rsidRDefault="007265EF" w:rsidP="00AA0834">
            <w:pPr>
              <w:spacing w:after="0" w:line="240" w:lineRule="auto"/>
              <w:rPr>
                <w:rFonts w:ascii="Arial" w:eastAsia="Arial" w:hAnsi="Arial" w:cs="Arial"/>
                <w:i/>
              </w:rPr>
            </w:pPr>
          </w:p>
          <w:p w14:paraId="58111AF1" w14:textId="77777777" w:rsidR="007265EF" w:rsidRDefault="00E71B30" w:rsidP="00AA0834">
            <w:pPr>
              <w:spacing w:after="0" w:line="240" w:lineRule="auto"/>
              <w:rPr>
                <w:rFonts w:ascii="Arial" w:eastAsia="Arial" w:hAnsi="Arial" w:cs="Arial"/>
                <w:i/>
              </w:rPr>
            </w:pPr>
            <w:r>
              <w:rPr>
                <w:rFonts w:ascii="Arial" w:eastAsia="Arial" w:hAnsi="Arial" w:cs="Arial"/>
                <w:i/>
              </w:rPr>
              <w:t xml:space="preserve">Performs safe and effective transitions of care/handoffs in complex clinical </w:t>
            </w:r>
            <w:proofErr w:type="gramStart"/>
            <w:r>
              <w:rPr>
                <w:rFonts w:ascii="Arial" w:eastAsia="Arial" w:hAnsi="Arial" w:cs="Arial"/>
                <w:i/>
              </w:rPr>
              <w:t>situations</w:t>
            </w:r>
            <w:proofErr w:type="gramEnd"/>
            <w:r>
              <w:rPr>
                <w:rFonts w:ascii="Arial" w:eastAsia="Arial" w:hAnsi="Arial" w:cs="Arial"/>
                <w:i/>
              </w:rPr>
              <w:t xml:space="preserve"> </w:t>
            </w:r>
          </w:p>
          <w:p w14:paraId="23438604" w14:textId="77777777" w:rsidR="007265EF" w:rsidRDefault="007265EF" w:rsidP="00AA0834">
            <w:pPr>
              <w:spacing w:after="0" w:line="240" w:lineRule="auto"/>
              <w:rPr>
                <w:rFonts w:ascii="Arial" w:eastAsia="Arial" w:hAnsi="Arial" w:cs="Arial"/>
                <w:i/>
              </w:rPr>
            </w:pPr>
          </w:p>
          <w:p w14:paraId="70790198" w14:textId="77777777" w:rsidR="007265EF" w:rsidRDefault="00E71B30" w:rsidP="00AA0834">
            <w:pPr>
              <w:spacing w:after="0" w:line="240" w:lineRule="auto"/>
              <w:rPr>
                <w:rFonts w:ascii="Arial" w:eastAsia="Arial" w:hAnsi="Arial" w:cs="Arial"/>
                <w:i/>
                <w:color w:val="000000"/>
              </w:rPr>
            </w:pPr>
            <w:r>
              <w:rPr>
                <w:rFonts w:ascii="Arial" w:eastAsia="Arial" w:hAnsi="Arial" w:cs="Arial"/>
                <w:i/>
              </w:rPr>
              <w:t>Uses local resources effectively to meet the needs of a patient population and community</w:t>
            </w:r>
          </w:p>
        </w:tc>
        <w:tc>
          <w:tcPr>
            <w:tcW w:w="9175" w:type="dxa"/>
            <w:tcBorders>
              <w:top w:val="nil"/>
              <w:left w:val="nil"/>
              <w:bottom w:val="single" w:sz="8" w:space="0" w:color="000000"/>
              <w:right w:val="single" w:sz="8" w:space="0" w:color="000000"/>
            </w:tcBorders>
            <w:shd w:val="clear" w:color="auto" w:fill="C9C9C9"/>
          </w:tcPr>
          <w:p w14:paraId="6D3F229F"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Works with the social worker to coordinate care for a homeless patient that will ensure follow-up to a Urology clinic after discharge from the </w:t>
            </w:r>
            <w:proofErr w:type="gramStart"/>
            <w:r>
              <w:rPr>
                <w:rFonts w:ascii="Arial" w:eastAsia="Arial" w:hAnsi="Arial" w:cs="Arial"/>
              </w:rPr>
              <w:t>hospital</w:t>
            </w:r>
            <w:proofErr w:type="gramEnd"/>
          </w:p>
          <w:p w14:paraId="2A201816" w14:textId="77777777" w:rsidR="007265EF" w:rsidRDefault="007265EF" w:rsidP="00AA0834">
            <w:pPr>
              <w:pBdr>
                <w:top w:val="nil"/>
                <w:left w:val="nil"/>
                <w:bottom w:val="nil"/>
                <w:right w:val="nil"/>
                <w:between w:val="nil"/>
              </w:pBdr>
              <w:spacing w:after="0" w:line="240" w:lineRule="auto"/>
              <w:ind w:left="720"/>
              <w:rPr>
                <w:rFonts w:ascii="Arial" w:eastAsia="Arial" w:hAnsi="Arial" w:cs="Arial"/>
              </w:rPr>
            </w:pPr>
          </w:p>
          <w:p w14:paraId="2C48D43E" w14:textId="77777777" w:rsidR="007265EF" w:rsidRDefault="007265EF" w:rsidP="00AA0834">
            <w:pPr>
              <w:pBdr>
                <w:top w:val="nil"/>
                <w:left w:val="nil"/>
                <w:bottom w:val="nil"/>
                <w:right w:val="nil"/>
                <w:between w:val="nil"/>
              </w:pBdr>
              <w:spacing w:after="0" w:line="240" w:lineRule="auto"/>
              <w:ind w:left="720"/>
              <w:rPr>
                <w:rFonts w:ascii="Arial" w:eastAsia="Arial" w:hAnsi="Arial" w:cs="Arial"/>
              </w:rPr>
            </w:pPr>
          </w:p>
          <w:p w14:paraId="0103169C" w14:textId="77777777" w:rsidR="007265EF" w:rsidRDefault="007265EF" w:rsidP="00AA0834">
            <w:pPr>
              <w:pBdr>
                <w:top w:val="nil"/>
                <w:left w:val="nil"/>
                <w:bottom w:val="nil"/>
                <w:right w:val="nil"/>
                <w:between w:val="nil"/>
              </w:pBdr>
              <w:spacing w:after="0" w:line="240" w:lineRule="auto"/>
              <w:ind w:left="166"/>
            </w:pPr>
          </w:p>
          <w:p w14:paraId="6E87081B"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Routinely uses I-PASS when transferring a patient to the ICU.  </w:t>
            </w:r>
          </w:p>
          <w:p w14:paraId="4D4EDECF" w14:textId="77777777" w:rsidR="007265EF" w:rsidRDefault="00E71B30" w:rsidP="00AA0834">
            <w:pPr>
              <w:numPr>
                <w:ilvl w:val="0"/>
                <w:numId w:val="18"/>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 xml:space="preserve">Writes an effective transfer note for a patient with a long, complicated ICU </w:t>
            </w:r>
            <w:proofErr w:type="gramStart"/>
            <w:r>
              <w:rPr>
                <w:rFonts w:ascii="Arial" w:eastAsia="Arial" w:hAnsi="Arial" w:cs="Arial"/>
              </w:rPr>
              <w:t>stay</w:t>
            </w:r>
            <w:proofErr w:type="gramEnd"/>
            <w:r>
              <w:rPr>
                <w:rFonts w:ascii="Arial" w:eastAsia="Arial" w:hAnsi="Arial" w:cs="Arial"/>
              </w:rPr>
              <w:t xml:space="preserve"> </w:t>
            </w:r>
          </w:p>
          <w:p w14:paraId="65C678E6" w14:textId="77777777" w:rsidR="007265EF" w:rsidRDefault="007265EF" w:rsidP="00AA0834">
            <w:pPr>
              <w:pBdr>
                <w:top w:val="nil"/>
                <w:left w:val="nil"/>
                <w:bottom w:val="nil"/>
                <w:right w:val="nil"/>
                <w:between w:val="nil"/>
              </w:pBdr>
              <w:spacing w:after="0" w:line="240" w:lineRule="auto"/>
              <w:ind w:left="166"/>
            </w:pPr>
          </w:p>
          <w:p w14:paraId="0A18F742" w14:textId="77777777" w:rsidR="007265EF" w:rsidRDefault="00E71B30" w:rsidP="00AA0834">
            <w:pPr>
              <w:numPr>
                <w:ilvl w:val="0"/>
                <w:numId w:val="13"/>
              </w:numPr>
              <w:pBdr>
                <w:top w:val="nil"/>
                <w:left w:val="nil"/>
                <w:bottom w:val="nil"/>
                <w:right w:val="nil"/>
                <w:between w:val="nil"/>
              </w:pBdr>
              <w:spacing w:after="0" w:line="240" w:lineRule="auto"/>
              <w:ind w:left="166" w:hanging="180"/>
            </w:pPr>
            <w:r>
              <w:rPr>
                <w:rFonts w:ascii="Arial" w:eastAsia="Arial" w:hAnsi="Arial" w:cs="Arial"/>
              </w:rPr>
              <w:t xml:space="preserve">Coordinates with rural hospital to order blood work on patient to prevent long drives to </w:t>
            </w:r>
            <w:proofErr w:type="gramStart"/>
            <w:r>
              <w:rPr>
                <w:rFonts w:ascii="Arial" w:eastAsia="Arial" w:hAnsi="Arial" w:cs="Arial"/>
              </w:rPr>
              <w:t>hospital</w:t>
            </w:r>
            <w:proofErr w:type="gramEnd"/>
          </w:p>
          <w:p w14:paraId="7AD2616F" w14:textId="77777777" w:rsidR="007265EF" w:rsidRDefault="00E71B30" w:rsidP="00AA0834">
            <w:pPr>
              <w:numPr>
                <w:ilvl w:val="0"/>
                <w:numId w:val="13"/>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lastRenderedPageBreak/>
              <w:t>Participates in a local quality improvement project targeted to address health care disparities (</w:t>
            </w:r>
            <w:proofErr w:type="gramStart"/>
            <w:r>
              <w:rPr>
                <w:rFonts w:ascii="Arial" w:eastAsia="Arial" w:hAnsi="Arial" w:cs="Arial"/>
              </w:rPr>
              <w:t>e.g.</w:t>
            </w:r>
            <w:proofErr w:type="gramEnd"/>
            <w:r>
              <w:rPr>
                <w:rFonts w:ascii="Arial" w:eastAsia="Arial" w:hAnsi="Arial" w:cs="Arial"/>
              </w:rPr>
              <w:t xml:space="preserve"> working with local public transportation to expand services to medical facilities that lower socio-economic patients may not be able to easily access without walking a long distance)</w:t>
            </w:r>
          </w:p>
        </w:tc>
      </w:tr>
      <w:tr w:rsidR="007265EF" w14:paraId="783C6CB7" w14:textId="77777777">
        <w:tc>
          <w:tcPr>
            <w:tcW w:w="4950" w:type="dxa"/>
            <w:shd w:val="clear" w:color="auto" w:fill="C9C9C9"/>
          </w:tcPr>
          <w:p w14:paraId="7B65A83B" w14:textId="77777777" w:rsidR="007265EF" w:rsidRDefault="00E71B30" w:rsidP="00AA0834">
            <w:pPr>
              <w:spacing w:after="0" w:line="240" w:lineRule="auto"/>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Pr>
                <w:rFonts w:ascii="Arial" w:eastAsia="Arial" w:hAnsi="Arial" w:cs="Arial"/>
                <w:i/>
              </w:rPr>
              <w:t xml:space="preserve">Role models effective coordination of patient-centered care among different disciplines and specialties </w:t>
            </w:r>
          </w:p>
          <w:p w14:paraId="05F3E03D" w14:textId="77777777" w:rsidR="007265EF" w:rsidRDefault="007265EF" w:rsidP="00AA0834">
            <w:pPr>
              <w:spacing w:after="0" w:line="240" w:lineRule="auto"/>
              <w:rPr>
                <w:rFonts w:ascii="Arial" w:eastAsia="Arial" w:hAnsi="Arial" w:cs="Arial"/>
                <w:i/>
              </w:rPr>
            </w:pPr>
          </w:p>
          <w:p w14:paraId="77EE40ED" w14:textId="77777777" w:rsidR="007265EF" w:rsidRDefault="00E71B30" w:rsidP="00AA0834">
            <w:pPr>
              <w:spacing w:after="0" w:line="240" w:lineRule="auto"/>
              <w:rPr>
                <w:rFonts w:ascii="Arial" w:eastAsia="Arial" w:hAnsi="Arial" w:cs="Arial"/>
                <w:i/>
              </w:rPr>
            </w:pPr>
            <w:r>
              <w:rPr>
                <w:rFonts w:ascii="Arial" w:eastAsia="Arial" w:hAnsi="Arial" w:cs="Arial"/>
                <w:i/>
              </w:rPr>
              <w:t xml:space="preserve">Role models and advocates for safe and effective transitions of care/handoffs within and across healthcare delivery systems including outpatient </w:t>
            </w:r>
            <w:proofErr w:type="gramStart"/>
            <w:r>
              <w:rPr>
                <w:rFonts w:ascii="Arial" w:eastAsia="Arial" w:hAnsi="Arial" w:cs="Arial"/>
                <w:i/>
              </w:rPr>
              <w:t>settings</w:t>
            </w:r>
            <w:proofErr w:type="gramEnd"/>
          </w:p>
          <w:p w14:paraId="0A3DA9DB" w14:textId="77777777" w:rsidR="007265EF" w:rsidRDefault="007265EF" w:rsidP="00AA0834">
            <w:pPr>
              <w:spacing w:after="0" w:line="240" w:lineRule="auto"/>
              <w:rPr>
                <w:rFonts w:ascii="Arial" w:eastAsia="Arial" w:hAnsi="Arial" w:cs="Arial"/>
                <w:i/>
              </w:rPr>
            </w:pPr>
          </w:p>
          <w:p w14:paraId="7AA9DD71" w14:textId="77777777" w:rsidR="007265EF" w:rsidRDefault="007265EF" w:rsidP="00AA0834">
            <w:pPr>
              <w:spacing w:after="0" w:line="240" w:lineRule="auto"/>
              <w:rPr>
                <w:rFonts w:ascii="Arial" w:eastAsia="Arial" w:hAnsi="Arial" w:cs="Arial"/>
                <w:i/>
              </w:rPr>
            </w:pPr>
          </w:p>
          <w:p w14:paraId="61A142AB" w14:textId="77777777" w:rsidR="007265EF" w:rsidRDefault="007265EF" w:rsidP="00AA0834">
            <w:pPr>
              <w:spacing w:after="0" w:line="240" w:lineRule="auto"/>
              <w:rPr>
                <w:rFonts w:ascii="Arial" w:eastAsia="Arial" w:hAnsi="Arial" w:cs="Arial"/>
                <w:i/>
              </w:rPr>
            </w:pPr>
          </w:p>
          <w:p w14:paraId="02877576" w14:textId="77777777" w:rsidR="007265EF" w:rsidRDefault="00E71B30" w:rsidP="00AA0834">
            <w:pPr>
              <w:spacing w:after="0" w:line="240" w:lineRule="auto"/>
              <w:rPr>
                <w:rFonts w:ascii="Arial" w:eastAsia="Arial" w:hAnsi="Arial" w:cs="Arial"/>
                <w:i/>
              </w:rPr>
            </w:pPr>
            <w:r>
              <w:rPr>
                <w:rFonts w:ascii="Arial" w:eastAsia="Arial" w:hAnsi="Arial" w:cs="Arial"/>
                <w:i/>
              </w:rPr>
              <w:t>Participates in changing and adapting practice to provide for the needs of specific populations</w:t>
            </w:r>
          </w:p>
        </w:tc>
        <w:tc>
          <w:tcPr>
            <w:tcW w:w="9175" w:type="dxa"/>
            <w:tcBorders>
              <w:top w:val="nil"/>
              <w:left w:val="nil"/>
              <w:bottom w:val="single" w:sz="8" w:space="0" w:color="000000"/>
              <w:right w:val="single" w:sz="8" w:space="0" w:color="000000"/>
            </w:tcBorders>
            <w:shd w:val="clear" w:color="auto" w:fill="C9C9C9"/>
          </w:tcPr>
          <w:p w14:paraId="21B1F374"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During inpatient rotations, leads team members in approaching consultants to review cases/recommendations and arranges pathology rounds for the </w:t>
            </w:r>
            <w:proofErr w:type="gramStart"/>
            <w:r>
              <w:rPr>
                <w:rFonts w:ascii="Arial" w:eastAsia="Arial" w:hAnsi="Arial" w:cs="Arial"/>
              </w:rPr>
              <w:t>team</w:t>
            </w:r>
            <w:proofErr w:type="gramEnd"/>
          </w:p>
          <w:p w14:paraId="42D57CD7" w14:textId="77777777" w:rsidR="007265EF" w:rsidRDefault="007265EF" w:rsidP="00AA0834">
            <w:pPr>
              <w:pBdr>
                <w:top w:val="nil"/>
                <w:left w:val="nil"/>
                <w:bottom w:val="nil"/>
                <w:right w:val="nil"/>
                <w:between w:val="nil"/>
              </w:pBdr>
              <w:spacing w:after="0" w:line="240" w:lineRule="auto"/>
              <w:ind w:left="166"/>
              <w:rPr>
                <w:rFonts w:ascii="Arial" w:eastAsia="Arial" w:hAnsi="Arial" w:cs="Arial"/>
              </w:rPr>
            </w:pPr>
          </w:p>
          <w:p w14:paraId="13230A77" w14:textId="77777777" w:rsidR="007265EF" w:rsidRDefault="007265EF" w:rsidP="00AA0834">
            <w:pPr>
              <w:pBdr>
                <w:top w:val="nil"/>
                <w:left w:val="nil"/>
                <w:bottom w:val="nil"/>
                <w:right w:val="nil"/>
                <w:between w:val="nil"/>
              </w:pBdr>
              <w:spacing w:after="0" w:line="240" w:lineRule="auto"/>
              <w:ind w:left="166"/>
              <w:rPr>
                <w:rFonts w:ascii="Arial" w:eastAsia="Arial" w:hAnsi="Arial" w:cs="Arial"/>
              </w:rPr>
            </w:pPr>
          </w:p>
          <w:p w14:paraId="42554036"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Prior to going on vacation, proactively informs the covering resident about a plan of care for a pregnant patient who has elevated blood pressure at 36 weeks and has outpatient labs </w:t>
            </w:r>
            <w:proofErr w:type="gramStart"/>
            <w:r>
              <w:rPr>
                <w:rFonts w:ascii="Arial" w:eastAsia="Arial" w:hAnsi="Arial" w:cs="Arial"/>
              </w:rPr>
              <w:t>pending</w:t>
            </w:r>
            <w:proofErr w:type="gramEnd"/>
            <w:r>
              <w:rPr>
                <w:rFonts w:ascii="Arial" w:eastAsia="Arial" w:hAnsi="Arial" w:cs="Arial"/>
              </w:rPr>
              <w:t xml:space="preserve"> </w:t>
            </w:r>
          </w:p>
          <w:p w14:paraId="5B8D2E4F" w14:textId="77777777" w:rsidR="007265EF" w:rsidRDefault="00E71B30" w:rsidP="00AA0834">
            <w:pPr>
              <w:numPr>
                <w:ilvl w:val="0"/>
                <w:numId w:val="18"/>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 xml:space="preserve">Coaches junior team members on summarizing and communicating events in a complicated post-operative patient with a long </w:t>
            </w:r>
            <w:proofErr w:type="gramStart"/>
            <w:r>
              <w:rPr>
                <w:rFonts w:ascii="Arial" w:eastAsia="Arial" w:hAnsi="Arial" w:cs="Arial"/>
              </w:rPr>
              <w:t>hospitalization</w:t>
            </w:r>
            <w:proofErr w:type="gramEnd"/>
          </w:p>
          <w:p w14:paraId="52366C9B" w14:textId="77777777" w:rsidR="007265EF" w:rsidRDefault="007265EF" w:rsidP="00AA0834">
            <w:pPr>
              <w:pBdr>
                <w:top w:val="nil"/>
                <w:left w:val="nil"/>
                <w:bottom w:val="nil"/>
                <w:right w:val="nil"/>
                <w:between w:val="nil"/>
              </w:pBdr>
              <w:spacing w:after="0" w:line="240" w:lineRule="auto"/>
            </w:pPr>
          </w:p>
          <w:p w14:paraId="0CF16355" w14:textId="77777777" w:rsidR="007265EF" w:rsidRDefault="007265EF" w:rsidP="00AA0834">
            <w:pPr>
              <w:pBdr>
                <w:top w:val="nil"/>
                <w:left w:val="nil"/>
                <w:bottom w:val="nil"/>
                <w:right w:val="nil"/>
                <w:between w:val="nil"/>
              </w:pBdr>
              <w:spacing w:after="0" w:line="240" w:lineRule="auto"/>
            </w:pPr>
          </w:p>
          <w:p w14:paraId="237C725F" w14:textId="77777777" w:rsidR="007265EF" w:rsidRDefault="00E71B30" w:rsidP="00AA0834">
            <w:pPr>
              <w:numPr>
                <w:ilvl w:val="0"/>
                <w:numId w:val="13"/>
              </w:numPr>
              <w:pBdr>
                <w:top w:val="nil"/>
                <w:left w:val="nil"/>
                <w:bottom w:val="nil"/>
                <w:right w:val="nil"/>
                <w:between w:val="nil"/>
              </w:pBdr>
              <w:spacing w:after="0" w:line="240" w:lineRule="auto"/>
              <w:ind w:left="166" w:hanging="180"/>
            </w:pPr>
            <w:r>
              <w:rPr>
                <w:rFonts w:ascii="Arial" w:eastAsia="Arial" w:hAnsi="Arial" w:cs="Arial"/>
              </w:rPr>
              <w:t>Analyzes care gaps for rural patients with cancer</w:t>
            </w:r>
          </w:p>
        </w:tc>
      </w:tr>
      <w:tr w:rsidR="007265EF" w14:paraId="2068151A" w14:textId="77777777">
        <w:tc>
          <w:tcPr>
            <w:tcW w:w="4950" w:type="dxa"/>
            <w:shd w:val="clear" w:color="auto" w:fill="C9C9C9"/>
          </w:tcPr>
          <w:p w14:paraId="4123B040" w14:textId="77777777" w:rsidR="007265EF" w:rsidRDefault="00E71B30" w:rsidP="00AA0834">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Pr>
                <w:rFonts w:ascii="Arial" w:eastAsia="Arial" w:hAnsi="Arial" w:cs="Arial"/>
                <w:i/>
              </w:rPr>
              <w:t xml:space="preserve">Analyses the process of care coordination and leads in the design and implementation of </w:t>
            </w:r>
            <w:proofErr w:type="gramStart"/>
            <w:r>
              <w:rPr>
                <w:rFonts w:ascii="Arial" w:eastAsia="Arial" w:hAnsi="Arial" w:cs="Arial"/>
                <w:i/>
              </w:rPr>
              <w:t>improvements</w:t>
            </w:r>
            <w:proofErr w:type="gramEnd"/>
          </w:p>
          <w:p w14:paraId="112D6630" w14:textId="77777777" w:rsidR="007265EF" w:rsidRDefault="007265EF" w:rsidP="00AA0834">
            <w:pPr>
              <w:spacing w:after="0" w:line="240" w:lineRule="auto"/>
              <w:rPr>
                <w:rFonts w:ascii="Arial" w:eastAsia="Arial" w:hAnsi="Arial" w:cs="Arial"/>
                <w:i/>
              </w:rPr>
            </w:pPr>
          </w:p>
          <w:p w14:paraId="15B5F83C" w14:textId="77777777" w:rsidR="007265EF" w:rsidRDefault="00E71B30" w:rsidP="00AA0834">
            <w:pPr>
              <w:spacing w:after="0" w:line="240" w:lineRule="auto"/>
              <w:rPr>
                <w:rFonts w:ascii="Arial" w:eastAsia="Arial" w:hAnsi="Arial" w:cs="Arial"/>
                <w:i/>
              </w:rPr>
            </w:pPr>
            <w:r>
              <w:rPr>
                <w:rFonts w:ascii="Arial" w:eastAsia="Arial" w:hAnsi="Arial" w:cs="Arial"/>
                <w:i/>
              </w:rPr>
              <w:t xml:space="preserve">Improves quality of transitions of </w:t>
            </w:r>
            <w:proofErr w:type="gramStart"/>
            <w:r>
              <w:rPr>
                <w:rFonts w:ascii="Arial" w:eastAsia="Arial" w:hAnsi="Arial" w:cs="Arial"/>
                <w:i/>
              </w:rPr>
              <w:t>care  within</w:t>
            </w:r>
            <w:proofErr w:type="gramEnd"/>
            <w:r>
              <w:rPr>
                <w:rFonts w:ascii="Arial" w:eastAsia="Arial" w:hAnsi="Arial" w:cs="Arial"/>
                <w:i/>
              </w:rPr>
              <w:t xml:space="preserve"> and across healthcare delivery systems to optimize patient outcomes</w:t>
            </w:r>
          </w:p>
          <w:p w14:paraId="0100E380" w14:textId="77777777" w:rsidR="007265EF" w:rsidRDefault="007265EF" w:rsidP="00AA0834">
            <w:pPr>
              <w:spacing w:after="0" w:line="240" w:lineRule="auto"/>
              <w:rPr>
                <w:rFonts w:ascii="Arial" w:eastAsia="Arial" w:hAnsi="Arial" w:cs="Arial"/>
                <w:i/>
              </w:rPr>
            </w:pPr>
          </w:p>
          <w:p w14:paraId="1A2466D7" w14:textId="77777777" w:rsidR="007265EF" w:rsidRDefault="00E71B30" w:rsidP="00AA0834">
            <w:pPr>
              <w:spacing w:after="0" w:line="240" w:lineRule="auto"/>
              <w:rPr>
                <w:rFonts w:ascii="Arial" w:eastAsia="Arial" w:hAnsi="Arial" w:cs="Arial"/>
                <w:i/>
              </w:rPr>
            </w:pPr>
            <w:r>
              <w:rPr>
                <w:rFonts w:ascii="Arial" w:eastAsia="Arial" w:hAnsi="Arial" w:cs="Arial"/>
                <w:i/>
              </w:rPr>
              <w:t>Leads innovations and advocates for populations and communities with health care inequities</w:t>
            </w:r>
          </w:p>
        </w:tc>
        <w:tc>
          <w:tcPr>
            <w:tcW w:w="9175" w:type="dxa"/>
            <w:tcBorders>
              <w:top w:val="nil"/>
              <w:left w:val="nil"/>
              <w:bottom w:val="single" w:sz="8" w:space="0" w:color="000000"/>
              <w:right w:val="single" w:sz="8" w:space="0" w:color="000000"/>
            </w:tcBorders>
            <w:shd w:val="clear" w:color="auto" w:fill="C9C9C9"/>
          </w:tcPr>
          <w:p w14:paraId="018A0892"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Leads a program to arrange for improved care coordination for homeless patients with </w:t>
            </w:r>
            <w:proofErr w:type="gramStart"/>
            <w:r>
              <w:rPr>
                <w:rFonts w:ascii="Arial" w:eastAsia="Arial" w:hAnsi="Arial" w:cs="Arial"/>
              </w:rPr>
              <w:t>cancer</w:t>
            </w:r>
            <w:proofErr w:type="gramEnd"/>
          </w:p>
          <w:p w14:paraId="27778C70" w14:textId="77777777" w:rsidR="007265EF" w:rsidRDefault="007265EF" w:rsidP="00AA0834">
            <w:pPr>
              <w:pBdr>
                <w:top w:val="nil"/>
                <w:left w:val="nil"/>
                <w:bottom w:val="nil"/>
                <w:right w:val="nil"/>
                <w:between w:val="nil"/>
              </w:pBdr>
              <w:spacing w:after="0" w:line="240" w:lineRule="auto"/>
            </w:pPr>
          </w:p>
          <w:p w14:paraId="30537A25" w14:textId="77777777" w:rsidR="007265EF" w:rsidRDefault="007265EF" w:rsidP="00AA0834">
            <w:pPr>
              <w:pBdr>
                <w:top w:val="nil"/>
                <w:left w:val="nil"/>
                <w:bottom w:val="nil"/>
                <w:right w:val="nil"/>
                <w:between w:val="nil"/>
              </w:pBdr>
              <w:spacing w:after="0" w:line="240" w:lineRule="auto"/>
            </w:pPr>
          </w:p>
          <w:p w14:paraId="0D81B5C9"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 xml:space="preserve">Develops a protocol to improve transitions to long term care </w:t>
            </w:r>
            <w:proofErr w:type="gramStart"/>
            <w:r>
              <w:rPr>
                <w:rFonts w:ascii="Arial" w:eastAsia="Arial" w:hAnsi="Arial" w:cs="Arial"/>
              </w:rPr>
              <w:t>facilities</w:t>
            </w:r>
            <w:proofErr w:type="gramEnd"/>
          </w:p>
          <w:p w14:paraId="4427996A" w14:textId="77777777" w:rsidR="007265EF" w:rsidRDefault="00E71B30" w:rsidP="00AA0834">
            <w:pPr>
              <w:numPr>
                <w:ilvl w:val="0"/>
                <w:numId w:val="18"/>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 xml:space="preserve">In collaboration with an interdisciplinary team, implements training for post-operative handoffs between procedural team and inpatient </w:t>
            </w:r>
            <w:proofErr w:type="gramStart"/>
            <w:r>
              <w:rPr>
                <w:rFonts w:ascii="Arial" w:eastAsia="Arial" w:hAnsi="Arial" w:cs="Arial"/>
              </w:rPr>
              <w:t>team</w:t>
            </w:r>
            <w:proofErr w:type="gramEnd"/>
          </w:p>
          <w:p w14:paraId="3E355698" w14:textId="77777777" w:rsidR="007265EF" w:rsidRDefault="007265EF" w:rsidP="00AA0834">
            <w:pPr>
              <w:pBdr>
                <w:top w:val="nil"/>
                <w:left w:val="nil"/>
                <w:bottom w:val="nil"/>
                <w:right w:val="nil"/>
                <w:between w:val="nil"/>
              </w:pBdr>
              <w:spacing w:after="0" w:line="240" w:lineRule="auto"/>
            </w:pPr>
          </w:p>
          <w:p w14:paraId="1F47CBF4" w14:textId="77777777" w:rsidR="007265EF" w:rsidRDefault="00E71B30" w:rsidP="00AA0834">
            <w:pPr>
              <w:numPr>
                <w:ilvl w:val="0"/>
                <w:numId w:val="18"/>
              </w:numPr>
              <w:pBdr>
                <w:top w:val="nil"/>
                <w:left w:val="nil"/>
                <w:bottom w:val="nil"/>
                <w:right w:val="nil"/>
                <w:between w:val="nil"/>
              </w:pBdr>
              <w:spacing w:after="0" w:line="240" w:lineRule="auto"/>
              <w:ind w:left="166" w:hanging="180"/>
            </w:pPr>
            <w:r>
              <w:rPr>
                <w:rFonts w:ascii="Arial" w:eastAsia="Arial" w:hAnsi="Arial" w:cs="Arial"/>
              </w:rPr>
              <w:t>Leads development of telehealth diagnostic services for a rural clinic site</w:t>
            </w:r>
          </w:p>
        </w:tc>
      </w:tr>
      <w:tr w:rsidR="007265EF" w14:paraId="209B79C6" w14:textId="77777777">
        <w:tc>
          <w:tcPr>
            <w:tcW w:w="4950" w:type="dxa"/>
            <w:shd w:val="clear" w:color="auto" w:fill="FFD965"/>
          </w:tcPr>
          <w:p w14:paraId="53FE4888" w14:textId="77777777" w:rsidR="007265EF" w:rsidRDefault="00E71B30" w:rsidP="00AA0834">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5D316B30" w14:textId="77777777" w:rsidR="007265EF" w:rsidRDefault="00E71B30" w:rsidP="00AA0834">
            <w:pPr>
              <w:numPr>
                <w:ilvl w:val="0"/>
                <w:numId w:val="15"/>
              </w:numPr>
              <w:pBdr>
                <w:top w:val="nil"/>
                <w:left w:val="nil"/>
                <w:bottom w:val="nil"/>
                <w:right w:val="nil"/>
                <w:between w:val="nil"/>
              </w:pBdr>
              <w:spacing w:after="0" w:line="240" w:lineRule="auto"/>
              <w:ind w:left="166" w:hanging="180"/>
            </w:pPr>
            <w:r>
              <w:rPr>
                <w:rFonts w:ascii="Arial" w:eastAsia="Arial" w:hAnsi="Arial" w:cs="Arial"/>
              </w:rPr>
              <w:t xml:space="preserve">Direct observation </w:t>
            </w:r>
          </w:p>
          <w:p w14:paraId="4BE9EBDA" w14:textId="77777777" w:rsidR="007265EF" w:rsidRDefault="00E71B30" w:rsidP="00AA0834">
            <w:pPr>
              <w:numPr>
                <w:ilvl w:val="0"/>
                <w:numId w:val="15"/>
              </w:numPr>
              <w:pBdr>
                <w:top w:val="nil"/>
                <w:left w:val="nil"/>
                <w:bottom w:val="nil"/>
                <w:right w:val="nil"/>
                <w:between w:val="nil"/>
              </w:pBdr>
              <w:spacing w:after="0" w:line="240" w:lineRule="auto"/>
              <w:ind w:left="166" w:hanging="180"/>
            </w:pPr>
            <w:r>
              <w:rPr>
                <w:rFonts w:ascii="Arial" w:eastAsia="Arial" w:hAnsi="Arial" w:cs="Arial"/>
              </w:rPr>
              <w:t>OSCE</w:t>
            </w:r>
          </w:p>
          <w:p w14:paraId="6809D4BF" w14:textId="77777777" w:rsidR="007265EF" w:rsidRDefault="00E71B30" w:rsidP="00AA0834">
            <w:pPr>
              <w:numPr>
                <w:ilvl w:val="0"/>
                <w:numId w:val="15"/>
              </w:numPr>
              <w:pBdr>
                <w:top w:val="nil"/>
                <w:left w:val="nil"/>
                <w:bottom w:val="nil"/>
                <w:right w:val="nil"/>
                <w:between w:val="nil"/>
              </w:pBdr>
              <w:spacing w:after="0" w:line="240" w:lineRule="auto"/>
              <w:ind w:left="166" w:hanging="180"/>
            </w:pPr>
            <w:r>
              <w:rPr>
                <w:rFonts w:ascii="Arial" w:eastAsia="Arial" w:hAnsi="Arial" w:cs="Arial"/>
              </w:rPr>
              <w:t>Medical record (chart) audit</w:t>
            </w:r>
          </w:p>
          <w:p w14:paraId="5C339953" w14:textId="77777777" w:rsidR="007265EF" w:rsidRDefault="00E71B30" w:rsidP="00AA0834">
            <w:pPr>
              <w:numPr>
                <w:ilvl w:val="0"/>
                <w:numId w:val="15"/>
              </w:numPr>
              <w:pBdr>
                <w:top w:val="nil"/>
                <w:left w:val="nil"/>
                <w:bottom w:val="nil"/>
                <w:right w:val="nil"/>
                <w:between w:val="nil"/>
              </w:pBdr>
              <w:spacing w:after="0" w:line="240" w:lineRule="auto"/>
              <w:ind w:left="166" w:hanging="180"/>
            </w:pPr>
            <w:r>
              <w:rPr>
                <w:rFonts w:ascii="Arial" w:eastAsia="Arial" w:hAnsi="Arial" w:cs="Arial"/>
              </w:rPr>
              <w:t xml:space="preserve">Review of sign out tools, utilization and review of </w:t>
            </w:r>
            <w:proofErr w:type="gramStart"/>
            <w:r>
              <w:rPr>
                <w:rFonts w:ascii="Arial" w:eastAsia="Arial" w:hAnsi="Arial" w:cs="Arial"/>
              </w:rPr>
              <w:t>checklists</w:t>
            </w:r>
            <w:proofErr w:type="gramEnd"/>
            <w:r>
              <w:rPr>
                <w:rFonts w:ascii="Arial" w:eastAsia="Arial" w:hAnsi="Arial" w:cs="Arial"/>
              </w:rPr>
              <w:t xml:space="preserve"> </w:t>
            </w:r>
          </w:p>
          <w:p w14:paraId="428DDB3F" w14:textId="77777777" w:rsidR="007265EF" w:rsidRDefault="00E71B30" w:rsidP="00AA0834">
            <w:pPr>
              <w:numPr>
                <w:ilvl w:val="0"/>
                <w:numId w:val="15"/>
              </w:numPr>
              <w:pBdr>
                <w:top w:val="nil"/>
                <w:left w:val="nil"/>
                <w:bottom w:val="nil"/>
                <w:right w:val="nil"/>
                <w:between w:val="nil"/>
              </w:pBdr>
              <w:spacing w:after="0" w:line="240" w:lineRule="auto"/>
              <w:ind w:left="166" w:hanging="180"/>
            </w:pPr>
            <w:r>
              <w:rPr>
                <w:rFonts w:ascii="Arial" w:eastAsia="Arial" w:hAnsi="Arial" w:cs="Arial"/>
              </w:rPr>
              <w:t xml:space="preserve">Multisource feedback </w:t>
            </w:r>
          </w:p>
          <w:p w14:paraId="5720CE69" w14:textId="77777777" w:rsidR="007265EF" w:rsidRDefault="00E71B30" w:rsidP="00AA0834">
            <w:pPr>
              <w:numPr>
                <w:ilvl w:val="0"/>
                <w:numId w:val="15"/>
              </w:numPr>
              <w:pBdr>
                <w:top w:val="nil"/>
                <w:left w:val="nil"/>
                <w:bottom w:val="nil"/>
                <w:right w:val="nil"/>
                <w:between w:val="nil"/>
              </w:pBdr>
              <w:spacing w:after="0" w:line="240" w:lineRule="auto"/>
              <w:ind w:left="166" w:hanging="180"/>
            </w:pPr>
            <w:r>
              <w:rPr>
                <w:rFonts w:ascii="Arial" w:eastAsia="Arial" w:hAnsi="Arial" w:cs="Arial"/>
              </w:rPr>
              <w:t>Quality metrics and goals mined from Electronic Health Records (EHR)</w:t>
            </w:r>
          </w:p>
        </w:tc>
      </w:tr>
      <w:tr w:rsidR="007265EF" w14:paraId="1520DCD5" w14:textId="77777777">
        <w:tc>
          <w:tcPr>
            <w:tcW w:w="4950" w:type="dxa"/>
            <w:shd w:val="clear" w:color="auto" w:fill="8DB3E2"/>
          </w:tcPr>
          <w:p w14:paraId="079B5C6D" w14:textId="77777777" w:rsidR="007265EF" w:rsidRDefault="00E71B30" w:rsidP="00AA0834">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E357D9D" w14:textId="77777777" w:rsidR="007265EF" w:rsidRDefault="007265EF" w:rsidP="00AA0834">
            <w:pPr>
              <w:numPr>
                <w:ilvl w:val="0"/>
                <w:numId w:val="14"/>
              </w:numPr>
              <w:pBdr>
                <w:top w:val="nil"/>
                <w:left w:val="nil"/>
                <w:bottom w:val="nil"/>
                <w:right w:val="nil"/>
                <w:between w:val="nil"/>
              </w:pBdr>
              <w:spacing w:after="0" w:line="240" w:lineRule="auto"/>
              <w:ind w:left="166" w:hanging="180"/>
              <w:rPr>
                <w:color w:val="000000"/>
              </w:rPr>
            </w:pPr>
          </w:p>
        </w:tc>
      </w:tr>
      <w:tr w:rsidR="007265EF" w14:paraId="0646C8BB" w14:textId="77777777">
        <w:trPr>
          <w:trHeight w:val="80"/>
        </w:trPr>
        <w:tc>
          <w:tcPr>
            <w:tcW w:w="4950" w:type="dxa"/>
            <w:shd w:val="clear" w:color="auto" w:fill="A8D08D"/>
          </w:tcPr>
          <w:p w14:paraId="28C4A754" w14:textId="77777777" w:rsidR="007265EF" w:rsidRDefault="00E71B30" w:rsidP="00AA0834">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1B541417" w14:textId="77777777" w:rsidR="007265EF" w:rsidRDefault="00E71B30" w:rsidP="00AA0834">
            <w:pPr>
              <w:numPr>
                <w:ilvl w:val="0"/>
                <w:numId w:val="14"/>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 xml:space="preserve">CDC. Population Health Training in Place Program (PH-TIPP) </w:t>
            </w:r>
            <w:hyperlink r:id="rId33">
              <w:r>
                <w:rPr>
                  <w:rFonts w:ascii="Arial" w:eastAsia="Arial" w:hAnsi="Arial" w:cs="Arial"/>
                  <w:color w:val="0000FF"/>
                  <w:u w:val="single"/>
                </w:rPr>
                <w:t>https://www.cdc.gov/pophealthtraining/whatis.html</w:t>
              </w:r>
            </w:hyperlink>
          </w:p>
          <w:p w14:paraId="03937047" w14:textId="77777777" w:rsidR="007265EF" w:rsidRDefault="00E71B30" w:rsidP="00AA0834">
            <w:pPr>
              <w:numPr>
                <w:ilvl w:val="0"/>
                <w:numId w:val="14"/>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lastRenderedPageBreak/>
              <w:t xml:space="preserve">Kaplan KJ. In pursuit of patient-centered care. March 2016. </w:t>
            </w:r>
            <w:hyperlink r:id="rId34" w:anchor="axzz5e7nSsAns">
              <w:r>
                <w:rPr>
                  <w:rFonts w:ascii="Arial" w:eastAsia="Arial" w:hAnsi="Arial" w:cs="Arial"/>
                  <w:color w:val="0000FF"/>
                  <w:u w:val="single"/>
                </w:rPr>
                <w:t>http://tissuepathology.com/2016/03/29/in-pursuit-of-patient-centered-care/#axzz5e7nSsAns</w:t>
              </w:r>
            </w:hyperlink>
            <w:r>
              <w:rPr>
                <w:rFonts w:ascii="Arial" w:eastAsia="Arial" w:hAnsi="Arial" w:cs="Arial"/>
                <w:color w:val="000000"/>
              </w:rPr>
              <w:t xml:space="preserve"> </w:t>
            </w:r>
          </w:p>
          <w:p w14:paraId="4A4716EE" w14:textId="77777777" w:rsidR="007265EF" w:rsidRDefault="00E71B30" w:rsidP="00AA0834">
            <w:pPr>
              <w:numPr>
                <w:ilvl w:val="0"/>
                <w:numId w:val="14"/>
              </w:numPr>
              <w:pBdr>
                <w:top w:val="nil"/>
                <w:left w:val="nil"/>
                <w:bottom w:val="nil"/>
                <w:right w:val="nil"/>
                <w:between w:val="nil"/>
              </w:pBdr>
              <w:spacing w:after="0" w:line="240" w:lineRule="auto"/>
              <w:ind w:left="166" w:hanging="180"/>
              <w:rPr>
                <w:color w:val="000000"/>
              </w:rPr>
            </w:pPr>
            <w:proofErr w:type="spellStart"/>
            <w:r>
              <w:rPr>
                <w:rFonts w:ascii="Arial" w:eastAsia="Arial" w:hAnsi="Arial" w:cs="Arial"/>
                <w:color w:val="000000"/>
              </w:rPr>
              <w:t>Skochelak</w:t>
            </w:r>
            <w:proofErr w:type="spellEnd"/>
            <w:r>
              <w:rPr>
                <w:rFonts w:ascii="Arial" w:eastAsia="Arial" w:hAnsi="Arial" w:cs="Arial"/>
                <w:color w:val="000000"/>
              </w:rPr>
              <w:t xml:space="preserve"> SE, Hawkins RE, Lawson LE, etc. al; AMA Education Consortium: Health Systems Science. 1</w:t>
            </w:r>
            <w:r>
              <w:rPr>
                <w:rFonts w:ascii="Arial" w:eastAsia="Arial" w:hAnsi="Arial" w:cs="Arial"/>
                <w:color w:val="000000"/>
                <w:vertAlign w:val="superscript"/>
              </w:rPr>
              <w:t>st</w:t>
            </w:r>
            <w:r>
              <w:rPr>
                <w:rFonts w:ascii="Arial" w:eastAsia="Arial" w:hAnsi="Arial" w:cs="Arial"/>
                <w:color w:val="000000"/>
              </w:rPr>
              <w:t xml:space="preserve"> ed. Elsevier. 2016.</w:t>
            </w:r>
          </w:p>
          <w:p w14:paraId="244778B6" w14:textId="77777777" w:rsidR="007265EF" w:rsidRDefault="00E71B30" w:rsidP="00AA0834">
            <w:pPr>
              <w:numPr>
                <w:ilvl w:val="0"/>
                <w:numId w:val="14"/>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I-PASS (</w:t>
            </w:r>
            <w:hyperlink r:id="rId35">
              <w:r>
                <w:rPr>
                  <w:rFonts w:ascii="Arial" w:eastAsia="Arial" w:hAnsi="Arial" w:cs="Arial"/>
                  <w:color w:val="1155CC"/>
                  <w:u w:val="single"/>
                </w:rPr>
                <w:t>http://www.ipassstudygroup.com/</w:t>
              </w:r>
            </w:hyperlink>
            <w:r>
              <w:rPr>
                <w:rFonts w:ascii="Arial" w:eastAsia="Arial" w:hAnsi="Arial" w:cs="Arial"/>
              </w:rPr>
              <w:t>) Handoff Study -- Faculty Observation Tools (</w:t>
            </w:r>
            <w:hyperlink r:id="rId36">
              <w:r>
                <w:rPr>
                  <w:rFonts w:ascii="Arial" w:eastAsia="Arial" w:hAnsi="Arial" w:cs="Arial"/>
                  <w:color w:val="1155CC"/>
                  <w:u w:val="single"/>
                </w:rPr>
                <w:t>http://www.ipasshandoffstudy.com/materialsrequest</w:t>
              </w:r>
            </w:hyperlink>
            <w:r>
              <w:rPr>
                <w:rFonts w:ascii="Arial" w:eastAsia="Arial" w:hAnsi="Arial" w:cs="Arial"/>
              </w:rPr>
              <w:t>)</w:t>
            </w:r>
          </w:p>
          <w:p w14:paraId="64EEA632" w14:textId="77777777" w:rsidR="007265EF" w:rsidRDefault="00E71B30" w:rsidP="00AA0834">
            <w:pPr>
              <w:numPr>
                <w:ilvl w:val="0"/>
                <w:numId w:val="14"/>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American College of Surgeons:  Health Care Disparities Resources (</w:t>
            </w:r>
            <w:hyperlink r:id="rId37">
              <w:r>
                <w:rPr>
                  <w:rFonts w:ascii="Arial" w:eastAsia="Arial" w:hAnsi="Arial" w:cs="Arial"/>
                  <w:color w:val="1155CC"/>
                  <w:u w:val="single"/>
                </w:rPr>
                <w:t>https://www.facs.org/health-care-disparities/resources</w:t>
              </w:r>
            </w:hyperlink>
            <w:r>
              <w:rPr>
                <w:rFonts w:ascii="Arial" w:eastAsia="Arial" w:hAnsi="Arial" w:cs="Arial"/>
              </w:rPr>
              <w:t>)</w:t>
            </w:r>
          </w:p>
          <w:p w14:paraId="326AC254" w14:textId="77777777" w:rsidR="007265EF" w:rsidRDefault="00E71B30" w:rsidP="00AA0834">
            <w:pPr>
              <w:numPr>
                <w:ilvl w:val="0"/>
                <w:numId w:val="14"/>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Institute of Healthcare Improvement website (</w:t>
            </w:r>
            <w:hyperlink r:id="rId38">
              <w:r>
                <w:rPr>
                  <w:rFonts w:ascii="Arial" w:eastAsia="Arial" w:hAnsi="Arial" w:cs="Arial"/>
                  <w:color w:val="0000FF"/>
                  <w:u w:val="single"/>
                </w:rPr>
                <w:t>http://www.ihi.org/Pages/default.aspx</w:t>
              </w:r>
            </w:hyperlink>
            <w:r>
              <w:rPr>
                <w:rFonts w:ascii="Arial" w:eastAsia="Arial" w:hAnsi="Arial" w:cs="Arial"/>
              </w:rPr>
              <w:t xml:space="preserve">) </w:t>
            </w:r>
          </w:p>
          <w:p w14:paraId="44ADD526" w14:textId="77777777" w:rsidR="007265EF" w:rsidRDefault="00E71B30" w:rsidP="00AA0834">
            <w:pPr>
              <w:numPr>
                <w:ilvl w:val="0"/>
                <w:numId w:val="14"/>
              </w:numPr>
              <w:spacing w:after="0" w:line="240" w:lineRule="auto"/>
              <w:rPr>
                <w:rFonts w:ascii="Arial" w:eastAsia="Arial" w:hAnsi="Arial" w:cs="Arial"/>
              </w:rPr>
            </w:pPr>
            <w:r>
              <w:rPr>
                <w:rFonts w:ascii="Arial" w:eastAsia="Arial" w:hAnsi="Arial" w:cs="Arial"/>
              </w:rPr>
              <w:t>IHI Open School online modules: Triple Aim for Populations</w:t>
            </w:r>
          </w:p>
          <w:p w14:paraId="5BD6FB54" w14:textId="77777777" w:rsidR="007265EF" w:rsidRDefault="00E71B30" w:rsidP="00AA0834">
            <w:pPr>
              <w:numPr>
                <w:ilvl w:val="0"/>
                <w:numId w:val="14"/>
              </w:numPr>
              <w:spacing w:after="0" w:line="240" w:lineRule="auto"/>
              <w:ind w:left="342"/>
              <w:rPr>
                <w:rFonts w:ascii="Arial" w:eastAsia="Arial" w:hAnsi="Arial" w:cs="Arial"/>
                <w:sz w:val="23"/>
                <w:szCs w:val="23"/>
              </w:rPr>
            </w:pPr>
            <w:r>
              <w:rPr>
                <w:rFonts w:ascii="Arial" w:eastAsia="Arial" w:hAnsi="Arial" w:cs="Arial"/>
                <w:sz w:val="23"/>
                <w:szCs w:val="23"/>
              </w:rPr>
              <w:t>CLER: Care Transitions</w:t>
            </w:r>
          </w:p>
          <w:p w14:paraId="6174AE43" w14:textId="77777777" w:rsidR="007265EF" w:rsidRDefault="00E71B30" w:rsidP="00AA0834">
            <w:pPr>
              <w:numPr>
                <w:ilvl w:val="0"/>
                <w:numId w:val="14"/>
              </w:numPr>
              <w:spacing w:after="0" w:line="240" w:lineRule="auto"/>
              <w:rPr>
                <w:rFonts w:ascii="Arial" w:eastAsia="Arial" w:hAnsi="Arial" w:cs="Arial"/>
                <w:sz w:val="23"/>
                <w:szCs w:val="23"/>
              </w:rPr>
            </w:pPr>
            <w:r>
              <w:rPr>
                <w:rFonts w:ascii="Arial" w:eastAsia="Arial" w:hAnsi="Arial" w:cs="Arial"/>
                <w:sz w:val="23"/>
                <w:szCs w:val="23"/>
              </w:rPr>
              <w:t>Wagner, R, Koh, N, Bagian, JP, Weiss, KB, for the CLER Program. CLER 2016 National Report of Findings. Issue Brief #5: Care Transitions. Accreditation Council for Graduate Medical Education, Chicago, Illinois USA. ISBN-13: 978-1-945365 -10-2</w:t>
            </w:r>
          </w:p>
          <w:p w14:paraId="544E3DFE" w14:textId="77777777" w:rsidR="007265EF" w:rsidRDefault="00E71B30" w:rsidP="00AA0834">
            <w:pPr>
              <w:numPr>
                <w:ilvl w:val="0"/>
                <w:numId w:val="14"/>
              </w:numPr>
              <w:spacing w:after="0" w:line="240" w:lineRule="auto"/>
              <w:ind w:left="342"/>
              <w:rPr>
                <w:rFonts w:ascii="Arial" w:eastAsia="Arial" w:hAnsi="Arial" w:cs="Arial"/>
                <w:sz w:val="23"/>
                <w:szCs w:val="23"/>
              </w:rPr>
            </w:pPr>
            <w:r>
              <w:rPr>
                <w:rFonts w:ascii="Arial" w:eastAsia="Arial" w:hAnsi="Arial" w:cs="Arial"/>
                <w:sz w:val="23"/>
                <w:szCs w:val="23"/>
              </w:rPr>
              <w:t>CLER: Health Care Disparities</w:t>
            </w:r>
          </w:p>
          <w:p w14:paraId="58AD2A90" w14:textId="77777777" w:rsidR="007265EF" w:rsidRDefault="00E71B30" w:rsidP="00AA0834">
            <w:pPr>
              <w:numPr>
                <w:ilvl w:val="0"/>
                <w:numId w:val="14"/>
              </w:numPr>
              <w:spacing w:after="0" w:line="240" w:lineRule="auto"/>
              <w:rPr>
                <w:rFonts w:ascii="Arial" w:eastAsia="Arial" w:hAnsi="Arial" w:cs="Arial"/>
                <w:sz w:val="23"/>
                <w:szCs w:val="23"/>
              </w:rPr>
            </w:pPr>
            <w:r>
              <w:rPr>
                <w:rFonts w:ascii="Arial" w:eastAsia="Arial" w:hAnsi="Arial" w:cs="Arial"/>
                <w:sz w:val="23"/>
                <w:szCs w:val="23"/>
              </w:rPr>
              <w:t>Wagner, R, Koh, N, Bagian, JP, Weiss, KB, for the CLER Program. CLER 2016 National Report of Findings. Issue Brief #4: Health Care Disparities. Accreditation Council for Graduate Medical Education, Chicago, Illinois USA. ISBN-13: 978-1-945365-07-2</w:t>
            </w:r>
          </w:p>
        </w:tc>
      </w:tr>
      <w:tr w:rsidR="007265EF" w14:paraId="6D18E6DE" w14:textId="77777777">
        <w:trPr>
          <w:trHeight w:val="80"/>
        </w:trPr>
        <w:tc>
          <w:tcPr>
            <w:tcW w:w="4950" w:type="dxa"/>
            <w:shd w:val="clear" w:color="auto" w:fill="A8D08D"/>
          </w:tcPr>
          <w:p w14:paraId="648F6F6B" w14:textId="77777777" w:rsidR="007265EF" w:rsidRDefault="007265EF">
            <w:pPr>
              <w:rPr>
                <w:rFonts w:ascii="Arial" w:eastAsia="Arial" w:hAnsi="Arial" w:cs="Arial"/>
              </w:rPr>
            </w:pPr>
          </w:p>
        </w:tc>
        <w:tc>
          <w:tcPr>
            <w:tcW w:w="9175" w:type="dxa"/>
            <w:shd w:val="clear" w:color="auto" w:fill="A8D08D"/>
          </w:tcPr>
          <w:p w14:paraId="6DB252A1" w14:textId="77777777" w:rsidR="007265EF" w:rsidRDefault="007265EF">
            <w:pPr>
              <w:pBdr>
                <w:top w:val="nil"/>
                <w:left w:val="nil"/>
                <w:bottom w:val="nil"/>
                <w:right w:val="nil"/>
                <w:between w:val="nil"/>
              </w:pBdr>
              <w:ind w:left="166" w:hanging="180"/>
              <w:rPr>
                <w:rFonts w:ascii="Arial" w:eastAsia="Arial" w:hAnsi="Arial" w:cs="Arial"/>
                <w:color w:val="000000"/>
              </w:rPr>
            </w:pPr>
          </w:p>
        </w:tc>
      </w:tr>
    </w:tbl>
    <w:p w14:paraId="6F5DC091" w14:textId="77777777" w:rsidR="007265EF" w:rsidRDefault="007265EF">
      <w:pPr>
        <w:spacing w:line="240" w:lineRule="auto"/>
        <w:ind w:hanging="180"/>
        <w:rPr>
          <w:rFonts w:ascii="Arial" w:eastAsia="Arial" w:hAnsi="Arial" w:cs="Arial"/>
        </w:rPr>
      </w:pPr>
    </w:p>
    <w:p w14:paraId="7AB1667F" w14:textId="77777777" w:rsidR="007265EF" w:rsidRDefault="00E71B3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244B7C9C" w14:textId="77777777">
        <w:trPr>
          <w:trHeight w:val="760"/>
        </w:trPr>
        <w:tc>
          <w:tcPr>
            <w:tcW w:w="14125" w:type="dxa"/>
            <w:gridSpan w:val="2"/>
            <w:shd w:val="clear" w:color="auto" w:fill="9CC3E5"/>
          </w:tcPr>
          <w:p w14:paraId="02B5FEAA" w14:textId="77777777" w:rsidR="007265EF" w:rsidRDefault="00E71B30" w:rsidP="005634E7">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Systems-Based Practice 3: Physician Role in Health Care Systems </w:t>
            </w:r>
          </w:p>
          <w:p w14:paraId="1AF78239" w14:textId="77777777" w:rsidR="007265EF" w:rsidRDefault="00E71B30" w:rsidP="005634E7">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understand his/her role in the complex health care system and how to optimize the system to improve patient care and the health system’s performance</w:t>
            </w:r>
          </w:p>
        </w:tc>
      </w:tr>
      <w:tr w:rsidR="007265EF" w14:paraId="454FC4FD" w14:textId="77777777">
        <w:tc>
          <w:tcPr>
            <w:tcW w:w="4950" w:type="dxa"/>
            <w:shd w:val="clear" w:color="auto" w:fill="FAC090"/>
          </w:tcPr>
          <w:p w14:paraId="7EF8241E" w14:textId="77777777" w:rsidR="007265EF" w:rsidRDefault="00E71B30" w:rsidP="005634E7">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108E7CA0" w14:textId="77777777" w:rsidR="007265EF" w:rsidRDefault="00E71B30" w:rsidP="005634E7">
            <w:pPr>
              <w:spacing w:after="0" w:line="240" w:lineRule="auto"/>
              <w:ind w:hanging="14"/>
              <w:jc w:val="center"/>
              <w:rPr>
                <w:rFonts w:ascii="Arial" w:eastAsia="Arial" w:hAnsi="Arial" w:cs="Arial"/>
                <w:b/>
              </w:rPr>
            </w:pPr>
            <w:r>
              <w:rPr>
                <w:rFonts w:ascii="Arial" w:eastAsia="Arial" w:hAnsi="Arial" w:cs="Arial"/>
                <w:b/>
              </w:rPr>
              <w:t>Examples</w:t>
            </w:r>
          </w:p>
        </w:tc>
      </w:tr>
      <w:tr w:rsidR="009459B1" w14:paraId="5694FF7E" w14:textId="77777777">
        <w:tc>
          <w:tcPr>
            <w:tcW w:w="4950" w:type="dxa"/>
            <w:shd w:val="clear" w:color="auto" w:fill="C9C9C9"/>
          </w:tcPr>
          <w:p w14:paraId="6D130A16" w14:textId="290B9127" w:rsidR="009459B1" w:rsidRDefault="009459B1" w:rsidP="005634E7">
            <w:pPr>
              <w:spacing w:after="0" w:line="240" w:lineRule="auto"/>
              <w:rPr>
                <w:rFonts w:ascii="Arial" w:eastAsia="Arial" w:hAnsi="Arial" w:cs="Arial"/>
                <w:i/>
              </w:rPr>
            </w:pPr>
            <w:r>
              <w:rPr>
                <w:rFonts w:ascii="Arial" w:eastAsia="Arial" w:hAnsi="Arial" w:cs="Arial"/>
                <w:b/>
              </w:rPr>
              <w:t>Level 1</w:t>
            </w:r>
            <w:r>
              <w:rPr>
                <w:rFonts w:ascii="Arial" w:eastAsia="Arial" w:hAnsi="Arial" w:cs="Arial"/>
              </w:rPr>
              <w:t xml:space="preserve"> </w:t>
            </w:r>
            <w:r w:rsidRPr="00AB0877">
              <w:rPr>
                <w:rFonts w:ascii="Arial" w:eastAsia="Arial" w:hAnsi="Arial" w:cs="Arial"/>
                <w:i/>
              </w:rPr>
              <w:t>Identifies components of</w:t>
            </w:r>
            <w:r>
              <w:rPr>
                <w:rFonts w:ascii="Arial" w:eastAsia="Arial" w:hAnsi="Arial" w:cs="Arial"/>
                <w:i/>
              </w:rPr>
              <w:t xml:space="preserve"> </w:t>
            </w:r>
            <w:r w:rsidRPr="00AB0877">
              <w:rPr>
                <w:rFonts w:ascii="Arial" w:eastAsia="Arial" w:hAnsi="Arial" w:cs="Arial"/>
                <w:i/>
              </w:rPr>
              <w:t>the complex health care</w:t>
            </w:r>
            <w:r>
              <w:rPr>
                <w:rFonts w:ascii="Arial" w:eastAsia="Arial" w:hAnsi="Arial" w:cs="Arial"/>
                <w:i/>
              </w:rPr>
              <w:t xml:space="preserve"> </w:t>
            </w:r>
            <w:proofErr w:type="gramStart"/>
            <w:r w:rsidRPr="00AB0877">
              <w:rPr>
                <w:rFonts w:ascii="Arial" w:eastAsia="Arial" w:hAnsi="Arial" w:cs="Arial"/>
                <w:i/>
              </w:rPr>
              <w:t>system</w:t>
            </w:r>
            <w:proofErr w:type="gramEnd"/>
          </w:p>
          <w:p w14:paraId="25861987" w14:textId="77777777" w:rsidR="009459B1" w:rsidRDefault="009459B1" w:rsidP="005634E7">
            <w:pPr>
              <w:spacing w:after="0" w:line="240" w:lineRule="auto"/>
              <w:rPr>
                <w:rFonts w:ascii="Arial" w:eastAsia="Arial" w:hAnsi="Arial" w:cs="Arial"/>
                <w:i/>
              </w:rPr>
            </w:pPr>
          </w:p>
          <w:p w14:paraId="7E105FB2" w14:textId="77777777" w:rsidR="009459B1" w:rsidRDefault="009459B1" w:rsidP="005634E7">
            <w:pPr>
              <w:spacing w:after="0" w:line="240" w:lineRule="auto"/>
              <w:rPr>
                <w:rFonts w:ascii="Arial" w:eastAsia="Arial" w:hAnsi="Arial" w:cs="Arial"/>
                <w:i/>
              </w:rPr>
            </w:pPr>
          </w:p>
          <w:p w14:paraId="4544B596" w14:textId="77777777" w:rsidR="003270F1" w:rsidRPr="00AB0877" w:rsidRDefault="003270F1" w:rsidP="005634E7">
            <w:pPr>
              <w:spacing w:after="0" w:line="240" w:lineRule="auto"/>
              <w:rPr>
                <w:rFonts w:ascii="Arial" w:eastAsia="Arial" w:hAnsi="Arial" w:cs="Arial"/>
                <w:i/>
              </w:rPr>
            </w:pPr>
          </w:p>
          <w:p w14:paraId="68379CDE" w14:textId="0D0CC9C4" w:rsidR="009459B1" w:rsidRDefault="009459B1" w:rsidP="005634E7">
            <w:pPr>
              <w:spacing w:after="0" w:line="240" w:lineRule="auto"/>
              <w:rPr>
                <w:rFonts w:ascii="Arial" w:eastAsia="Arial" w:hAnsi="Arial" w:cs="Arial"/>
                <w:i/>
              </w:rPr>
            </w:pPr>
            <w:r w:rsidRPr="00AB0877">
              <w:rPr>
                <w:rFonts w:ascii="Arial" w:eastAsia="Arial" w:hAnsi="Arial" w:cs="Arial"/>
                <w:i/>
              </w:rPr>
              <w:t>Describes basic health</w:t>
            </w:r>
            <w:r>
              <w:rPr>
                <w:rFonts w:ascii="Arial" w:eastAsia="Arial" w:hAnsi="Arial" w:cs="Arial"/>
                <w:i/>
              </w:rPr>
              <w:t xml:space="preserve"> </w:t>
            </w:r>
            <w:r w:rsidRPr="00AB0877">
              <w:rPr>
                <w:rFonts w:ascii="Arial" w:eastAsia="Arial" w:hAnsi="Arial" w:cs="Arial"/>
                <w:i/>
              </w:rPr>
              <w:t>payment systems,</w:t>
            </w:r>
            <w:r>
              <w:rPr>
                <w:rFonts w:ascii="Arial" w:eastAsia="Arial" w:hAnsi="Arial" w:cs="Arial"/>
                <w:i/>
              </w:rPr>
              <w:t xml:space="preserve"> </w:t>
            </w:r>
            <w:r w:rsidRPr="00AB0877">
              <w:rPr>
                <w:rFonts w:ascii="Arial" w:eastAsia="Arial" w:hAnsi="Arial" w:cs="Arial"/>
                <w:i/>
              </w:rPr>
              <w:t>including government,</w:t>
            </w:r>
            <w:r>
              <w:rPr>
                <w:rFonts w:ascii="Arial" w:eastAsia="Arial" w:hAnsi="Arial" w:cs="Arial"/>
                <w:i/>
              </w:rPr>
              <w:t xml:space="preserve"> </w:t>
            </w:r>
            <w:r w:rsidRPr="00AB0877">
              <w:rPr>
                <w:rFonts w:ascii="Arial" w:eastAsia="Arial" w:hAnsi="Arial" w:cs="Arial"/>
                <w:i/>
              </w:rPr>
              <w:t>private, public, and</w:t>
            </w:r>
            <w:r>
              <w:rPr>
                <w:rFonts w:ascii="Arial" w:eastAsia="Arial" w:hAnsi="Arial" w:cs="Arial"/>
                <w:i/>
              </w:rPr>
              <w:t xml:space="preserve"> </w:t>
            </w:r>
            <w:r w:rsidRPr="00AB0877">
              <w:rPr>
                <w:rFonts w:ascii="Arial" w:eastAsia="Arial" w:hAnsi="Arial" w:cs="Arial"/>
                <w:i/>
              </w:rPr>
              <w:t>uninsured care and</w:t>
            </w:r>
            <w:r>
              <w:rPr>
                <w:rFonts w:ascii="Arial" w:eastAsia="Arial" w:hAnsi="Arial" w:cs="Arial"/>
                <w:i/>
              </w:rPr>
              <w:t xml:space="preserve"> </w:t>
            </w:r>
            <w:r w:rsidRPr="00AB0877">
              <w:rPr>
                <w:rFonts w:ascii="Arial" w:eastAsia="Arial" w:hAnsi="Arial" w:cs="Arial"/>
                <w:i/>
              </w:rPr>
              <w:t>different practice</w:t>
            </w:r>
            <w:r>
              <w:rPr>
                <w:rFonts w:ascii="Arial" w:eastAsia="Arial" w:hAnsi="Arial" w:cs="Arial"/>
                <w:i/>
              </w:rPr>
              <w:t xml:space="preserve"> </w:t>
            </w:r>
            <w:proofErr w:type="gramStart"/>
            <w:r w:rsidRPr="00AB0877">
              <w:rPr>
                <w:rFonts w:ascii="Arial" w:eastAsia="Arial" w:hAnsi="Arial" w:cs="Arial"/>
                <w:i/>
              </w:rPr>
              <w:t>models</w:t>
            </w:r>
            <w:proofErr w:type="gramEnd"/>
          </w:p>
          <w:p w14:paraId="5DEC26FF" w14:textId="77777777" w:rsidR="009459B1" w:rsidRDefault="009459B1" w:rsidP="005634E7">
            <w:pPr>
              <w:spacing w:after="0" w:line="240" w:lineRule="auto"/>
              <w:rPr>
                <w:rFonts w:ascii="Arial" w:eastAsia="Arial" w:hAnsi="Arial" w:cs="Arial"/>
                <w:i/>
              </w:rPr>
            </w:pPr>
          </w:p>
          <w:p w14:paraId="5E3C2111" w14:textId="77777777" w:rsidR="003270F1" w:rsidRDefault="003270F1" w:rsidP="005634E7">
            <w:pPr>
              <w:spacing w:after="0" w:line="240" w:lineRule="auto"/>
              <w:rPr>
                <w:rFonts w:ascii="Arial" w:eastAsia="Arial" w:hAnsi="Arial" w:cs="Arial"/>
                <w:i/>
              </w:rPr>
            </w:pPr>
          </w:p>
          <w:p w14:paraId="3922E4B6" w14:textId="77777777" w:rsidR="003270F1" w:rsidRDefault="003270F1" w:rsidP="005634E7">
            <w:pPr>
              <w:spacing w:after="0" w:line="240" w:lineRule="auto"/>
              <w:rPr>
                <w:rFonts w:ascii="Arial" w:eastAsia="Arial" w:hAnsi="Arial" w:cs="Arial"/>
                <w:i/>
              </w:rPr>
            </w:pPr>
          </w:p>
          <w:p w14:paraId="28E106A0" w14:textId="77777777" w:rsidR="003270F1" w:rsidRDefault="003270F1" w:rsidP="005634E7">
            <w:pPr>
              <w:spacing w:after="0" w:line="240" w:lineRule="auto"/>
              <w:rPr>
                <w:rFonts w:ascii="Arial" w:eastAsia="Arial" w:hAnsi="Arial" w:cs="Arial"/>
                <w:i/>
              </w:rPr>
            </w:pPr>
          </w:p>
          <w:p w14:paraId="1FF25595" w14:textId="77777777" w:rsidR="003270F1" w:rsidRPr="00AB0877" w:rsidRDefault="003270F1" w:rsidP="005634E7">
            <w:pPr>
              <w:spacing w:after="0" w:line="240" w:lineRule="auto"/>
              <w:rPr>
                <w:rFonts w:ascii="Arial" w:eastAsia="Arial" w:hAnsi="Arial" w:cs="Arial"/>
                <w:i/>
              </w:rPr>
            </w:pPr>
          </w:p>
          <w:p w14:paraId="6D7ADF8B" w14:textId="385D2BCE" w:rsidR="009459B1" w:rsidRDefault="009459B1" w:rsidP="005634E7">
            <w:pPr>
              <w:spacing w:after="0" w:line="240" w:lineRule="auto"/>
              <w:rPr>
                <w:rFonts w:ascii="Arial" w:eastAsia="Arial" w:hAnsi="Arial" w:cs="Arial"/>
                <w:i/>
                <w:color w:val="000000"/>
              </w:rPr>
            </w:pPr>
            <w:r w:rsidRPr="00AB0877">
              <w:rPr>
                <w:rFonts w:ascii="Arial" w:eastAsia="Arial" w:hAnsi="Arial" w:cs="Arial"/>
                <w:i/>
              </w:rPr>
              <w:t>Applies resources for</w:t>
            </w:r>
            <w:r>
              <w:rPr>
                <w:rFonts w:ascii="Arial" w:eastAsia="Arial" w:hAnsi="Arial" w:cs="Arial"/>
                <w:i/>
              </w:rPr>
              <w:t xml:space="preserve"> </w:t>
            </w:r>
            <w:r w:rsidRPr="00AB0877">
              <w:rPr>
                <w:rFonts w:ascii="Arial" w:eastAsia="Arial" w:hAnsi="Arial" w:cs="Arial"/>
                <w:i/>
              </w:rPr>
              <w:t>daily practice (e.g.,</w:t>
            </w:r>
            <w:r>
              <w:rPr>
                <w:rFonts w:ascii="Arial" w:eastAsia="Arial" w:hAnsi="Arial" w:cs="Arial"/>
                <w:i/>
              </w:rPr>
              <w:t xml:space="preserve"> </w:t>
            </w:r>
            <w:r w:rsidRPr="00AB0877">
              <w:rPr>
                <w:rFonts w:ascii="Arial" w:eastAsia="Arial" w:hAnsi="Arial" w:cs="Arial"/>
                <w:i/>
              </w:rPr>
              <w:t>information technology,</w:t>
            </w:r>
            <w:r>
              <w:rPr>
                <w:rFonts w:ascii="Arial" w:eastAsia="Arial" w:hAnsi="Arial" w:cs="Arial"/>
                <w:i/>
              </w:rPr>
              <w:t xml:space="preserve"> </w:t>
            </w:r>
            <w:r w:rsidRPr="00AB0877">
              <w:rPr>
                <w:rFonts w:ascii="Arial" w:eastAsia="Arial" w:hAnsi="Arial" w:cs="Arial"/>
                <w:i/>
              </w:rPr>
              <w:t>documentation</w:t>
            </w:r>
            <w:r>
              <w:rPr>
                <w:rFonts w:ascii="Arial" w:eastAsia="Arial" w:hAnsi="Arial" w:cs="Arial"/>
                <w:i/>
              </w:rPr>
              <w:t xml:space="preserve"> </w:t>
            </w:r>
            <w:r w:rsidRPr="00AB0877">
              <w:rPr>
                <w:rFonts w:ascii="Arial" w:eastAsia="Arial" w:hAnsi="Arial" w:cs="Arial"/>
                <w:i/>
              </w:rPr>
              <w:t xml:space="preserve">compliance, </w:t>
            </w:r>
            <w:proofErr w:type="gramStart"/>
            <w:r w:rsidRPr="00AB0877">
              <w:rPr>
                <w:rFonts w:ascii="Arial" w:eastAsia="Arial" w:hAnsi="Arial" w:cs="Arial"/>
                <w:i/>
              </w:rPr>
              <w:t>billing</w:t>
            </w:r>
            <w:proofErr w:type="gramEnd"/>
            <w:r w:rsidRPr="00AB0877">
              <w:rPr>
                <w:rFonts w:ascii="Arial" w:eastAsia="Arial" w:hAnsi="Arial" w:cs="Arial"/>
                <w:i/>
              </w:rPr>
              <w:t xml:space="preserve"> and</w:t>
            </w:r>
            <w:r>
              <w:rPr>
                <w:rFonts w:ascii="Arial" w:eastAsia="Arial" w:hAnsi="Arial" w:cs="Arial"/>
                <w:i/>
              </w:rPr>
              <w:t xml:space="preserve"> </w:t>
            </w:r>
            <w:r w:rsidRPr="00AB0877">
              <w:rPr>
                <w:rFonts w:ascii="Arial" w:eastAsia="Arial" w:hAnsi="Arial" w:cs="Arial"/>
                <w:i/>
              </w:rPr>
              <w:t>coding), with direct</w:t>
            </w:r>
            <w:r>
              <w:rPr>
                <w:rFonts w:ascii="Arial" w:eastAsia="Arial" w:hAnsi="Arial" w:cs="Arial"/>
                <w:i/>
              </w:rPr>
              <w:t xml:space="preserve"> </w:t>
            </w:r>
            <w:r w:rsidRPr="00AB0877">
              <w:rPr>
                <w:rFonts w:ascii="Arial" w:eastAsia="Arial" w:hAnsi="Arial" w:cs="Arial"/>
                <w:i/>
              </w:rPr>
              <w:t>supervision</w:t>
            </w:r>
          </w:p>
        </w:tc>
        <w:tc>
          <w:tcPr>
            <w:tcW w:w="9175" w:type="dxa"/>
            <w:tcBorders>
              <w:top w:val="nil"/>
              <w:left w:val="nil"/>
              <w:bottom w:val="single" w:sz="8" w:space="0" w:color="000000"/>
              <w:right w:val="single" w:sz="8" w:space="0" w:color="000000"/>
            </w:tcBorders>
            <w:shd w:val="clear" w:color="auto" w:fill="C9C9C9"/>
          </w:tcPr>
          <w:p w14:paraId="40E4E987" w14:textId="77777777" w:rsidR="009459B1" w:rsidRDefault="009459B1" w:rsidP="005634E7">
            <w:pPr>
              <w:pStyle w:val="ListParagraph"/>
              <w:numPr>
                <w:ilvl w:val="0"/>
                <w:numId w:val="30"/>
              </w:numPr>
              <w:spacing w:after="0" w:line="240" w:lineRule="auto"/>
              <w:ind w:left="181" w:hanging="191"/>
              <w:rPr>
                <w:rFonts w:ascii="Arial" w:hAnsi="Arial" w:cs="Arial"/>
              </w:rPr>
            </w:pPr>
            <w:r>
              <w:rPr>
                <w:rFonts w:ascii="Arial" w:hAnsi="Arial" w:cs="Arial"/>
              </w:rPr>
              <w:t>R</w:t>
            </w:r>
            <w:r w:rsidRPr="007E7ECF">
              <w:rPr>
                <w:rFonts w:ascii="Arial" w:hAnsi="Arial" w:cs="Arial"/>
              </w:rPr>
              <w:t>ecognize</w:t>
            </w:r>
            <w:r>
              <w:rPr>
                <w:rFonts w:ascii="Arial" w:hAnsi="Arial" w:cs="Arial"/>
              </w:rPr>
              <w:t>s</w:t>
            </w:r>
            <w:r w:rsidRPr="007E7ECF">
              <w:rPr>
                <w:rFonts w:ascii="Arial" w:hAnsi="Arial" w:cs="Arial"/>
              </w:rPr>
              <w:t xml:space="preserve"> the multiple, often competing forces, in the health</w:t>
            </w:r>
            <w:r>
              <w:rPr>
                <w:rFonts w:ascii="Arial" w:hAnsi="Arial" w:cs="Arial"/>
              </w:rPr>
              <w:t xml:space="preserve"> </w:t>
            </w:r>
            <w:r w:rsidRPr="007E7ECF">
              <w:rPr>
                <w:rFonts w:ascii="Arial" w:hAnsi="Arial" w:cs="Arial"/>
              </w:rPr>
              <w:t>care system (e.g., name all the providers and systems involved in discharging a patient on ambulatory perineural infusion)</w:t>
            </w:r>
          </w:p>
          <w:p w14:paraId="4C627D50" w14:textId="77777777" w:rsidR="009459B1" w:rsidRPr="009459B1" w:rsidRDefault="009459B1" w:rsidP="005634E7">
            <w:pPr>
              <w:spacing w:after="0" w:line="240" w:lineRule="auto"/>
              <w:rPr>
                <w:rFonts w:ascii="Arial" w:hAnsi="Arial" w:cs="Arial"/>
              </w:rPr>
            </w:pPr>
          </w:p>
          <w:p w14:paraId="28DFB709" w14:textId="77777777" w:rsidR="009459B1" w:rsidRDefault="009459B1" w:rsidP="005634E7">
            <w:pPr>
              <w:pStyle w:val="ListParagraph"/>
              <w:numPr>
                <w:ilvl w:val="0"/>
                <w:numId w:val="30"/>
              </w:numPr>
              <w:spacing w:after="0" w:line="240" w:lineRule="auto"/>
              <w:ind w:left="181" w:hanging="191"/>
              <w:rPr>
                <w:rFonts w:ascii="Arial" w:hAnsi="Arial" w:cs="Arial"/>
              </w:rPr>
            </w:pPr>
            <w:r>
              <w:rPr>
                <w:rFonts w:ascii="Arial" w:hAnsi="Arial" w:cs="Arial"/>
              </w:rPr>
              <w:t>C</w:t>
            </w:r>
            <w:r w:rsidRPr="007E7ECF">
              <w:rPr>
                <w:rFonts w:ascii="Arial" w:hAnsi="Arial" w:cs="Arial"/>
              </w:rPr>
              <w:t>ompare</w:t>
            </w:r>
            <w:r>
              <w:rPr>
                <w:rFonts w:ascii="Arial" w:hAnsi="Arial" w:cs="Arial"/>
              </w:rPr>
              <w:t>s</w:t>
            </w:r>
            <w:r w:rsidRPr="007E7ECF">
              <w:rPr>
                <w:rFonts w:ascii="Arial" w:hAnsi="Arial" w:cs="Arial"/>
              </w:rPr>
              <w:t xml:space="preserve"> payment systems</w:t>
            </w:r>
            <w:r>
              <w:rPr>
                <w:rFonts w:ascii="Arial" w:hAnsi="Arial" w:cs="Arial"/>
              </w:rPr>
              <w:t>,</w:t>
            </w:r>
            <w:r w:rsidRPr="007E7ECF">
              <w:rPr>
                <w:rFonts w:ascii="Arial" w:hAnsi="Arial" w:cs="Arial"/>
              </w:rPr>
              <w:t xml:space="preserve"> such as Medicare, Medicaid, the VA, and commercial </w:t>
            </w:r>
            <w:proofErr w:type="gramStart"/>
            <w:r w:rsidRPr="007E7ECF">
              <w:rPr>
                <w:rFonts w:ascii="Arial" w:hAnsi="Arial" w:cs="Arial"/>
              </w:rPr>
              <w:t>third party</w:t>
            </w:r>
            <w:proofErr w:type="gramEnd"/>
            <w:r w:rsidRPr="007E7ECF">
              <w:rPr>
                <w:rFonts w:ascii="Arial" w:hAnsi="Arial" w:cs="Arial"/>
              </w:rPr>
              <w:t xml:space="preserve"> payers, and contrast practice models</w:t>
            </w:r>
            <w:r>
              <w:rPr>
                <w:rFonts w:ascii="Arial" w:hAnsi="Arial" w:cs="Arial"/>
              </w:rPr>
              <w:t>,</w:t>
            </w:r>
            <w:r w:rsidRPr="007E7ECF">
              <w:rPr>
                <w:rFonts w:ascii="Arial" w:hAnsi="Arial" w:cs="Arial"/>
              </w:rPr>
              <w:t xml:space="preserve"> such as a</w:t>
            </w:r>
            <w:r>
              <w:rPr>
                <w:rFonts w:ascii="Arial" w:hAnsi="Arial" w:cs="Arial"/>
              </w:rPr>
              <w:t xml:space="preserve"> patient-centered</w:t>
            </w:r>
            <w:r w:rsidRPr="007E7ECF">
              <w:rPr>
                <w:rFonts w:ascii="Arial" w:hAnsi="Arial" w:cs="Arial"/>
              </w:rPr>
              <w:t xml:space="preserve"> medical home and an Accountable </w:t>
            </w:r>
            <w:r>
              <w:rPr>
                <w:rFonts w:ascii="Arial" w:hAnsi="Arial" w:cs="Arial"/>
              </w:rPr>
              <w:t>Care</w:t>
            </w:r>
            <w:r w:rsidRPr="007E7ECF">
              <w:rPr>
                <w:rFonts w:ascii="Arial" w:hAnsi="Arial" w:cs="Arial"/>
              </w:rPr>
              <w:t xml:space="preserve"> Organization</w:t>
            </w:r>
            <w:r>
              <w:rPr>
                <w:rFonts w:ascii="Arial" w:hAnsi="Arial" w:cs="Arial"/>
              </w:rPr>
              <w:t>;</w:t>
            </w:r>
            <w:r w:rsidRPr="007E7ECF">
              <w:rPr>
                <w:rFonts w:ascii="Arial" w:hAnsi="Arial" w:cs="Arial"/>
              </w:rPr>
              <w:t xml:space="preserve"> compare</w:t>
            </w:r>
            <w:r>
              <w:rPr>
                <w:rFonts w:ascii="Arial" w:hAnsi="Arial" w:cs="Arial"/>
              </w:rPr>
              <w:t>s</w:t>
            </w:r>
            <w:r w:rsidRPr="007E7ECF">
              <w:rPr>
                <w:rFonts w:ascii="Arial" w:hAnsi="Arial" w:cs="Arial"/>
              </w:rPr>
              <w:t xml:space="preserve"> and contrast</w:t>
            </w:r>
            <w:r>
              <w:rPr>
                <w:rFonts w:ascii="Arial" w:hAnsi="Arial" w:cs="Arial"/>
              </w:rPr>
              <w:t>s</w:t>
            </w:r>
            <w:r w:rsidRPr="007E7ECF">
              <w:rPr>
                <w:rFonts w:ascii="Arial" w:hAnsi="Arial" w:cs="Arial"/>
              </w:rPr>
              <w:t xml:space="preserve"> types of health benefit plans, including preferred provider organization (PPO) and health maintenance organization (HMO)</w:t>
            </w:r>
          </w:p>
          <w:p w14:paraId="297DA9B1" w14:textId="77777777" w:rsidR="009459B1" w:rsidRDefault="009459B1" w:rsidP="005634E7">
            <w:pPr>
              <w:pStyle w:val="ListParagraph"/>
              <w:numPr>
                <w:ilvl w:val="0"/>
                <w:numId w:val="30"/>
              </w:numPr>
              <w:spacing w:after="0" w:line="240" w:lineRule="auto"/>
              <w:ind w:left="181" w:hanging="191"/>
              <w:rPr>
                <w:rFonts w:ascii="Arial" w:hAnsi="Arial" w:cs="Arial"/>
              </w:rPr>
            </w:pPr>
            <w:r>
              <w:rPr>
                <w:rFonts w:ascii="Arial" w:hAnsi="Arial" w:cs="Arial"/>
              </w:rPr>
              <w:t>U</w:t>
            </w:r>
            <w:r w:rsidRPr="007E7ECF">
              <w:rPr>
                <w:rFonts w:ascii="Arial" w:hAnsi="Arial" w:cs="Arial"/>
              </w:rPr>
              <w:t>nderstands the impact of health plan features, including formularies and network requirements</w:t>
            </w:r>
            <w:r>
              <w:rPr>
                <w:rFonts w:ascii="Arial" w:hAnsi="Arial" w:cs="Arial"/>
              </w:rPr>
              <w:t>; demonstrates</w:t>
            </w:r>
            <w:r w:rsidRPr="007E7ECF">
              <w:rPr>
                <w:rFonts w:ascii="Arial" w:hAnsi="Arial" w:cs="Arial"/>
              </w:rPr>
              <w:t xml:space="preserve"> knowledge </w:t>
            </w:r>
            <w:r>
              <w:rPr>
                <w:rFonts w:ascii="Arial" w:hAnsi="Arial" w:cs="Arial"/>
              </w:rPr>
              <w:t xml:space="preserve">that </w:t>
            </w:r>
            <w:r w:rsidRPr="007E7ECF">
              <w:rPr>
                <w:rFonts w:ascii="Arial" w:hAnsi="Arial" w:cs="Arial"/>
              </w:rPr>
              <w:t xml:space="preserve">is theoretical, and is unable to apply this knowledge to the care of patients without a great direct attending input and </w:t>
            </w:r>
            <w:proofErr w:type="gramStart"/>
            <w:r w:rsidRPr="007E7ECF">
              <w:rPr>
                <w:rFonts w:ascii="Arial" w:hAnsi="Arial" w:cs="Arial"/>
              </w:rPr>
              <w:t>prompting</w:t>
            </w:r>
            <w:proofErr w:type="gramEnd"/>
            <w:r w:rsidRPr="007E7ECF">
              <w:rPr>
                <w:rFonts w:ascii="Arial" w:hAnsi="Arial" w:cs="Arial"/>
              </w:rPr>
              <w:t xml:space="preserve"> </w:t>
            </w:r>
          </w:p>
          <w:p w14:paraId="6FCE75E4" w14:textId="77777777" w:rsidR="003270F1" w:rsidRPr="003270F1" w:rsidRDefault="003270F1" w:rsidP="005634E7">
            <w:pPr>
              <w:spacing w:after="0" w:line="240" w:lineRule="auto"/>
              <w:rPr>
                <w:rFonts w:ascii="Arial" w:hAnsi="Arial" w:cs="Arial"/>
              </w:rPr>
            </w:pPr>
          </w:p>
          <w:p w14:paraId="33015E8C" w14:textId="54E3A179" w:rsidR="009459B1" w:rsidRDefault="009459B1" w:rsidP="005634E7">
            <w:pPr>
              <w:numPr>
                <w:ilvl w:val="0"/>
                <w:numId w:val="13"/>
              </w:numPr>
              <w:pBdr>
                <w:top w:val="nil"/>
                <w:left w:val="nil"/>
                <w:bottom w:val="nil"/>
                <w:right w:val="nil"/>
                <w:between w:val="nil"/>
              </w:pBdr>
              <w:spacing w:after="0" w:line="240" w:lineRule="auto"/>
              <w:ind w:left="256" w:hanging="270"/>
              <w:rPr>
                <w:rFonts w:ascii="Arial" w:eastAsia="Arial" w:hAnsi="Arial" w:cs="Arial"/>
              </w:rPr>
            </w:pPr>
            <w:r>
              <w:rPr>
                <w:rFonts w:ascii="Arial" w:hAnsi="Arial" w:cs="Arial"/>
              </w:rPr>
              <w:t>C</w:t>
            </w:r>
            <w:r w:rsidRPr="007E7ECF">
              <w:rPr>
                <w:rFonts w:ascii="Arial" w:hAnsi="Arial" w:cs="Arial"/>
              </w:rPr>
              <w:t>omplete</w:t>
            </w:r>
            <w:r>
              <w:rPr>
                <w:rFonts w:ascii="Arial" w:hAnsi="Arial" w:cs="Arial"/>
              </w:rPr>
              <w:t>s</w:t>
            </w:r>
            <w:r w:rsidRPr="007E7ECF">
              <w:rPr>
                <w:rFonts w:ascii="Arial" w:hAnsi="Arial" w:cs="Arial"/>
              </w:rPr>
              <w:t xml:space="preserve"> a note template following a routine patient encounter and apply appropriate coding in compliance with regulations with direct supervision</w:t>
            </w:r>
          </w:p>
        </w:tc>
      </w:tr>
      <w:tr w:rsidR="009459B1" w14:paraId="0C534569" w14:textId="77777777">
        <w:tc>
          <w:tcPr>
            <w:tcW w:w="4950" w:type="dxa"/>
            <w:shd w:val="clear" w:color="auto" w:fill="C9C9C9"/>
          </w:tcPr>
          <w:p w14:paraId="48EB64C2" w14:textId="5263EB6B" w:rsidR="003270F1" w:rsidRDefault="009459B1" w:rsidP="005634E7">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3270F1" w:rsidRPr="003270F1">
              <w:rPr>
                <w:rFonts w:ascii="Arial" w:eastAsia="Arial" w:hAnsi="Arial" w:cs="Arial"/>
                <w:i/>
              </w:rPr>
              <w:t>Describes the physician’s</w:t>
            </w:r>
            <w:r w:rsidR="003270F1">
              <w:rPr>
                <w:rFonts w:ascii="Arial" w:eastAsia="Arial" w:hAnsi="Arial" w:cs="Arial"/>
                <w:i/>
              </w:rPr>
              <w:t xml:space="preserve"> </w:t>
            </w:r>
            <w:r w:rsidR="003270F1" w:rsidRPr="003270F1">
              <w:rPr>
                <w:rFonts w:ascii="Arial" w:eastAsia="Arial" w:hAnsi="Arial" w:cs="Arial"/>
                <w:i/>
              </w:rPr>
              <w:t>role and how the</w:t>
            </w:r>
            <w:r w:rsidR="003270F1">
              <w:rPr>
                <w:rFonts w:ascii="Arial" w:eastAsia="Arial" w:hAnsi="Arial" w:cs="Arial"/>
                <w:i/>
              </w:rPr>
              <w:t xml:space="preserve"> </w:t>
            </w:r>
            <w:r w:rsidR="003270F1" w:rsidRPr="003270F1">
              <w:rPr>
                <w:rFonts w:ascii="Arial" w:eastAsia="Arial" w:hAnsi="Arial" w:cs="Arial"/>
                <w:i/>
              </w:rPr>
              <w:t>interrelated components</w:t>
            </w:r>
            <w:r w:rsidR="003270F1">
              <w:rPr>
                <w:rFonts w:ascii="Arial" w:eastAsia="Arial" w:hAnsi="Arial" w:cs="Arial"/>
                <w:i/>
              </w:rPr>
              <w:t xml:space="preserve"> </w:t>
            </w:r>
            <w:r w:rsidR="003270F1" w:rsidRPr="003270F1">
              <w:rPr>
                <w:rFonts w:ascii="Arial" w:eastAsia="Arial" w:hAnsi="Arial" w:cs="Arial"/>
                <w:i/>
              </w:rPr>
              <w:t>of complex health care</w:t>
            </w:r>
            <w:r w:rsidR="003270F1">
              <w:rPr>
                <w:rFonts w:ascii="Arial" w:eastAsia="Arial" w:hAnsi="Arial" w:cs="Arial"/>
                <w:i/>
              </w:rPr>
              <w:t xml:space="preserve"> </w:t>
            </w:r>
            <w:r w:rsidR="003270F1" w:rsidRPr="003270F1">
              <w:rPr>
                <w:rFonts w:ascii="Arial" w:eastAsia="Arial" w:hAnsi="Arial" w:cs="Arial"/>
                <w:i/>
              </w:rPr>
              <w:t>system impact patient</w:t>
            </w:r>
            <w:r w:rsidR="003270F1">
              <w:rPr>
                <w:rFonts w:ascii="Arial" w:eastAsia="Arial" w:hAnsi="Arial" w:cs="Arial"/>
                <w:i/>
              </w:rPr>
              <w:t xml:space="preserve"> </w:t>
            </w:r>
            <w:proofErr w:type="gramStart"/>
            <w:r w:rsidR="003270F1" w:rsidRPr="003270F1">
              <w:rPr>
                <w:rFonts w:ascii="Arial" w:eastAsia="Arial" w:hAnsi="Arial" w:cs="Arial"/>
                <w:i/>
              </w:rPr>
              <w:t>care</w:t>
            </w:r>
            <w:proofErr w:type="gramEnd"/>
          </w:p>
          <w:p w14:paraId="0891EFE1" w14:textId="77777777" w:rsidR="003270F1" w:rsidRPr="003270F1" w:rsidRDefault="003270F1" w:rsidP="005634E7">
            <w:pPr>
              <w:spacing w:after="0" w:line="240" w:lineRule="auto"/>
              <w:rPr>
                <w:rFonts w:ascii="Arial" w:eastAsia="Arial" w:hAnsi="Arial" w:cs="Arial"/>
                <w:i/>
              </w:rPr>
            </w:pPr>
          </w:p>
          <w:p w14:paraId="6B9D3A98" w14:textId="77777777" w:rsidR="003270F1" w:rsidRDefault="003270F1" w:rsidP="005634E7">
            <w:pPr>
              <w:spacing w:after="0" w:line="240" w:lineRule="auto"/>
              <w:rPr>
                <w:rFonts w:ascii="Arial" w:eastAsia="Arial" w:hAnsi="Arial" w:cs="Arial"/>
                <w:i/>
              </w:rPr>
            </w:pPr>
            <w:r w:rsidRPr="003270F1">
              <w:rPr>
                <w:rFonts w:ascii="Arial" w:eastAsia="Arial" w:hAnsi="Arial" w:cs="Arial"/>
                <w:i/>
              </w:rPr>
              <w:t>Delivers care informed</w:t>
            </w:r>
            <w:r>
              <w:rPr>
                <w:rFonts w:ascii="Arial" w:eastAsia="Arial" w:hAnsi="Arial" w:cs="Arial"/>
                <w:i/>
              </w:rPr>
              <w:t xml:space="preserve"> </w:t>
            </w:r>
            <w:r w:rsidRPr="003270F1">
              <w:rPr>
                <w:rFonts w:ascii="Arial" w:eastAsia="Arial" w:hAnsi="Arial" w:cs="Arial"/>
                <w:i/>
              </w:rPr>
              <w:t>by patient-specific</w:t>
            </w:r>
            <w:r>
              <w:rPr>
                <w:rFonts w:ascii="Arial" w:eastAsia="Arial" w:hAnsi="Arial" w:cs="Arial"/>
                <w:i/>
              </w:rPr>
              <w:t xml:space="preserve"> </w:t>
            </w:r>
            <w:r w:rsidRPr="003270F1">
              <w:rPr>
                <w:rFonts w:ascii="Arial" w:eastAsia="Arial" w:hAnsi="Arial" w:cs="Arial"/>
                <w:i/>
              </w:rPr>
              <w:t xml:space="preserve">payment </w:t>
            </w:r>
            <w:proofErr w:type="gramStart"/>
            <w:r w:rsidRPr="003270F1">
              <w:rPr>
                <w:rFonts w:ascii="Arial" w:eastAsia="Arial" w:hAnsi="Arial" w:cs="Arial"/>
                <w:i/>
              </w:rPr>
              <w:t>model</w:t>
            </w:r>
            <w:proofErr w:type="gramEnd"/>
            <w:r>
              <w:rPr>
                <w:rFonts w:ascii="Arial" w:eastAsia="Arial" w:hAnsi="Arial" w:cs="Arial"/>
                <w:i/>
              </w:rPr>
              <w:t xml:space="preserve"> </w:t>
            </w:r>
          </w:p>
          <w:p w14:paraId="1AC90593" w14:textId="77777777" w:rsidR="003270F1" w:rsidRDefault="003270F1" w:rsidP="005634E7">
            <w:pPr>
              <w:spacing w:after="0" w:line="240" w:lineRule="auto"/>
              <w:rPr>
                <w:rFonts w:ascii="Arial" w:eastAsia="Arial" w:hAnsi="Arial" w:cs="Arial"/>
                <w:i/>
              </w:rPr>
            </w:pPr>
          </w:p>
          <w:p w14:paraId="01B7EA10" w14:textId="12D97C90" w:rsidR="009459B1" w:rsidRDefault="003270F1" w:rsidP="005634E7">
            <w:pPr>
              <w:spacing w:after="0" w:line="240" w:lineRule="auto"/>
              <w:rPr>
                <w:rFonts w:ascii="Arial" w:eastAsia="Arial" w:hAnsi="Arial" w:cs="Arial"/>
                <w:i/>
              </w:rPr>
            </w:pPr>
            <w:r w:rsidRPr="003270F1">
              <w:rPr>
                <w:rFonts w:ascii="Arial" w:eastAsia="Arial" w:hAnsi="Arial" w:cs="Arial"/>
                <w:i/>
              </w:rPr>
              <w:t>Applies knowledge of</w:t>
            </w:r>
            <w:r>
              <w:rPr>
                <w:rFonts w:ascii="Arial" w:eastAsia="Arial" w:hAnsi="Arial" w:cs="Arial"/>
                <w:i/>
              </w:rPr>
              <w:t xml:space="preserve"> </w:t>
            </w:r>
            <w:r w:rsidRPr="003270F1">
              <w:rPr>
                <w:rFonts w:ascii="Arial" w:eastAsia="Arial" w:hAnsi="Arial" w:cs="Arial"/>
                <w:i/>
              </w:rPr>
              <w:t>information technology,</w:t>
            </w:r>
            <w:r>
              <w:rPr>
                <w:rFonts w:ascii="Arial" w:eastAsia="Arial" w:hAnsi="Arial" w:cs="Arial"/>
                <w:i/>
              </w:rPr>
              <w:t xml:space="preserve"> </w:t>
            </w:r>
            <w:r w:rsidRPr="003270F1">
              <w:rPr>
                <w:rFonts w:ascii="Arial" w:eastAsia="Arial" w:hAnsi="Arial" w:cs="Arial"/>
                <w:i/>
              </w:rPr>
              <w:t>documentation</w:t>
            </w:r>
            <w:r>
              <w:rPr>
                <w:rFonts w:ascii="Arial" w:eastAsia="Arial" w:hAnsi="Arial" w:cs="Arial"/>
                <w:i/>
              </w:rPr>
              <w:t xml:space="preserve"> </w:t>
            </w:r>
            <w:r w:rsidRPr="003270F1">
              <w:rPr>
                <w:rFonts w:ascii="Arial" w:eastAsia="Arial" w:hAnsi="Arial" w:cs="Arial"/>
                <w:i/>
              </w:rPr>
              <w:t>compliance, billing, and</w:t>
            </w:r>
            <w:r>
              <w:rPr>
                <w:rFonts w:ascii="Arial" w:eastAsia="Arial" w:hAnsi="Arial" w:cs="Arial"/>
                <w:i/>
              </w:rPr>
              <w:t xml:space="preserve"> </w:t>
            </w:r>
            <w:r w:rsidRPr="003270F1">
              <w:rPr>
                <w:rFonts w:ascii="Arial" w:eastAsia="Arial" w:hAnsi="Arial" w:cs="Arial"/>
                <w:i/>
              </w:rPr>
              <w:t>coding to daily practice,</w:t>
            </w:r>
            <w:r>
              <w:rPr>
                <w:rFonts w:ascii="Arial" w:eastAsia="Arial" w:hAnsi="Arial" w:cs="Arial"/>
                <w:i/>
              </w:rPr>
              <w:t xml:space="preserve"> </w:t>
            </w:r>
            <w:r w:rsidRPr="003270F1">
              <w:rPr>
                <w:rFonts w:ascii="Arial" w:eastAsia="Arial" w:hAnsi="Arial" w:cs="Arial"/>
                <w:i/>
              </w:rPr>
              <w:t>with oversight</w:t>
            </w:r>
          </w:p>
        </w:tc>
        <w:tc>
          <w:tcPr>
            <w:tcW w:w="9175" w:type="dxa"/>
            <w:tcBorders>
              <w:top w:val="nil"/>
              <w:left w:val="nil"/>
              <w:bottom w:val="single" w:sz="8" w:space="0" w:color="000000"/>
              <w:right w:val="single" w:sz="8" w:space="0" w:color="000000"/>
            </w:tcBorders>
            <w:shd w:val="clear" w:color="auto" w:fill="C9C9C9"/>
          </w:tcPr>
          <w:p w14:paraId="6425062F" w14:textId="77777777" w:rsidR="009459B1" w:rsidRDefault="009459B1" w:rsidP="005634E7">
            <w:pPr>
              <w:pStyle w:val="ListParagraph"/>
              <w:numPr>
                <w:ilvl w:val="0"/>
                <w:numId w:val="30"/>
              </w:numPr>
              <w:spacing w:after="0" w:line="240" w:lineRule="auto"/>
              <w:ind w:left="181" w:hanging="191"/>
              <w:rPr>
                <w:rFonts w:ascii="Arial" w:hAnsi="Arial" w:cs="Arial"/>
              </w:rPr>
            </w:pPr>
            <w:r>
              <w:rPr>
                <w:rFonts w:ascii="Arial" w:hAnsi="Arial" w:cs="Arial"/>
              </w:rPr>
              <w:t>Understands</w:t>
            </w:r>
            <w:r w:rsidRPr="007E7ECF">
              <w:rPr>
                <w:rFonts w:ascii="Arial" w:hAnsi="Arial" w:cs="Arial"/>
              </w:rPr>
              <w:t xml:space="preserve"> how improving patient satisfaction improves patient adherence and re</w:t>
            </w:r>
            <w:r>
              <w:rPr>
                <w:rFonts w:ascii="Arial" w:hAnsi="Arial" w:cs="Arial"/>
              </w:rPr>
              <w:t>muneration to the health system; is</w:t>
            </w:r>
            <w:r w:rsidRPr="007E7ECF">
              <w:rPr>
                <w:rFonts w:ascii="Arial" w:hAnsi="Arial" w:cs="Arial"/>
              </w:rPr>
              <w:t xml:space="preserve"> </w:t>
            </w:r>
            <w:r>
              <w:rPr>
                <w:rFonts w:ascii="Arial" w:hAnsi="Arial" w:cs="Arial"/>
              </w:rPr>
              <w:t>not</w:t>
            </w:r>
            <w:r w:rsidRPr="007E7ECF">
              <w:rPr>
                <w:rFonts w:ascii="Arial" w:hAnsi="Arial" w:cs="Arial"/>
              </w:rPr>
              <w:t xml:space="preserve"> yet able to consistently think through clinica</w:t>
            </w:r>
            <w:r>
              <w:rPr>
                <w:rFonts w:ascii="Arial" w:hAnsi="Arial" w:cs="Arial"/>
              </w:rPr>
              <w:t xml:space="preserve">l redesign to improve quality; does </w:t>
            </w:r>
            <w:r w:rsidRPr="007E7ECF">
              <w:rPr>
                <w:rFonts w:ascii="Arial" w:hAnsi="Arial" w:cs="Arial"/>
              </w:rPr>
              <w:t xml:space="preserve">not yet modify personal practice to enhance </w:t>
            </w:r>
            <w:proofErr w:type="gramStart"/>
            <w:r w:rsidRPr="007E7ECF">
              <w:rPr>
                <w:rFonts w:ascii="Arial" w:hAnsi="Arial" w:cs="Arial"/>
              </w:rPr>
              <w:t>outcomes</w:t>
            </w:r>
            <w:proofErr w:type="gramEnd"/>
          </w:p>
          <w:p w14:paraId="57F9E0FB" w14:textId="77777777" w:rsidR="00277331" w:rsidRPr="00277331" w:rsidRDefault="00277331" w:rsidP="005634E7">
            <w:pPr>
              <w:spacing w:after="0" w:line="240" w:lineRule="auto"/>
              <w:ind w:left="-10"/>
              <w:rPr>
                <w:rFonts w:ascii="Arial" w:hAnsi="Arial" w:cs="Arial"/>
              </w:rPr>
            </w:pPr>
          </w:p>
          <w:p w14:paraId="7B6B14C8" w14:textId="77777777" w:rsidR="009459B1" w:rsidRDefault="009459B1" w:rsidP="005634E7">
            <w:pPr>
              <w:pStyle w:val="ListParagraph"/>
              <w:numPr>
                <w:ilvl w:val="0"/>
                <w:numId w:val="30"/>
              </w:numPr>
              <w:spacing w:after="0" w:line="240" w:lineRule="auto"/>
              <w:ind w:left="181" w:hanging="191"/>
              <w:rPr>
                <w:rFonts w:ascii="Arial" w:hAnsi="Arial" w:cs="Arial"/>
              </w:rPr>
            </w:pPr>
            <w:r w:rsidRPr="007E7ECF">
              <w:rPr>
                <w:rFonts w:ascii="Arial" w:hAnsi="Arial" w:cs="Arial"/>
              </w:rPr>
              <w:t>Applies knowledge of health plan features, including formularies and network requirements in patient care situations</w:t>
            </w:r>
          </w:p>
          <w:p w14:paraId="0C0809F7" w14:textId="77777777" w:rsidR="00277331" w:rsidRPr="00277331" w:rsidRDefault="00277331" w:rsidP="005634E7">
            <w:pPr>
              <w:spacing w:after="0" w:line="240" w:lineRule="auto"/>
              <w:rPr>
                <w:rFonts w:ascii="Arial" w:hAnsi="Arial" w:cs="Arial"/>
              </w:rPr>
            </w:pPr>
          </w:p>
          <w:p w14:paraId="6DB6792B" w14:textId="56094972" w:rsidR="009459B1" w:rsidRDefault="009459B1" w:rsidP="005634E7">
            <w:pPr>
              <w:numPr>
                <w:ilvl w:val="0"/>
                <w:numId w:val="13"/>
              </w:numPr>
              <w:pBdr>
                <w:top w:val="nil"/>
                <w:left w:val="nil"/>
                <w:bottom w:val="nil"/>
                <w:right w:val="nil"/>
                <w:between w:val="nil"/>
              </w:pBdr>
              <w:spacing w:after="0" w:line="240" w:lineRule="auto"/>
              <w:ind w:left="256" w:hanging="270"/>
              <w:rPr>
                <w:rFonts w:ascii="Arial" w:eastAsia="Arial" w:hAnsi="Arial" w:cs="Arial"/>
              </w:rPr>
            </w:pPr>
            <w:r>
              <w:rPr>
                <w:rFonts w:ascii="Arial" w:hAnsi="Arial" w:cs="Arial"/>
              </w:rPr>
              <w:t>C</w:t>
            </w:r>
            <w:r w:rsidRPr="007E7ECF">
              <w:rPr>
                <w:rFonts w:ascii="Arial" w:hAnsi="Arial" w:cs="Arial"/>
              </w:rPr>
              <w:t>omplete</w:t>
            </w:r>
            <w:r>
              <w:rPr>
                <w:rFonts w:ascii="Arial" w:hAnsi="Arial" w:cs="Arial"/>
              </w:rPr>
              <w:t>s</w:t>
            </w:r>
            <w:r w:rsidRPr="007E7ECF">
              <w:rPr>
                <w:rFonts w:ascii="Arial" w:hAnsi="Arial" w:cs="Arial"/>
              </w:rPr>
              <w:t xml:space="preserve"> a note template following a routine patient encounter and apply appropriate coding in compliance with regulations</w:t>
            </w:r>
            <w:r>
              <w:rPr>
                <w:rFonts w:ascii="Arial" w:hAnsi="Arial" w:cs="Arial"/>
              </w:rPr>
              <w:t>,</w:t>
            </w:r>
            <w:r w:rsidRPr="007E7ECF">
              <w:rPr>
                <w:rFonts w:ascii="Arial" w:hAnsi="Arial" w:cs="Arial"/>
              </w:rPr>
              <w:t xml:space="preserve"> with oversight</w:t>
            </w:r>
          </w:p>
        </w:tc>
      </w:tr>
      <w:tr w:rsidR="009459B1" w14:paraId="0D550217" w14:textId="77777777">
        <w:tc>
          <w:tcPr>
            <w:tcW w:w="4950" w:type="dxa"/>
            <w:shd w:val="clear" w:color="auto" w:fill="C9C9C9"/>
          </w:tcPr>
          <w:p w14:paraId="50F04984" w14:textId="77777777" w:rsidR="009F4029" w:rsidRDefault="009459B1" w:rsidP="005634E7">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9F4029" w:rsidRPr="009F4029">
              <w:rPr>
                <w:rFonts w:ascii="Arial" w:eastAsia="Arial" w:hAnsi="Arial" w:cs="Arial"/>
                <w:i/>
                <w:color w:val="000000"/>
              </w:rPr>
              <w:t>Analyzes how personal</w:t>
            </w:r>
            <w:r w:rsidR="009F4029">
              <w:rPr>
                <w:rFonts w:ascii="Arial" w:eastAsia="Arial" w:hAnsi="Arial" w:cs="Arial"/>
                <w:i/>
                <w:color w:val="000000"/>
              </w:rPr>
              <w:t xml:space="preserve"> </w:t>
            </w:r>
            <w:r w:rsidR="009F4029" w:rsidRPr="009F4029">
              <w:rPr>
                <w:rFonts w:ascii="Arial" w:eastAsia="Arial" w:hAnsi="Arial" w:cs="Arial"/>
                <w:i/>
                <w:color w:val="000000"/>
              </w:rPr>
              <w:t>practice affects the</w:t>
            </w:r>
            <w:r w:rsidR="009F4029">
              <w:rPr>
                <w:rFonts w:ascii="Arial" w:eastAsia="Arial" w:hAnsi="Arial" w:cs="Arial"/>
                <w:i/>
                <w:color w:val="000000"/>
              </w:rPr>
              <w:t xml:space="preserve"> </w:t>
            </w:r>
            <w:r w:rsidR="009F4029" w:rsidRPr="009F4029">
              <w:rPr>
                <w:rFonts w:ascii="Arial" w:eastAsia="Arial" w:hAnsi="Arial" w:cs="Arial"/>
                <w:i/>
                <w:color w:val="000000"/>
              </w:rPr>
              <w:t>system (e.g., length of</w:t>
            </w:r>
            <w:r w:rsidR="009F4029">
              <w:rPr>
                <w:rFonts w:ascii="Arial" w:eastAsia="Arial" w:hAnsi="Arial" w:cs="Arial"/>
                <w:i/>
                <w:color w:val="000000"/>
              </w:rPr>
              <w:t xml:space="preserve"> </w:t>
            </w:r>
            <w:r w:rsidR="009F4029" w:rsidRPr="009F4029">
              <w:rPr>
                <w:rFonts w:ascii="Arial" w:eastAsia="Arial" w:hAnsi="Arial" w:cs="Arial"/>
                <w:i/>
                <w:color w:val="000000"/>
              </w:rPr>
              <w:t>stay, readmission rates,</w:t>
            </w:r>
            <w:r w:rsidR="009F4029">
              <w:rPr>
                <w:rFonts w:ascii="Arial" w:eastAsia="Arial" w:hAnsi="Arial" w:cs="Arial"/>
                <w:i/>
                <w:color w:val="000000"/>
              </w:rPr>
              <w:t xml:space="preserve"> </w:t>
            </w:r>
            <w:r w:rsidR="009F4029" w:rsidRPr="009F4029">
              <w:rPr>
                <w:rFonts w:ascii="Arial" w:eastAsia="Arial" w:hAnsi="Arial" w:cs="Arial"/>
                <w:i/>
                <w:color w:val="000000"/>
              </w:rPr>
              <w:t>clinical efficiency)</w:t>
            </w:r>
            <w:r w:rsidR="009F4029">
              <w:rPr>
                <w:rFonts w:ascii="Arial" w:eastAsia="Arial" w:hAnsi="Arial" w:cs="Arial"/>
                <w:i/>
                <w:color w:val="000000"/>
              </w:rPr>
              <w:t xml:space="preserve"> </w:t>
            </w:r>
          </w:p>
          <w:p w14:paraId="35A58080" w14:textId="77777777" w:rsidR="009F4029" w:rsidRDefault="009F4029" w:rsidP="005634E7">
            <w:pPr>
              <w:spacing w:after="0" w:line="240" w:lineRule="auto"/>
              <w:rPr>
                <w:rFonts w:ascii="Arial" w:eastAsia="Arial" w:hAnsi="Arial" w:cs="Arial"/>
                <w:i/>
                <w:color w:val="000000"/>
              </w:rPr>
            </w:pPr>
          </w:p>
          <w:p w14:paraId="6F9BDF7B" w14:textId="7B528E48" w:rsidR="006B6326" w:rsidRDefault="006B6326" w:rsidP="005634E7">
            <w:pPr>
              <w:spacing w:after="0" w:line="240" w:lineRule="auto"/>
              <w:rPr>
                <w:rFonts w:ascii="Arial" w:eastAsia="Arial" w:hAnsi="Arial" w:cs="Arial"/>
                <w:i/>
                <w:color w:val="000000"/>
              </w:rPr>
            </w:pPr>
          </w:p>
          <w:p w14:paraId="32D3C72A" w14:textId="77777777" w:rsidR="006B6326" w:rsidRDefault="006B6326" w:rsidP="005634E7">
            <w:pPr>
              <w:spacing w:after="0" w:line="240" w:lineRule="auto"/>
              <w:rPr>
                <w:rFonts w:ascii="Arial" w:eastAsia="Arial" w:hAnsi="Arial" w:cs="Arial"/>
                <w:i/>
                <w:color w:val="000000"/>
              </w:rPr>
            </w:pPr>
          </w:p>
          <w:p w14:paraId="03E61E8F" w14:textId="77777777" w:rsidR="006B6326" w:rsidRDefault="006B6326" w:rsidP="005634E7">
            <w:pPr>
              <w:spacing w:after="0" w:line="240" w:lineRule="auto"/>
              <w:rPr>
                <w:rFonts w:ascii="Arial" w:eastAsia="Arial" w:hAnsi="Arial" w:cs="Arial"/>
                <w:i/>
                <w:color w:val="000000"/>
              </w:rPr>
            </w:pPr>
          </w:p>
          <w:p w14:paraId="7B900E77" w14:textId="77777777" w:rsidR="006B6326" w:rsidRDefault="006B6326" w:rsidP="005634E7">
            <w:pPr>
              <w:spacing w:after="0" w:line="240" w:lineRule="auto"/>
              <w:rPr>
                <w:rFonts w:ascii="Arial" w:eastAsia="Arial" w:hAnsi="Arial" w:cs="Arial"/>
                <w:i/>
                <w:color w:val="000000"/>
              </w:rPr>
            </w:pPr>
          </w:p>
          <w:p w14:paraId="200DBBB8" w14:textId="77777777" w:rsidR="009F4029" w:rsidRDefault="009F4029" w:rsidP="005634E7">
            <w:pPr>
              <w:spacing w:after="0" w:line="240" w:lineRule="auto"/>
              <w:rPr>
                <w:rFonts w:ascii="Arial" w:eastAsia="Arial" w:hAnsi="Arial" w:cs="Arial"/>
                <w:i/>
                <w:color w:val="000000"/>
              </w:rPr>
            </w:pPr>
            <w:r w:rsidRPr="009F4029">
              <w:rPr>
                <w:rFonts w:ascii="Arial" w:eastAsia="Arial" w:hAnsi="Arial" w:cs="Arial"/>
                <w:i/>
                <w:color w:val="000000"/>
              </w:rPr>
              <w:lastRenderedPageBreak/>
              <w:t xml:space="preserve">Utilizes shared </w:t>
            </w:r>
            <w:proofErr w:type="gramStart"/>
            <w:r w:rsidRPr="009F4029">
              <w:rPr>
                <w:rFonts w:ascii="Arial" w:eastAsia="Arial" w:hAnsi="Arial" w:cs="Arial"/>
                <w:i/>
                <w:color w:val="000000"/>
              </w:rPr>
              <w:t>decision</w:t>
            </w:r>
            <w:r>
              <w:rPr>
                <w:rFonts w:ascii="Arial" w:eastAsia="Arial" w:hAnsi="Arial" w:cs="Arial"/>
                <w:i/>
                <w:color w:val="000000"/>
              </w:rPr>
              <w:t xml:space="preserve"> </w:t>
            </w:r>
            <w:r w:rsidRPr="009F4029">
              <w:rPr>
                <w:rFonts w:ascii="Arial" w:eastAsia="Arial" w:hAnsi="Arial" w:cs="Arial"/>
                <w:i/>
                <w:color w:val="000000"/>
              </w:rPr>
              <w:t>making in patient</w:t>
            </w:r>
            <w:proofErr w:type="gramEnd"/>
            <w:r w:rsidRPr="009F4029">
              <w:rPr>
                <w:rFonts w:ascii="Arial" w:eastAsia="Arial" w:hAnsi="Arial" w:cs="Arial"/>
                <w:i/>
                <w:color w:val="000000"/>
              </w:rPr>
              <w:t xml:space="preserve"> care</w:t>
            </w:r>
            <w:r>
              <w:rPr>
                <w:rFonts w:ascii="Arial" w:eastAsia="Arial" w:hAnsi="Arial" w:cs="Arial"/>
                <w:i/>
                <w:color w:val="000000"/>
              </w:rPr>
              <w:t xml:space="preserve"> </w:t>
            </w:r>
            <w:r w:rsidRPr="009F4029">
              <w:rPr>
                <w:rFonts w:ascii="Arial" w:eastAsia="Arial" w:hAnsi="Arial" w:cs="Arial"/>
                <w:i/>
                <w:color w:val="000000"/>
              </w:rPr>
              <w:t>taking into consideration</w:t>
            </w:r>
            <w:r>
              <w:rPr>
                <w:rFonts w:ascii="Arial" w:eastAsia="Arial" w:hAnsi="Arial" w:cs="Arial"/>
                <w:i/>
                <w:color w:val="000000"/>
              </w:rPr>
              <w:t xml:space="preserve"> </w:t>
            </w:r>
            <w:r w:rsidRPr="009F4029">
              <w:rPr>
                <w:rFonts w:ascii="Arial" w:eastAsia="Arial" w:hAnsi="Arial" w:cs="Arial"/>
                <w:i/>
                <w:color w:val="000000"/>
              </w:rPr>
              <w:t>payment models</w:t>
            </w:r>
            <w:r>
              <w:rPr>
                <w:rFonts w:ascii="Arial" w:eastAsia="Arial" w:hAnsi="Arial" w:cs="Arial"/>
                <w:i/>
                <w:color w:val="000000"/>
              </w:rPr>
              <w:t xml:space="preserve"> </w:t>
            </w:r>
          </w:p>
          <w:p w14:paraId="45A20036" w14:textId="77777777" w:rsidR="009F4029" w:rsidRDefault="009F4029" w:rsidP="005634E7">
            <w:pPr>
              <w:spacing w:after="0" w:line="240" w:lineRule="auto"/>
              <w:rPr>
                <w:rFonts w:ascii="Arial" w:eastAsia="Arial" w:hAnsi="Arial" w:cs="Arial"/>
                <w:i/>
                <w:color w:val="000000"/>
              </w:rPr>
            </w:pPr>
          </w:p>
          <w:p w14:paraId="5BA47B77" w14:textId="137899B7" w:rsidR="009459B1" w:rsidRDefault="009F4029" w:rsidP="005634E7">
            <w:pPr>
              <w:spacing w:after="0" w:line="240" w:lineRule="auto"/>
              <w:rPr>
                <w:rFonts w:ascii="Arial" w:eastAsia="Arial" w:hAnsi="Arial" w:cs="Arial"/>
                <w:i/>
                <w:color w:val="000000"/>
              </w:rPr>
            </w:pPr>
            <w:r w:rsidRPr="009F4029">
              <w:rPr>
                <w:rFonts w:ascii="Arial" w:eastAsia="Arial" w:hAnsi="Arial" w:cs="Arial"/>
                <w:i/>
                <w:color w:val="000000"/>
              </w:rPr>
              <w:t>Demonstrates basic</w:t>
            </w:r>
            <w:r>
              <w:rPr>
                <w:rFonts w:ascii="Arial" w:eastAsia="Arial" w:hAnsi="Arial" w:cs="Arial"/>
                <w:i/>
                <w:color w:val="000000"/>
              </w:rPr>
              <w:t xml:space="preserve"> </w:t>
            </w:r>
            <w:r w:rsidRPr="009F4029">
              <w:rPr>
                <w:rFonts w:ascii="Arial" w:eastAsia="Arial" w:hAnsi="Arial" w:cs="Arial"/>
                <w:i/>
                <w:color w:val="000000"/>
              </w:rPr>
              <w:t>knowledge of contract</w:t>
            </w:r>
            <w:r>
              <w:rPr>
                <w:rFonts w:ascii="Arial" w:eastAsia="Arial" w:hAnsi="Arial" w:cs="Arial"/>
                <w:i/>
                <w:color w:val="000000"/>
              </w:rPr>
              <w:t xml:space="preserve"> </w:t>
            </w:r>
            <w:r w:rsidRPr="009F4029">
              <w:rPr>
                <w:rFonts w:ascii="Arial" w:eastAsia="Arial" w:hAnsi="Arial" w:cs="Arial"/>
                <w:i/>
                <w:color w:val="000000"/>
              </w:rPr>
              <w:t>negotiations,</w:t>
            </w:r>
            <w:r>
              <w:rPr>
                <w:rFonts w:ascii="Arial" w:eastAsia="Arial" w:hAnsi="Arial" w:cs="Arial"/>
                <w:i/>
                <w:color w:val="000000"/>
              </w:rPr>
              <w:t xml:space="preserve"> </w:t>
            </w:r>
            <w:r w:rsidRPr="009F4029">
              <w:rPr>
                <w:rFonts w:ascii="Arial" w:eastAsia="Arial" w:hAnsi="Arial" w:cs="Arial"/>
                <w:i/>
                <w:color w:val="000000"/>
              </w:rPr>
              <w:t>malpractice insurance,</w:t>
            </w:r>
            <w:r>
              <w:rPr>
                <w:rFonts w:ascii="Arial" w:eastAsia="Arial" w:hAnsi="Arial" w:cs="Arial"/>
                <w:i/>
                <w:color w:val="000000"/>
              </w:rPr>
              <w:t xml:space="preserve"> </w:t>
            </w:r>
            <w:r w:rsidRPr="009F4029">
              <w:rPr>
                <w:rFonts w:ascii="Arial" w:eastAsia="Arial" w:hAnsi="Arial" w:cs="Arial"/>
                <w:i/>
                <w:color w:val="000000"/>
              </w:rPr>
              <w:t>government regulation,</w:t>
            </w:r>
            <w:r>
              <w:rPr>
                <w:rFonts w:ascii="Arial" w:eastAsia="Arial" w:hAnsi="Arial" w:cs="Arial"/>
                <w:i/>
                <w:color w:val="000000"/>
              </w:rPr>
              <w:t xml:space="preserve"> </w:t>
            </w:r>
            <w:r w:rsidRPr="009F4029">
              <w:rPr>
                <w:rFonts w:ascii="Arial" w:eastAsia="Arial" w:hAnsi="Arial" w:cs="Arial"/>
                <w:i/>
                <w:color w:val="000000"/>
              </w:rPr>
              <w:t>compliance, Medicare</w:t>
            </w:r>
            <w:r>
              <w:rPr>
                <w:rFonts w:ascii="Arial" w:eastAsia="Arial" w:hAnsi="Arial" w:cs="Arial"/>
                <w:i/>
                <w:color w:val="000000"/>
              </w:rPr>
              <w:t xml:space="preserve"> </w:t>
            </w:r>
            <w:proofErr w:type="gramStart"/>
            <w:r w:rsidRPr="009F4029">
              <w:rPr>
                <w:rFonts w:ascii="Arial" w:eastAsia="Arial" w:hAnsi="Arial" w:cs="Arial"/>
                <w:i/>
                <w:color w:val="000000"/>
              </w:rPr>
              <w:t>Access</w:t>
            </w:r>
            <w:proofErr w:type="gramEnd"/>
            <w:r w:rsidRPr="009F4029">
              <w:rPr>
                <w:rFonts w:ascii="Arial" w:eastAsia="Arial" w:hAnsi="Arial" w:cs="Arial"/>
                <w:i/>
                <w:color w:val="000000"/>
              </w:rPr>
              <w:t xml:space="preserve"> and CHIP</w:t>
            </w:r>
            <w:r>
              <w:rPr>
                <w:rFonts w:ascii="Arial" w:eastAsia="Arial" w:hAnsi="Arial" w:cs="Arial"/>
                <w:i/>
                <w:color w:val="000000"/>
              </w:rPr>
              <w:t xml:space="preserve"> </w:t>
            </w:r>
            <w:r w:rsidRPr="009F4029">
              <w:rPr>
                <w:rFonts w:ascii="Arial" w:eastAsia="Arial" w:hAnsi="Arial" w:cs="Arial"/>
                <w:i/>
                <w:color w:val="000000"/>
              </w:rPr>
              <w:t>Reauthorization Act</w:t>
            </w:r>
            <w:r>
              <w:rPr>
                <w:rFonts w:ascii="Arial" w:eastAsia="Arial" w:hAnsi="Arial" w:cs="Arial"/>
                <w:i/>
                <w:color w:val="000000"/>
              </w:rPr>
              <w:t xml:space="preserve"> </w:t>
            </w:r>
            <w:r w:rsidRPr="009F4029">
              <w:rPr>
                <w:rFonts w:ascii="Arial" w:eastAsia="Arial" w:hAnsi="Arial" w:cs="Arial"/>
                <w:i/>
                <w:color w:val="000000"/>
              </w:rPr>
              <w:t>(MACRA), and Multidirectional Impact</w:t>
            </w:r>
            <w:r>
              <w:rPr>
                <w:rFonts w:ascii="Arial" w:eastAsia="Arial" w:hAnsi="Arial" w:cs="Arial"/>
                <w:i/>
                <w:color w:val="000000"/>
              </w:rPr>
              <w:t xml:space="preserve"> </w:t>
            </w:r>
            <w:r w:rsidRPr="009F4029">
              <w:rPr>
                <w:rFonts w:ascii="Arial" w:eastAsia="Arial" w:hAnsi="Arial" w:cs="Arial"/>
                <w:i/>
                <w:color w:val="000000"/>
              </w:rPr>
              <w:t>Protection Program</w:t>
            </w:r>
            <w:r w:rsidR="006B6326">
              <w:rPr>
                <w:rFonts w:ascii="Arial" w:eastAsia="Arial" w:hAnsi="Arial" w:cs="Arial"/>
                <w:i/>
                <w:color w:val="000000"/>
              </w:rPr>
              <w:t xml:space="preserve"> </w:t>
            </w:r>
            <w:r w:rsidRPr="009F4029">
              <w:rPr>
                <w:rFonts w:ascii="Arial" w:eastAsia="Arial" w:hAnsi="Arial" w:cs="Arial"/>
                <w:i/>
                <w:color w:val="000000"/>
              </w:rPr>
              <w:t>(MIPS)</w:t>
            </w:r>
          </w:p>
        </w:tc>
        <w:tc>
          <w:tcPr>
            <w:tcW w:w="9175" w:type="dxa"/>
            <w:tcBorders>
              <w:top w:val="nil"/>
              <w:left w:val="nil"/>
              <w:bottom w:val="single" w:sz="8" w:space="0" w:color="000000"/>
              <w:right w:val="single" w:sz="8" w:space="0" w:color="000000"/>
            </w:tcBorders>
            <w:shd w:val="clear" w:color="auto" w:fill="C9C9C9"/>
          </w:tcPr>
          <w:p w14:paraId="47601F1C" w14:textId="77777777" w:rsidR="009459B1" w:rsidRDefault="009459B1" w:rsidP="005634E7">
            <w:pPr>
              <w:pStyle w:val="ListParagraph"/>
              <w:numPr>
                <w:ilvl w:val="0"/>
                <w:numId w:val="30"/>
              </w:numPr>
              <w:spacing w:after="0" w:line="240" w:lineRule="auto"/>
              <w:ind w:left="181" w:hanging="191"/>
              <w:rPr>
                <w:rFonts w:ascii="Arial" w:hAnsi="Arial" w:cs="Arial"/>
              </w:rPr>
            </w:pPr>
            <w:r>
              <w:rPr>
                <w:rFonts w:ascii="Arial" w:hAnsi="Arial" w:cs="Arial"/>
              </w:rPr>
              <w:lastRenderedPageBreak/>
              <w:t>U</w:t>
            </w:r>
            <w:r w:rsidRPr="007E7ECF">
              <w:rPr>
                <w:rFonts w:ascii="Arial" w:hAnsi="Arial" w:cs="Arial"/>
              </w:rPr>
              <w:t>nderstand</w:t>
            </w:r>
            <w:r>
              <w:rPr>
                <w:rFonts w:ascii="Arial" w:hAnsi="Arial" w:cs="Arial"/>
              </w:rPr>
              <w:t>s</w:t>
            </w:r>
            <w:r w:rsidRPr="007E7ECF">
              <w:rPr>
                <w:rFonts w:ascii="Arial" w:hAnsi="Arial" w:cs="Arial"/>
              </w:rPr>
              <w:t>, access</w:t>
            </w:r>
            <w:r>
              <w:rPr>
                <w:rFonts w:ascii="Arial" w:hAnsi="Arial" w:cs="Arial"/>
              </w:rPr>
              <w:t>es</w:t>
            </w:r>
            <w:r w:rsidRPr="007E7ECF">
              <w:rPr>
                <w:rFonts w:ascii="Arial" w:hAnsi="Arial" w:cs="Arial"/>
              </w:rPr>
              <w:t>, and analyze</w:t>
            </w:r>
            <w:r>
              <w:rPr>
                <w:rFonts w:ascii="Arial" w:hAnsi="Arial" w:cs="Arial"/>
              </w:rPr>
              <w:t>s</w:t>
            </w:r>
            <w:r w:rsidRPr="007E7ECF">
              <w:rPr>
                <w:rFonts w:ascii="Arial" w:hAnsi="Arial" w:cs="Arial"/>
              </w:rPr>
              <w:t xml:space="preserve"> his/her own individual performance data</w:t>
            </w:r>
            <w:r>
              <w:rPr>
                <w:rFonts w:ascii="Arial" w:hAnsi="Arial" w:cs="Arial"/>
              </w:rPr>
              <w:t>;</w:t>
            </w:r>
            <w:r w:rsidRPr="007E7ECF">
              <w:rPr>
                <w:rFonts w:ascii="Arial" w:hAnsi="Arial" w:cs="Arial"/>
              </w:rPr>
              <w:t xml:space="preserve"> relevant data may include: </w:t>
            </w:r>
          </w:p>
          <w:p w14:paraId="4D9657DA" w14:textId="77777777" w:rsidR="009459B1" w:rsidRDefault="009459B1" w:rsidP="005634E7">
            <w:pPr>
              <w:pStyle w:val="ListParagraph"/>
              <w:numPr>
                <w:ilvl w:val="1"/>
                <w:numId w:val="30"/>
              </w:numPr>
              <w:spacing w:after="0" w:line="240" w:lineRule="auto"/>
              <w:ind w:left="896" w:hanging="270"/>
              <w:rPr>
                <w:rFonts w:ascii="Arial" w:hAnsi="Arial" w:cs="Arial"/>
              </w:rPr>
            </w:pPr>
            <w:r w:rsidRPr="007E7ECF">
              <w:rPr>
                <w:rFonts w:ascii="Arial" w:hAnsi="Arial" w:cs="Arial"/>
              </w:rPr>
              <w:t>vaccination rates of infants in a fellow’s clinic practice</w:t>
            </w:r>
            <w:r>
              <w:rPr>
                <w:rFonts w:ascii="Arial" w:hAnsi="Arial" w:cs="Arial"/>
              </w:rPr>
              <w:t>;</w:t>
            </w:r>
            <w:r w:rsidRPr="007E7ECF">
              <w:rPr>
                <w:rFonts w:ascii="Arial" w:hAnsi="Arial" w:cs="Arial"/>
              </w:rPr>
              <w:t xml:space="preserve"> surgical site infection rate of the fellow’s post</w:t>
            </w:r>
            <w:r>
              <w:rPr>
                <w:rFonts w:ascii="Arial" w:hAnsi="Arial" w:cs="Arial"/>
              </w:rPr>
              <w:t>-</w:t>
            </w:r>
            <w:r w:rsidRPr="007E7ECF">
              <w:rPr>
                <w:rFonts w:ascii="Arial" w:hAnsi="Arial" w:cs="Arial"/>
              </w:rPr>
              <w:t xml:space="preserve">op </w:t>
            </w:r>
            <w:proofErr w:type="gramStart"/>
            <w:r w:rsidRPr="007E7ECF">
              <w:rPr>
                <w:rFonts w:ascii="Arial" w:hAnsi="Arial" w:cs="Arial"/>
              </w:rPr>
              <w:t>patients</w:t>
            </w:r>
            <w:r>
              <w:rPr>
                <w:rFonts w:ascii="Arial" w:hAnsi="Arial" w:cs="Arial"/>
              </w:rPr>
              <w:t>;</w:t>
            </w:r>
            <w:proofErr w:type="gramEnd"/>
            <w:r w:rsidRPr="007E7ECF">
              <w:rPr>
                <w:rFonts w:ascii="Arial" w:hAnsi="Arial" w:cs="Arial"/>
              </w:rPr>
              <w:t xml:space="preserve"> </w:t>
            </w:r>
          </w:p>
          <w:p w14:paraId="1BB52881" w14:textId="77777777" w:rsidR="009459B1" w:rsidRDefault="009459B1" w:rsidP="005634E7">
            <w:pPr>
              <w:pStyle w:val="ListParagraph"/>
              <w:numPr>
                <w:ilvl w:val="1"/>
                <w:numId w:val="30"/>
              </w:numPr>
              <w:spacing w:after="0" w:line="240" w:lineRule="auto"/>
              <w:ind w:left="896" w:hanging="270"/>
              <w:rPr>
                <w:rFonts w:ascii="Arial" w:hAnsi="Arial" w:cs="Arial"/>
              </w:rPr>
            </w:pPr>
            <w:r w:rsidRPr="007E7ECF">
              <w:rPr>
                <w:rFonts w:ascii="Arial" w:hAnsi="Arial" w:cs="Arial"/>
              </w:rPr>
              <w:t xml:space="preserve">central line-associated bloodstream infections (CLABSI) </w:t>
            </w:r>
            <w:r>
              <w:rPr>
                <w:rFonts w:ascii="Arial" w:hAnsi="Arial" w:cs="Arial"/>
              </w:rPr>
              <w:t>in</w:t>
            </w:r>
            <w:r w:rsidRPr="007E7ECF">
              <w:rPr>
                <w:rFonts w:ascii="Arial" w:hAnsi="Arial" w:cs="Arial"/>
              </w:rPr>
              <w:t xml:space="preserve"> patients in whom the fellow has placed central </w:t>
            </w:r>
            <w:proofErr w:type="gramStart"/>
            <w:r w:rsidRPr="007E7ECF">
              <w:rPr>
                <w:rFonts w:ascii="Arial" w:hAnsi="Arial" w:cs="Arial"/>
              </w:rPr>
              <w:t>lines</w:t>
            </w:r>
            <w:r>
              <w:rPr>
                <w:rFonts w:ascii="Arial" w:hAnsi="Arial" w:cs="Arial"/>
              </w:rPr>
              <w:t>;</w:t>
            </w:r>
            <w:proofErr w:type="gramEnd"/>
            <w:r w:rsidRPr="007E7ECF">
              <w:rPr>
                <w:rFonts w:ascii="Arial" w:hAnsi="Arial" w:cs="Arial"/>
              </w:rPr>
              <w:t xml:space="preserve"> </w:t>
            </w:r>
          </w:p>
          <w:p w14:paraId="0FDF9C55" w14:textId="77777777" w:rsidR="009459B1" w:rsidRDefault="009459B1" w:rsidP="005634E7">
            <w:pPr>
              <w:pStyle w:val="ListParagraph"/>
              <w:numPr>
                <w:ilvl w:val="1"/>
                <w:numId w:val="30"/>
              </w:numPr>
              <w:spacing w:after="0" w:line="240" w:lineRule="auto"/>
              <w:ind w:left="896" w:hanging="270"/>
              <w:rPr>
                <w:rFonts w:ascii="Arial" w:hAnsi="Arial" w:cs="Arial"/>
              </w:rPr>
            </w:pPr>
            <w:r w:rsidRPr="007E7ECF">
              <w:rPr>
                <w:rFonts w:ascii="Arial" w:hAnsi="Arial" w:cs="Arial"/>
              </w:rPr>
              <w:t xml:space="preserve">A1c of the fellow’s patients with </w:t>
            </w:r>
            <w:proofErr w:type="gramStart"/>
            <w:r w:rsidRPr="007E7ECF">
              <w:rPr>
                <w:rFonts w:ascii="Arial" w:hAnsi="Arial" w:cs="Arial"/>
              </w:rPr>
              <w:t>diabetes</w:t>
            </w:r>
            <w:r>
              <w:rPr>
                <w:rFonts w:ascii="Arial" w:hAnsi="Arial" w:cs="Arial"/>
              </w:rPr>
              <w:t>;</w:t>
            </w:r>
            <w:proofErr w:type="gramEnd"/>
            <w:r w:rsidRPr="007E7ECF">
              <w:rPr>
                <w:rFonts w:ascii="Arial" w:hAnsi="Arial" w:cs="Arial"/>
              </w:rPr>
              <w:t xml:space="preserve"> </w:t>
            </w:r>
          </w:p>
          <w:p w14:paraId="107D1697" w14:textId="77777777" w:rsidR="009459B1" w:rsidRDefault="009459B1" w:rsidP="005634E7">
            <w:pPr>
              <w:pStyle w:val="ListParagraph"/>
              <w:numPr>
                <w:ilvl w:val="1"/>
                <w:numId w:val="30"/>
              </w:numPr>
              <w:spacing w:after="0" w:line="240" w:lineRule="auto"/>
              <w:ind w:left="896" w:hanging="270"/>
              <w:rPr>
                <w:rFonts w:ascii="Arial" w:hAnsi="Arial" w:cs="Arial"/>
              </w:rPr>
            </w:pPr>
            <w:r w:rsidRPr="007E7ECF">
              <w:rPr>
                <w:rFonts w:ascii="Arial" w:hAnsi="Arial" w:cs="Arial"/>
              </w:rPr>
              <w:lastRenderedPageBreak/>
              <w:t xml:space="preserve">percentage of patients the fellow intubated had an appropriate “ventilator bundle” </w:t>
            </w:r>
            <w:proofErr w:type="gramStart"/>
            <w:r w:rsidRPr="007E7ECF">
              <w:rPr>
                <w:rFonts w:ascii="Arial" w:hAnsi="Arial" w:cs="Arial"/>
              </w:rPr>
              <w:t>implemented</w:t>
            </w:r>
            <w:r>
              <w:rPr>
                <w:rFonts w:ascii="Arial" w:hAnsi="Arial" w:cs="Arial"/>
              </w:rPr>
              <w:t>;</w:t>
            </w:r>
            <w:proofErr w:type="gramEnd"/>
            <w:r w:rsidRPr="007E7ECF">
              <w:rPr>
                <w:rFonts w:ascii="Arial" w:hAnsi="Arial" w:cs="Arial"/>
              </w:rPr>
              <w:t xml:space="preserve"> </w:t>
            </w:r>
          </w:p>
          <w:p w14:paraId="29D84AB1" w14:textId="77777777" w:rsidR="009459B1" w:rsidRDefault="009459B1" w:rsidP="005634E7">
            <w:pPr>
              <w:pStyle w:val="ListParagraph"/>
              <w:numPr>
                <w:ilvl w:val="1"/>
                <w:numId w:val="30"/>
              </w:numPr>
              <w:spacing w:after="0" w:line="240" w:lineRule="auto"/>
              <w:ind w:left="896" w:hanging="270"/>
              <w:rPr>
                <w:rFonts w:ascii="Arial" w:hAnsi="Arial" w:cs="Arial"/>
              </w:rPr>
            </w:pPr>
            <w:r w:rsidRPr="007E7ECF">
              <w:rPr>
                <w:rFonts w:ascii="Arial" w:hAnsi="Arial" w:cs="Arial"/>
              </w:rPr>
              <w:t>receive</w:t>
            </w:r>
            <w:r>
              <w:rPr>
                <w:rFonts w:ascii="Arial" w:hAnsi="Arial" w:cs="Arial"/>
              </w:rPr>
              <w:t>s</w:t>
            </w:r>
            <w:r w:rsidRPr="007E7ECF">
              <w:rPr>
                <w:rFonts w:ascii="Arial" w:hAnsi="Arial" w:cs="Arial"/>
              </w:rPr>
              <w:t xml:space="preserve"> data related to readmission rates and begin working on improving transitions of care for </w:t>
            </w:r>
            <w:r>
              <w:rPr>
                <w:rFonts w:ascii="Arial" w:hAnsi="Arial" w:cs="Arial"/>
              </w:rPr>
              <w:t>his/her</w:t>
            </w:r>
            <w:r w:rsidRPr="007E7ECF">
              <w:rPr>
                <w:rFonts w:ascii="Arial" w:hAnsi="Arial" w:cs="Arial"/>
              </w:rPr>
              <w:t xml:space="preserve"> </w:t>
            </w:r>
            <w:proofErr w:type="gramStart"/>
            <w:r w:rsidRPr="007E7ECF">
              <w:rPr>
                <w:rFonts w:ascii="Arial" w:hAnsi="Arial" w:cs="Arial"/>
              </w:rPr>
              <w:t>patients</w:t>
            </w:r>
            <w:proofErr w:type="gramEnd"/>
          </w:p>
          <w:p w14:paraId="598DD100" w14:textId="77777777" w:rsidR="006B6326" w:rsidRPr="006B6326" w:rsidRDefault="006B6326" w:rsidP="005634E7">
            <w:pPr>
              <w:spacing w:after="0" w:line="240" w:lineRule="auto"/>
              <w:rPr>
                <w:rFonts w:ascii="Arial" w:hAnsi="Arial" w:cs="Arial"/>
              </w:rPr>
            </w:pPr>
          </w:p>
          <w:p w14:paraId="69B625BD" w14:textId="77777777" w:rsidR="009459B1" w:rsidRDefault="009459B1" w:rsidP="005634E7">
            <w:pPr>
              <w:pStyle w:val="ListParagraph"/>
              <w:numPr>
                <w:ilvl w:val="0"/>
                <w:numId w:val="30"/>
              </w:numPr>
              <w:spacing w:after="0" w:line="240" w:lineRule="auto"/>
              <w:ind w:left="181" w:hanging="191"/>
              <w:rPr>
                <w:rFonts w:ascii="Arial" w:hAnsi="Arial" w:cs="Arial"/>
              </w:rPr>
            </w:pPr>
            <w:r>
              <w:rPr>
                <w:rFonts w:ascii="Arial" w:hAnsi="Arial" w:cs="Arial"/>
              </w:rPr>
              <w:t>Uses</w:t>
            </w:r>
            <w:r w:rsidRPr="007E7ECF">
              <w:rPr>
                <w:rFonts w:ascii="Arial" w:hAnsi="Arial" w:cs="Arial"/>
              </w:rPr>
              <w:t xml:space="preserve"> shared decision and adapts the choice of the most cost</w:t>
            </w:r>
            <w:r>
              <w:rPr>
                <w:rFonts w:ascii="Arial" w:hAnsi="Arial" w:cs="Arial"/>
              </w:rPr>
              <w:t>-</w:t>
            </w:r>
            <w:r w:rsidRPr="007E7ECF">
              <w:rPr>
                <w:rFonts w:ascii="Arial" w:hAnsi="Arial" w:cs="Arial"/>
              </w:rPr>
              <w:t xml:space="preserve">effective medications depending on the relevant </w:t>
            </w:r>
            <w:proofErr w:type="gramStart"/>
            <w:r w:rsidRPr="007E7ECF">
              <w:rPr>
                <w:rFonts w:ascii="Arial" w:hAnsi="Arial" w:cs="Arial"/>
              </w:rPr>
              <w:t>formulary</w:t>
            </w:r>
            <w:proofErr w:type="gramEnd"/>
          </w:p>
          <w:p w14:paraId="6DA086EB" w14:textId="77777777" w:rsidR="006B6326" w:rsidRDefault="006B6326" w:rsidP="005634E7">
            <w:pPr>
              <w:spacing w:after="0" w:line="240" w:lineRule="auto"/>
              <w:rPr>
                <w:rFonts w:ascii="Arial" w:hAnsi="Arial" w:cs="Arial"/>
              </w:rPr>
            </w:pPr>
          </w:p>
          <w:p w14:paraId="5F74634B" w14:textId="77777777" w:rsidR="006B6326" w:rsidRPr="006B6326" w:rsidRDefault="006B6326" w:rsidP="005634E7">
            <w:pPr>
              <w:spacing w:after="0" w:line="240" w:lineRule="auto"/>
              <w:rPr>
                <w:rFonts w:ascii="Arial" w:hAnsi="Arial" w:cs="Arial"/>
              </w:rPr>
            </w:pPr>
          </w:p>
          <w:p w14:paraId="406211E3" w14:textId="0BD2C1C5" w:rsidR="009459B1" w:rsidRDefault="009459B1" w:rsidP="005634E7">
            <w:pPr>
              <w:numPr>
                <w:ilvl w:val="0"/>
                <w:numId w:val="13"/>
              </w:numPr>
              <w:pBdr>
                <w:top w:val="nil"/>
                <w:left w:val="nil"/>
                <w:bottom w:val="nil"/>
                <w:right w:val="nil"/>
                <w:between w:val="nil"/>
              </w:pBdr>
              <w:spacing w:after="0" w:line="240" w:lineRule="auto"/>
              <w:ind w:left="256" w:hanging="270"/>
              <w:rPr>
                <w:rFonts w:ascii="Arial" w:eastAsia="Arial" w:hAnsi="Arial" w:cs="Arial"/>
              </w:rPr>
            </w:pPr>
            <w:r>
              <w:rPr>
                <w:rFonts w:ascii="Arial" w:hAnsi="Arial" w:cs="Arial"/>
              </w:rPr>
              <w:t>Understands</w:t>
            </w:r>
            <w:r w:rsidRPr="007E7ECF">
              <w:rPr>
                <w:rFonts w:ascii="Arial" w:hAnsi="Arial" w:cs="Arial"/>
              </w:rPr>
              <w:t xml:space="preserve"> process of contract negotiations, choosing malpractice insurance carriers and features, and reporting requirements for MACRA/MIPS</w:t>
            </w:r>
          </w:p>
        </w:tc>
      </w:tr>
      <w:tr w:rsidR="009459B1" w14:paraId="529E14DC" w14:textId="77777777">
        <w:tc>
          <w:tcPr>
            <w:tcW w:w="4950" w:type="dxa"/>
            <w:shd w:val="clear" w:color="auto" w:fill="C9C9C9"/>
          </w:tcPr>
          <w:p w14:paraId="26E279DE" w14:textId="62E4826D" w:rsidR="006B6326" w:rsidRDefault="009459B1" w:rsidP="005634E7">
            <w:pPr>
              <w:spacing w:after="0" w:line="240" w:lineRule="auto"/>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6B6326" w:rsidRPr="006B6326">
              <w:rPr>
                <w:rFonts w:ascii="Arial" w:eastAsia="Arial" w:hAnsi="Arial" w:cs="Arial"/>
                <w:i/>
              </w:rPr>
              <w:t>Manages the</w:t>
            </w:r>
            <w:r w:rsidR="006B6326">
              <w:rPr>
                <w:rFonts w:ascii="Arial" w:eastAsia="Arial" w:hAnsi="Arial" w:cs="Arial"/>
                <w:i/>
              </w:rPr>
              <w:t xml:space="preserve"> </w:t>
            </w:r>
            <w:r w:rsidR="006B6326" w:rsidRPr="006B6326">
              <w:rPr>
                <w:rFonts w:ascii="Arial" w:eastAsia="Arial" w:hAnsi="Arial" w:cs="Arial"/>
                <w:i/>
              </w:rPr>
              <w:t>interrelated components</w:t>
            </w:r>
            <w:r w:rsidR="006B6326">
              <w:rPr>
                <w:rFonts w:ascii="Arial" w:eastAsia="Arial" w:hAnsi="Arial" w:cs="Arial"/>
                <w:i/>
              </w:rPr>
              <w:t xml:space="preserve"> </w:t>
            </w:r>
            <w:r w:rsidR="006B6326" w:rsidRPr="006B6326">
              <w:rPr>
                <w:rFonts w:ascii="Arial" w:eastAsia="Arial" w:hAnsi="Arial" w:cs="Arial"/>
                <w:i/>
              </w:rPr>
              <w:t>of the complex health</w:t>
            </w:r>
            <w:r w:rsidR="006B6326">
              <w:rPr>
                <w:rFonts w:ascii="Arial" w:eastAsia="Arial" w:hAnsi="Arial" w:cs="Arial"/>
                <w:i/>
              </w:rPr>
              <w:t xml:space="preserve"> </w:t>
            </w:r>
            <w:r w:rsidR="006B6326" w:rsidRPr="006B6326">
              <w:rPr>
                <w:rFonts w:ascii="Arial" w:eastAsia="Arial" w:hAnsi="Arial" w:cs="Arial"/>
                <w:i/>
              </w:rPr>
              <w:t>care system for efficient</w:t>
            </w:r>
            <w:r w:rsidR="006B6326">
              <w:rPr>
                <w:rFonts w:ascii="Arial" w:eastAsia="Arial" w:hAnsi="Arial" w:cs="Arial"/>
                <w:i/>
              </w:rPr>
              <w:t xml:space="preserve"> </w:t>
            </w:r>
            <w:r w:rsidR="006B6326" w:rsidRPr="006B6326">
              <w:rPr>
                <w:rFonts w:ascii="Arial" w:eastAsia="Arial" w:hAnsi="Arial" w:cs="Arial"/>
                <w:i/>
              </w:rPr>
              <w:t>and effective patient</w:t>
            </w:r>
            <w:r w:rsidR="006B6326">
              <w:rPr>
                <w:rFonts w:ascii="Arial" w:eastAsia="Arial" w:hAnsi="Arial" w:cs="Arial"/>
                <w:i/>
              </w:rPr>
              <w:t xml:space="preserve"> </w:t>
            </w:r>
            <w:proofErr w:type="gramStart"/>
            <w:r w:rsidR="006B6326" w:rsidRPr="006B6326">
              <w:rPr>
                <w:rFonts w:ascii="Arial" w:eastAsia="Arial" w:hAnsi="Arial" w:cs="Arial"/>
                <w:i/>
              </w:rPr>
              <w:t>care</w:t>
            </w:r>
            <w:proofErr w:type="gramEnd"/>
          </w:p>
          <w:p w14:paraId="215F0C1A" w14:textId="77777777" w:rsidR="006B6326" w:rsidRPr="006B6326" w:rsidRDefault="006B6326" w:rsidP="005634E7">
            <w:pPr>
              <w:spacing w:after="0" w:line="240" w:lineRule="auto"/>
              <w:rPr>
                <w:rFonts w:ascii="Arial" w:eastAsia="Arial" w:hAnsi="Arial" w:cs="Arial"/>
                <w:i/>
              </w:rPr>
            </w:pPr>
          </w:p>
          <w:p w14:paraId="1A7975C5" w14:textId="77777777" w:rsidR="00E34EE0" w:rsidRDefault="006B6326" w:rsidP="005634E7">
            <w:pPr>
              <w:spacing w:after="0" w:line="240" w:lineRule="auto"/>
              <w:rPr>
                <w:rFonts w:ascii="Arial" w:eastAsia="Arial" w:hAnsi="Arial" w:cs="Arial"/>
                <w:i/>
              </w:rPr>
            </w:pPr>
            <w:r w:rsidRPr="006B6326">
              <w:rPr>
                <w:rFonts w:ascii="Arial" w:eastAsia="Arial" w:hAnsi="Arial" w:cs="Arial"/>
                <w:i/>
              </w:rPr>
              <w:t>Advocates for patient</w:t>
            </w:r>
            <w:r>
              <w:rPr>
                <w:rFonts w:ascii="Arial" w:eastAsia="Arial" w:hAnsi="Arial" w:cs="Arial"/>
                <w:i/>
              </w:rPr>
              <w:t xml:space="preserve"> </w:t>
            </w:r>
            <w:r w:rsidRPr="006B6326">
              <w:rPr>
                <w:rFonts w:ascii="Arial" w:eastAsia="Arial" w:hAnsi="Arial" w:cs="Arial"/>
                <w:i/>
              </w:rPr>
              <w:t>care, understanding the</w:t>
            </w:r>
            <w:r w:rsidR="00E34EE0">
              <w:rPr>
                <w:rFonts w:ascii="Arial" w:eastAsia="Arial" w:hAnsi="Arial" w:cs="Arial"/>
                <w:i/>
              </w:rPr>
              <w:t xml:space="preserve"> </w:t>
            </w:r>
            <w:r w:rsidRPr="006B6326">
              <w:rPr>
                <w:rFonts w:ascii="Arial" w:eastAsia="Arial" w:hAnsi="Arial" w:cs="Arial"/>
                <w:i/>
              </w:rPr>
              <w:t>limitations of patient</w:t>
            </w:r>
            <w:r w:rsidR="00E34EE0">
              <w:rPr>
                <w:rFonts w:ascii="Arial" w:eastAsia="Arial" w:hAnsi="Arial" w:cs="Arial"/>
                <w:i/>
              </w:rPr>
              <w:t xml:space="preserve"> </w:t>
            </w:r>
            <w:r w:rsidRPr="006B6326">
              <w:rPr>
                <w:rFonts w:ascii="Arial" w:eastAsia="Arial" w:hAnsi="Arial" w:cs="Arial"/>
                <w:i/>
              </w:rPr>
              <w:t>specific payment</w:t>
            </w:r>
            <w:r w:rsidR="00E34EE0">
              <w:rPr>
                <w:rFonts w:ascii="Arial" w:eastAsia="Arial" w:hAnsi="Arial" w:cs="Arial"/>
                <w:i/>
              </w:rPr>
              <w:t xml:space="preserve"> </w:t>
            </w:r>
            <w:r w:rsidRPr="006B6326">
              <w:rPr>
                <w:rFonts w:ascii="Arial" w:eastAsia="Arial" w:hAnsi="Arial" w:cs="Arial"/>
                <w:i/>
              </w:rPr>
              <w:t>models (e.g.,</w:t>
            </w:r>
            <w:r w:rsidR="00E34EE0">
              <w:rPr>
                <w:rFonts w:ascii="Arial" w:eastAsia="Arial" w:hAnsi="Arial" w:cs="Arial"/>
                <w:i/>
              </w:rPr>
              <w:t xml:space="preserve"> </w:t>
            </w:r>
            <w:r w:rsidRPr="006B6326">
              <w:rPr>
                <w:rFonts w:ascii="Arial" w:eastAsia="Arial" w:hAnsi="Arial" w:cs="Arial"/>
                <w:i/>
              </w:rPr>
              <w:t>community resources,</w:t>
            </w:r>
            <w:r w:rsidR="00E34EE0">
              <w:rPr>
                <w:rFonts w:ascii="Arial" w:eastAsia="Arial" w:hAnsi="Arial" w:cs="Arial"/>
                <w:i/>
              </w:rPr>
              <w:t xml:space="preserve"> </w:t>
            </w:r>
            <w:r w:rsidRPr="006B6326">
              <w:rPr>
                <w:rFonts w:ascii="Arial" w:eastAsia="Arial" w:hAnsi="Arial" w:cs="Arial"/>
                <w:i/>
              </w:rPr>
              <w:t>patient assistance</w:t>
            </w:r>
            <w:r w:rsidR="00E34EE0">
              <w:rPr>
                <w:rFonts w:ascii="Arial" w:eastAsia="Arial" w:hAnsi="Arial" w:cs="Arial"/>
                <w:i/>
              </w:rPr>
              <w:t xml:space="preserve"> </w:t>
            </w:r>
            <w:r w:rsidRPr="006B6326">
              <w:rPr>
                <w:rFonts w:ascii="Arial" w:eastAsia="Arial" w:hAnsi="Arial" w:cs="Arial"/>
                <w:i/>
              </w:rPr>
              <w:t>resources)</w:t>
            </w:r>
            <w:r w:rsidR="00E34EE0">
              <w:rPr>
                <w:rFonts w:ascii="Arial" w:eastAsia="Arial" w:hAnsi="Arial" w:cs="Arial"/>
                <w:i/>
              </w:rPr>
              <w:t xml:space="preserve"> </w:t>
            </w:r>
          </w:p>
          <w:p w14:paraId="01EE97C1" w14:textId="77777777" w:rsidR="00E34EE0" w:rsidRDefault="00E34EE0" w:rsidP="005634E7">
            <w:pPr>
              <w:spacing w:after="0" w:line="240" w:lineRule="auto"/>
              <w:rPr>
                <w:rFonts w:ascii="Arial" w:eastAsia="Arial" w:hAnsi="Arial" w:cs="Arial"/>
                <w:i/>
              </w:rPr>
            </w:pPr>
          </w:p>
          <w:p w14:paraId="5D468EB9" w14:textId="5CBC0AF0" w:rsidR="009459B1" w:rsidRDefault="006B6326" w:rsidP="005634E7">
            <w:pPr>
              <w:spacing w:after="0" w:line="240" w:lineRule="auto"/>
              <w:rPr>
                <w:rFonts w:ascii="Arial" w:eastAsia="Arial" w:hAnsi="Arial" w:cs="Arial"/>
                <w:i/>
              </w:rPr>
            </w:pPr>
            <w:r w:rsidRPr="006B6326">
              <w:rPr>
                <w:rFonts w:ascii="Arial" w:eastAsia="Arial" w:hAnsi="Arial" w:cs="Arial"/>
                <w:i/>
              </w:rPr>
              <w:t>Applies knowledge of</w:t>
            </w:r>
            <w:r w:rsidR="00E34EE0">
              <w:rPr>
                <w:rFonts w:ascii="Arial" w:eastAsia="Arial" w:hAnsi="Arial" w:cs="Arial"/>
                <w:i/>
              </w:rPr>
              <w:t xml:space="preserve"> </w:t>
            </w:r>
            <w:r w:rsidRPr="006B6326">
              <w:rPr>
                <w:rFonts w:ascii="Arial" w:eastAsia="Arial" w:hAnsi="Arial" w:cs="Arial"/>
                <w:i/>
              </w:rPr>
              <w:t>contract negotiations,</w:t>
            </w:r>
            <w:r w:rsidR="00E34EE0">
              <w:rPr>
                <w:rFonts w:ascii="Arial" w:eastAsia="Arial" w:hAnsi="Arial" w:cs="Arial"/>
                <w:i/>
              </w:rPr>
              <w:t xml:space="preserve"> </w:t>
            </w:r>
            <w:r w:rsidRPr="006B6326">
              <w:rPr>
                <w:rFonts w:ascii="Arial" w:eastAsia="Arial" w:hAnsi="Arial" w:cs="Arial"/>
                <w:i/>
              </w:rPr>
              <w:t>malpractice insurance,</w:t>
            </w:r>
            <w:r w:rsidR="00E34EE0">
              <w:rPr>
                <w:rFonts w:ascii="Arial" w:eastAsia="Arial" w:hAnsi="Arial" w:cs="Arial"/>
                <w:i/>
              </w:rPr>
              <w:t xml:space="preserve"> </w:t>
            </w:r>
            <w:r w:rsidRPr="006B6326">
              <w:rPr>
                <w:rFonts w:ascii="Arial" w:eastAsia="Arial" w:hAnsi="Arial" w:cs="Arial"/>
                <w:i/>
              </w:rPr>
              <w:t>government regulation,</w:t>
            </w:r>
            <w:r w:rsidR="00E34EE0">
              <w:rPr>
                <w:rFonts w:ascii="Arial" w:eastAsia="Arial" w:hAnsi="Arial" w:cs="Arial"/>
                <w:i/>
              </w:rPr>
              <w:t xml:space="preserve"> </w:t>
            </w:r>
            <w:r w:rsidRPr="006B6326">
              <w:rPr>
                <w:rFonts w:ascii="Arial" w:eastAsia="Arial" w:hAnsi="Arial" w:cs="Arial"/>
                <w:i/>
              </w:rPr>
              <w:t>compliance, MACRA,</w:t>
            </w:r>
            <w:r w:rsidR="00E34EE0">
              <w:rPr>
                <w:rFonts w:ascii="Arial" w:eastAsia="Arial" w:hAnsi="Arial" w:cs="Arial"/>
                <w:i/>
              </w:rPr>
              <w:t xml:space="preserve"> </w:t>
            </w:r>
            <w:r w:rsidRPr="006B6326">
              <w:rPr>
                <w:rFonts w:ascii="Arial" w:eastAsia="Arial" w:hAnsi="Arial" w:cs="Arial"/>
                <w:i/>
              </w:rPr>
              <w:t>and MIPS to the</w:t>
            </w:r>
            <w:r w:rsidR="00E34EE0">
              <w:rPr>
                <w:rFonts w:ascii="Arial" w:eastAsia="Arial" w:hAnsi="Arial" w:cs="Arial"/>
                <w:i/>
              </w:rPr>
              <w:t xml:space="preserve"> </w:t>
            </w:r>
            <w:r w:rsidRPr="006B6326">
              <w:rPr>
                <w:rFonts w:ascii="Arial" w:eastAsia="Arial" w:hAnsi="Arial" w:cs="Arial"/>
                <w:i/>
              </w:rPr>
              <w:t>transition</w:t>
            </w:r>
            <w:r w:rsidR="00E34EE0">
              <w:rPr>
                <w:rFonts w:ascii="Arial" w:eastAsia="Arial" w:hAnsi="Arial" w:cs="Arial"/>
                <w:i/>
              </w:rPr>
              <w:t xml:space="preserve"> t</w:t>
            </w:r>
            <w:r w:rsidRPr="006B6326">
              <w:rPr>
                <w:rFonts w:ascii="Arial" w:eastAsia="Arial" w:hAnsi="Arial" w:cs="Arial"/>
                <w:i/>
              </w:rPr>
              <w:t>o</w:t>
            </w:r>
            <w:r w:rsidR="00E34EE0">
              <w:rPr>
                <w:rFonts w:ascii="Arial" w:eastAsia="Arial" w:hAnsi="Arial" w:cs="Arial"/>
                <w:i/>
              </w:rPr>
              <w:t xml:space="preserve"> </w:t>
            </w:r>
            <w:r w:rsidRPr="006B6326">
              <w:rPr>
                <w:rFonts w:ascii="Arial" w:eastAsia="Arial" w:hAnsi="Arial" w:cs="Arial"/>
                <w:i/>
              </w:rPr>
              <w:t>independent practice</w:t>
            </w:r>
          </w:p>
        </w:tc>
        <w:tc>
          <w:tcPr>
            <w:tcW w:w="9175" w:type="dxa"/>
            <w:tcBorders>
              <w:top w:val="nil"/>
              <w:left w:val="nil"/>
              <w:bottom w:val="single" w:sz="8" w:space="0" w:color="000000"/>
              <w:right w:val="single" w:sz="8" w:space="0" w:color="000000"/>
            </w:tcBorders>
            <w:shd w:val="clear" w:color="auto" w:fill="C9C9C9"/>
          </w:tcPr>
          <w:p w14:paraId="14EAC682" w14:textId="319FA3AF" w:rsidR="009A25AC" w:rsidRPr="0085726F" w:rsidRDefault="009459B1" w:rsidP="005634E7">
            <w:pPr>
              <w:pStyle w:val="ListParagraph"/>
              <w:numPr>
                <w:ilvl w:val="0"/>
                <w:numId w:val="30"/>
              </w:numPr>
              <w:spacing w:after="0" w:line="240" w:lineRule="auto"/>
              <w:ind w:left="181" w:hanging="191"/>
              <w:rPr>
                <w:rFonts w:ascii="Arial" w:hAnsi="Arial" w:cs="Arial"/>
              </w:rPr>
            </w:pPr>
            <w:r>
              <w:rPr>
                <w:rFonts w:ascii="Arial" w:hAnsi="Arial" w:cs="Arial"/>
              </w:rPr>
              <w:t>W</w:t>
            </w:r>
            <w:r w:rsidRPr="00A86990">
              <w:rPr>
                <w:rFonts w:ascii="Arial" w:hAnsi="Arial" w:cs="Arial"/>
              </w:rPr>
              <w:t>orks collaboratively with pertinent stakeholders to increase community influenza vaccination rates to decrease ED overcrowding during influenza season, improves surgical start times</w:t>
            </w:r>
            <w:r>
              <w:rPr>
                <w:rFonts w:ascii="Arial" w:hAnsi="Arial" w:cs="Arial"/>
              </w:rPr>
              <w:t>,</w:t>
            </w:r>
            <w:r w:rsidRPr="00A86990">
              <w:rPr>
                <w:rFonts w:ascii="Arial" w:hAnsi="Arial" w:cs="Arial"/>
              </w:rPr>
              <w:t xml:space="preserve"> increas</w:t>
            </w:r>
            <w:r>
              <w:rPr>
                <w:rFonts w:ascii="Arial" w:hAnsi="Arial" w:cs="Arial"/>
              </w:rPr>
              <w:t>ing</w:t>
            </w:r>
            <w:r w:rsidRPr="00A86990">
              <w:rPr>
                <w:rFonts w:ascii="Arial" w:hAnsi="Arial" w:cs="Arial"/>
              </w:rPr>
              <w:t xml:space="preserve"> the percentage of procedures that include a “time out” or improve informed consent for non-English speaking patients requiring interpreter </w:t>
            </w:r>
            <w:proofErr w:type="gramStart"/>
            <w:r w:rsidRPr="00A86990">
              <w:rPr>
                <w:rFonts w:ascii="Arial" w:hAnsi="Arial" w:cs="Arial"/>
              </w:rPr>
              <w:t>services</w:t>
            </w:r>
            <w:proofErr w:type="gramEnd"/>
          </w:p>
          <w:p w14:paraId="05EFA425" w14:textId="77777777" w:rsidR="009A25AC" w:rsidRDefault="009459B1" w:rsidP="005634E7">
            <w:pPr>
              <w:pStyle w:val="ListParagraph"/>
              <w:numPr>
                <w:ilvl w:val="0"/>
                <w:numId w:val="30"/>
              </w:numPr>
              <w:spacing w:after="0" w:line="240" w:lineRule="auto"/>
              <w:ind w:left="181" w:hanging="191"/>
              <w:rPr>
                <w:rFonts w:ascii="Arial" w:hAnsi="Arial" w:cs="Arial"/>
              </w:rPr>
            </w:pPr>
            <w:r>
              <w:rPr>
                <w:rFonts w:ascii="Arial" w:hAnsi="Arial" w:cs="Arial"/>
              </w:rPr>
              <w:t>Works</w:t>
            </w:r>
            <w:r w:rsidRPr="00A86990">
              <w:rPr>
                <w:rFonts w:ascii="Arial" w:hAnsi="Arial" w:cs="Arial"/>
              </w:rPr>
              <w:t xml:space="preserve"> collaboratively with the institution to</w:t>
            </w:r>
            <w:r>
              <w:rPr>
                <w:rFonts w:ascii="Arial" w:hAnsi="Arial" w:cs="Arial"/>
              </w:rPr>
              <w:t xml:space="preserve"> </w:t>
            </w:r>
            <w:r w:rsidRPr="00A86990">
              <w:rPr>
                <w:rFonts w:ascii="Arial" w:hAnsi="Arial" w:cs="Arial"/>
              </w:rPr>
              <w:t xml:space="preserve">improve patient assistance resources or design the institution’s community health needs assessment, or develop/implement/assess the resulting action </w:t>
            </w:r>
            <w:proofErr w:type="gramStart"/>
            <w:r w:rsidRPr="00A86990">
              <w:rPr>
                <w:rFonts w:ascii="Arial" w:hAnsi="Arial" w:cs="Arial"/>
              </w:rPr>
              <w:t>plans</w:t>
            </w:r>
            <w:r>
              <w:rPr>
                <w:rFonts w:ascii="Arial" w:hAnsi="Arial" w:cs="Arial"/>
              </w:rPr>
              <w:t>;</w:t>
            </w:r>
            <w:proofErr w:type="gramEnd"/>
            <w:r w:rsidRPr="00A86990">
              <w:rPr>
                <w:rFonts w:ascii="Arial" w:hAnsi="Arial" w:cs="Arial"/>
              </w:rPr>
              <w:t xml:space="preserve"> </w:t>
            </w:r>
          </w:p>
          <w:p w14:paraId="33307D4B" w14:textId="77777777" w:rsidR="0085726F" w:rsidRDefault="0085726F" w:rsidP="005634E7">
            <w:pPr>
              <w:spacing w:after="0" w:line="240" w:lineRule="auto"/>
              <w:rPr>
                <w:rFonts w:ascii="Arial" w:hAnsi="Arial" w:cs="Arial"/>
              </w:rPr>
            </w:pPr>
          </w:p>
          <w:p w14:paraId="18A461F4" w14:textId="77777777" w:rsidR="0085726F" w:rsidRPr="0085726F" w:rsidRDefault="0085726F" w:rsidP="005634E7">
            <w:pPr>
              <w:spacing w:after="0" w:line="240" w:lineRule="auto"/>
              <w:rPr>
                <w:rFonts w:ascii="Arial" w:hAnsi="Arial" w:cs="Arial"/>
              </w:rPr>
            </w:pPr>
          </w:p>
          <w:p w14:paraId="131CCAD5" w14:textId="417D7B4A" w:rsidR="009459B1" w:rsidRPr="009A25AC" w:rsidRDefault="009459B1" w:rsidP="005634E7">
            <w:pPr>
              <w:pStyle w:val="ListParagraph"/>
              <w:numPr>
                <w:ilvl w:val="0"/>
                <w:numId w:val="30"/>
              </w:numPr>
              <w:spacing w:after="0" w:line="240" w:lineRule="auto"/>
              <w:ind w:left="181" w:hanging="191"/>
              <w:rPr>
                <w:rFonts w:ascii="Arial" w:hAnsi="Arial" w:cs="Arial"/>
              </w:rPr>
            </w:pPr>
            <w:r w:rsidRPr="009A25AC">
              <w:rPr>
                <w:rFonts w:ascii="Arial" w:hAnsi="Arial" w:cs="Arial"/>
              </w:rPr>
              <w:t>Applies knowledge of contract negotiations, choosing malpractice insurance carriers and features, and reporting requirements for MACRA/MIPS</w:t>
            </w:r>
          </w:p>
        </w:tc>
      </w:tr>
      <w:tr w:rsidR="009459B1" w14:paraId="40664D3B" w14:textId="77777777">
        <w:tc>
          <w:tcPr>
            <w:tcW w:w="4950" w:type="dxa"/>
            <w:shd w:val="clear" w:color="auto" w:fill="C9C9C9"/>
          </w:tcPr>
          <w:p w14:paraId="4A9BC958" w14:textId="77777777" w:rsidR="00D01AFB" w:rsidRDefault="009459B1" w:rsidP="005634E7">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D01AFB" w:rsidRPr="00D01AFB">
              <w:rPr>
                <w:rFonts w:ascii="Arial" w:eastAsia="Arial" w:hAnsi="Arial" w:cs="Arial"/>
                <w:i/>
              </w:rPr>
              <w:t>Advocates for or leads</w:t>
            </w:r>
            <w:r w:rsidR="00D01AFB">
              <w:rPr>
                <w:rFonts w:ascii="Arial" w:eastAsia="Arial" w:hAnsi="Arial" w:cs="Arial"/>
                <w:i/>
              </w:rPr>
              <w:t xml:space="preserve"> </w:t>
            </w:r>
            <w:r w:rsidR="00D01AFB" w:rsidRPr="00D01AFB">
              <w:rPr>
                <w:rFonts w:ascii="Arial" w:eastAsia="Arial" w:hAnsi="Arial" w:cs="Arial"/>
                <w:i/>
              </w:rPr>
              <w:t>change to enhance systems</w:t>
            </w:r>
            <w:r w:rsidR="00D01AFB">
              <w:rPr>
                <w:rFonts w:ascii="Arial" w:eastAsia="Arial" w:hAnsi="Arial" w:cs="Arial"/>
                <w:i/>
              </w:rPr>
              <w:t xml:space="preserve"> </w:t>
            </w:r>
            <w:r w:rsidR="00D01AFB" w:rsidRPr="00D01AFB">
              <w:rPr>
                <w:rFonts w:ascii="Arial" w:eastAsia="Arial" w:hAnsi="Arial" w:cs="Arial"/>
                <w:i/>
              </w:rPr>
              <w:t>for high-value, efficient, and</w:t>
            </w:r>
            <w:r w:rsidR="00D01AFB">
              <w:rPr>
                <w:rFonts w:ascii="Arial" w:eastAsia="Arial" w:hAnsi="Arial" w:cs="Arial"/>
                <w:i/>
              </w:rPr>
              <w:t xml:space="preserve"> </w:t>
            </w:r>
            <w:r w:rsidR="00D01AFB" w:rsidRPr="00D01AFB">
              <w:rPr>
                <w:rFonts w:ascii="Arial" w:eastAsia="Arial" w:hAnsi="Arial" w:cs="Arial"/>
                <w:i/>
              </w:rPr>
              <w:t xml:space="preserve">effective patient </w:t>
            </w:r>
            <w:proofErr w:type="gramStart"/>
            <w:r w:rsidR="00D01AFB" w:rsidRPr="00D01AFB">
              <w:rPr>
                <w:rFonts w:ascii="Arial" w:eastAsia="Arial" w:hAnsi="Arial" w:cs="Arial"/>
                <w:i/>
              </w:rPr>
              <w:t>care</w:t>
            </w:r>
            <w:proofErr w:type="gramEnd"/>
            <w:r w:rsidR="00D01AFB">
              <w:rPr>
                <w:rFonts w:ascii="Arial" w:eastAsia="Arial" w:hAnsi="Arial" w:cs="Arial"/>
                <w:i/>
              </w:rPr>
              <w:t xml:space="preserve"> </w:t>
            </w:r>
          </w:p>
          <w:p w14:paraId="5F4B3144" w14:textId="77777777" w:rsidR="00D01AFB" w:rsidRDefault="00D01AFB" w:rsidP="005634E7">
            <w:pPr>
              <w:spacing w:after="0" w:line="240" w:lineRule="auto"/>
              <w:rPr>
                <w:rFonts w:ascii="Arial" w:eastAsia="Arial" w:hAnsi="Arial" w:cs="Arial"/>
                <w:i/>
              </w:rPr>
            </w:pPr>
          </w:p>
          <w:p w14:paraId="6E28C23F" w14:textId="1718615A" w:rsidR="009459B1" w:rsidRDefault="00D01AFB" w:rsidP="005634E7">
            <w:pPr>
              <w:spacing w:after="0" w:line="240" w:lineRule="auto"/>
              <w:rPr>
                <w:rFonts w:ascii="Arial" w:eastAsia="Arial" w:hAnsi="Arial" w:cs="Arial"/>
                <w:i/>
              </w:rPr>
            </w:pPr>
            <w:r w:rsidRPr="00D01AFB">
              <w:rPr>
                <w:rFonts w:ascii="Arial" w:eastAsia="Arial" w:hAnsi="Arial" w:cs="Arial"/>
                <w:i/>
              </w:rPr>
              <w:t>Participates in advocacy</w:t>
            </w:r>
            <w:r w:rsidR="009A25AC">
              <w:rPr>
                <w:rFonts w:ascii="Arial" w:eastAsia="Arial" w:hAnsi="Arial" w:cs="Arial"/>
                <w:i/>
              </w:rPr>
              <w:t xml:space="preserve"> </w:t>
            </w:r>
            <w:r w:rsidRPr="00D01AFB">
              <w:rPr>
                <w:rFonts w:ascii="Arial" w:eastAsia="Arial" w:hAnsi="Arial" w:cs="Arial"/>
                <w:i/>
              </w:rPr>
              <w:t>activities for health policy to</w:t>
            </w:r>
            <w:r w:rsidR="009A25AC">
              <w:rPr>
                <w:rFonts w:ascii="Arial" w:eastAsia="Arial" w:hAnsi="Arial" w:cs="Arial"/>
                <w:i/>
              </w:rPr>
              <w:t xml:space="preserve"> </w:t>
            </w:r>
            <w:r w:rsidRPr="00D01AFB">
              <w:rPr>
                <w:rFonts w:ascii="Arial" w:eastAsia="Arial" w:hAnsi="Arial" w:cs="Arial"/>
                <w:i/>
              </w:rPr>
              <w:t>better align payment</w:t>
            </w:r>
            <w:r w:rsidR="009A25AC">
              <w:rPr>
                <w:rFonts w:ascii="Arial" w:eastAsia="Arial" w:hAnsi="Arial" w:cs="Arial"/>
                <w:i/>
              </w:rPr>
              <w:t xml:space="preserve"> </w:t>
            </w:r>
            <w:r w:rsidRPr="00D01AFB">
              <w:rPr>
                <w:rFonts w:ascii="Arial" w:eastAsia="Arial" w:hAnsi="Arial" w:cs="Arial"/>
                <w:i/>
              </w:rPr>
              <w:t>systems with high-value</w:t>
            </w:r>
            <w:r w:rsidR="009A25AC">
              <w:rPr>
                <w:rFonts w:ascii="Arial" w:eastAsia="Arial" w:hAnsi="Arial" w:cs="Arial"/>
                <w:i/>
              </w:rPr>
              <w:t xml:space="preserve"> </w:t>
            </w:r>
            <w:r w:rsidRPr="00D01AFB">
              <w:rPr>
                <w:rFonts w:ascii="Arial" w:eastAsia="Arial" w:hAnsi="Arial" w:cs="Arial"/>
                <w:i/>
              </w:rPr>
              <w:t>care</w:t>
            </w:r>
          </w:p>
        </w:tc>
        <w:tc>
          <w:tcPr>
            <w:tcW w:w="9175" w:type="dxa"/>
            <w:tcBorders>
              <w:top w:val="nil"/>
              <w:left w:val="nil"/>
              <w:bottom w:val="single" w:sz="8" w:space="0" w:color="000000"/>
              <w:right w:val="single" w:sz="8" w:space="0" w:color="000000"/>
            </w:tcBorders>
            <w:shd w:val="clear" w:color="auto" w:fill="C9C9C9"/>
          </w:tcPr>
          <w:p w14:paraId="69584338" w14:textId="77777777" w:rsidR="009459B1" w:rsidRDefault="009459B1" w:rsidP="005634E7">
            <w:pPr>
              <w:pStyle w:val="ListParagraph"/>
              <w:numPr>
                <w:ilvl w:val="0"/>
                <w:numId w:val="30"/>
              </w:numPr>
              <w:spacing w:after="0" w:line="240" w:lineRule="auto"/>
              <w:ind w:left="181" w:hanging="191"/>
              <w:rPr>
                <w:rFonts w:ascii="Arial" w:hAnsi="Arial" w:cs="Arial"/>
              </w:rPr>
            </w:pPr>
            <w:r>
              <w:rPr>
                <w:rFonts w:ascii="Arial" w:hAnsi="Arial" w:cs="Arial"/>
              </w:rPr>
              <w:t>D</w:t>
            </w:r>
            <w:r w:rsidRPr="007E7ECF">
              <w:rPr>
                <w:rFonts w:ascii="Arial" w:hAnsi="Arial" w:cs="Arial"/>
              </w:rPr>
              <w:t>ecreases opioid prescribing o</w:t>
            </w:r>
            <w:r>
              <w:rPr>
                <w:rFonts w:ascii="Arial" w:hAnsi="Arial" w:cs="Arial"/>
              </w:rPr>
              <w:t>n one or more clinical services,</w:t>
            </w:r>
            <w:r w:rsidRPr="007E7ECF">
              <w:rPr>
                <w:rFonts w:ascii="Arial" w:hAnsi="Arial" w:cs="Arial"/>
              </w:rPr>
              <w:t xml:space="preserve"> incorporates e-consults into the electronic health r</w:t>
            </w:r>
            <w:r>
              <w:rPr>
                <w:rFonts w:ascii="Arial" w:hAnsi="Arial" w:cs="Arial"/>
              </w:rPr>
              <w:t>ecord, publishes</w:t>
            </w:r>
            <w:r w:rsidRPr="007E7ECF">
              <w:rPr>
                <w:rFonts w:ascii="Arial" w:hAnsi="Arial" w:cs="Arial"/>
              </w:rPr>
              <w:t xml:space="preserve"> original rese</w:t>
            </w:r>
            <w:r>
              <w:rPr>
                <w:rFonts w:ascii="Arial" w:hAnsi="Arial" w:cs="Arial"/>
              </w:rPr>
              <w:t xml:space="preserve">arch in a peer reviewed </w:t>
            </w:r>
            <w:proofErr w:type="gramStart"/>
            <w:r>
              <w:rPr>
                <w:rFonts w:ascii="Arial" w:hAnsi="Arial" w:cs="Arial"/>
              </w:rPr>
              <w:t>journal</w:t>
            </w:r>
            <w:proofErr w:type="gramEnd"/>
          </w:p>
          <w:p w14:paraId="5F93EF61" w14:textId="77777777" w:rsidR="0085726F" w:rsidRDefault="0085726F" w:rsidP="005634E7">
            <w:pPr>
              <w:spacing w:after="0" w:line="240" w:lineRule="auto"/>
              <w:rPr>
                <w:rFonts w:ascii="Arial" w:hAnsi="Arial" w:cs="Arial"/>
              </w:rPr>
            </w:pPr>
          </w:p>
          <w:p w14:paraId="21B4B720" w14:textId="77777777" w:rsidR="0085726F" w:rsidRPr="0085726F" w:rsidRDefault="0085726F" w:rsidP="005634E7">
            <w:pPr>
              <w:spacing w:after="0" w:line="240" w:lineRule="auto"/>
              <w:rPr>
                <w:rFonts w:ascii="Arial" w:hAnsi="Arial" w:cs="Arial"/>
              </w:rPr>
            </w:pPr>
          </w:p>
          <w:p w14:paraId="5AC48670" w14:textId="7A17B4A6" w:rsidR="009459B1" w:rsidRDefault="009459B1" w:rsidP="005634E7">
            <w:pPr>
              <w:numPr>
                <w:ilvl w:val="0"/>
                <w:numId w:val="13"/>
              </w:numPr>
              <w:pBdr>
                <w:top w:val="nil"/>
                <w:left w:val="nil"/>
                <w:bottom w:val="nil"/>
                <w:right w:val="nil"/>
                <w:between w:val="nil"/>
              </w:pBdr>
              <w:spacing w:after="0" w:line="240" w:lineRule="auto"/>
              <w:ind w:left="162" w:hanging="180"/>
              <w:rPr>
                <w:rFonts w:ascii="Arial" w:eastAsia="Arial" w:hAnsi="Arial" w:cs="Arial"/>
              </w:rPr>
            </w:pPr>
            <w:r>
              <w:rPr>
                <w:rFonts w:ascii="Arial" w:hAnsi="Arial" w:cs="Arial"/>
              </w:rPr>
              <w:t>W</w:t>
            </w:r>
            <w:r w:rsidRPr="007E7ECF">
              <w:rPr>
                <w:rFonts w:ascii="Arial" w:hAnsi="Arial" w:cs="Arial"/>
              </w:rPr>
              <w:t>ork</w:t>
            </w:r>
            <w:r>
              <w:rPr>
                <w:rFonts w:ascii="Arial" w:hAnsi="Arial" w:cs="Arial"/>
              </w:rPr>
              <w:t>s</w:t>
            </w:r>
            <w:r w:rsidRPr="007E7ECF">
              <w:rPr>
                <w:rFonts w:ascii="Arial" w:hAnsi="Arial" w:cs="Arial"/>
              </w:rPr>
              <w:t xml:space="preserve"> with community or professional organizations to advocate </w:t>
            </w:r>
            <w:r>
              <w:rPr>
                <w:rFonts w:ascii="Arial" w:hAnsi="Arial" w:cs="Arial"/>
              </w:rPr>
              <w:t xml:space="preserve">for </w:t>
            </w:r>
            <w:r w:rsidRPr="007E7ECF">
              <w:rPr>
                <w:rFonts w:ascii="Arial" w:hAnsi="Arial" w:cs="Arial"/>
              </w:rPr>
              <w:t>no smoking ordinances</w:t>
            </w:r>
          </w:p>
        </w:tc>
      </w:tr>
      <w:tr w:rsidR="009459B1" w14:paraId="30FCB8DD" w14:textId="77777777">
        <w:tc>
          <w:tcPr>
            <w:tcW w:w="4950" w:type="dxa"/>
            <w:shd w:val="clear" w:color="auto" w:fill="FFD965"/>
          </w:tcPr>
          <w:p w14:paraId="2FADA268" w14:textId="77777777" w:rsidR="009459B1" w:rsidRDefault="009459B1" w:rsidP="005634E7">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40131C01" w14:textId="77777777" w:rsidR="009459B1" w:rsidRPr="00A86990" w:rsidRDefault="009459B1" w:rsidP="005634E7">
            <w:pPr>
              <w:pStyle w:val="ListParagraph"/>
              <w:numPr>
                <w:ilvl w:val="0"/>
                <w:numId w:val="30"/>
              </w:numPr>
              <w:spacing w:after="0" w:line="240" w:lineRule="auto"/>
              <w:ind w:left="181" w:hanging="191"/>
              <w:rPr>
                <w:rFonts w:ascii="Arial" w:hAnsi="Arial" w:cs="Arial"/>
              </w:rPr>
            </w:pPr>
            <w:r w:rsidRPr="00A86990">
              <w:rPr>
                <w:rFonts w:ascii="Arial" w:hAnsi="Arial" w:cs="Arial"/>
                <w:b/>
              </w:rPr>
              <w:t>Direct observation:</w:t>
            </w:r>
            <w:r w:rsidRPr="00A86990">
              <w:rPr>
                <w:rFonts w:ascii="Arial" w:hAnsi="Arial" w:cs="Arial"/>
              </w:rPr>
              <w:t xml:space="preserve"> how fellows reflect their knowledge of components in the health care system in their care of patients (e.g., understanding the requirements of Medicare prior to transfer to a skilled nursing facility, or the requirements for home oxygen </w:t>
            </w:r>
            <w:proofErr w:type="gramStart"/>
            <w:r w:rsidRPr="00A86990">
              <w:rPr>
                <w:rFonts w:ascii="Arial" w:hAnsi="Arial" w:cs="Arial"/>
              </w:rPr>
              <w:t>in order for</w:t>
            </w:r>
            <w:proofErr w:type="gramEnd"/>
            <w:r w:rsidRPr="00A86990">
              <w:rPr>
                <w:rFonts w:ascii="Arial" w:hAnsi="Arial" w:cs="Arial"/>
              </w:rPr>
              <w:t xml:space="preserve"> it to be reimbursed)</w:t>
            </w:r>
          </w:p>
          <w:p w14:paraId="3826327F" w14:textId="77777777" w:rsidR="009459B1" w:rsidRPr="00A86990" w:rsidRDefault="009459B1" w:rsidP="005634E7">
            <w:pPr>
              <w:pStyle w:val="ListParagraph"/>
              <w:numPr>
                <w:ilvl w:val="0"/>
                <w:numId w:val="30"/>
              </w:numPr>
              <w:spacing w:after="0" w:line="240" w:lineRule="auto"/>
              <w:ind w:left="181" w:hanging="191"/>
              <w:rPr>
                <w:rFonts w:ascii="Arial" w:hAnsi="Arial" w:cs="Arial"/>
              </w:rPr>
            </w:pPr>
            <w:r w:rsidRPr="007E7ECF">
              <w:rPr>
                <w:rFonts w:ascii="Arial" w:hAnsi="Arial" w:cs="Arial"/>
                <w:b/>
              </w:rPr>
              <w:t xml:space="preserve">Chart review/audit of patient care: </w:t>
            </w:r>
            <w:r w:rsidRPr="007E7ECF">
              <w:rPr>
                <w:rFonts w:ascii="Arial" w:hAnsi="Arial" w:cs="Arial"/>
              </w:rPr>
              <w:t xml:space="preserve">The fellow’s individual performance data should be benchmarked to aggregate at institutional, regional, </w:t>
            </w:r>
            <w:r>
              <w:rPr>
                <w:rFonts w:ascii="Arial" w:hAnsi="Arial" w:cs="Arial"/>
              </w:rPr>
              <w:t xml:space="preserve">and </w:t>
            </w:r>
            <w:r w:rsidRPr="007E7ECF">
              <w:rPr>
                <w:rFonts w:ascii="Arial" w:hAnsi="Arial" w:cs="Arial"/>
              </w:rPr>
              <w:t>national level. Fellows could complete a chart review or audit as part of a quality improvement project.</w:t>
            </w:r>
          </w:p>
          <w:p w14:paraId="2C6C0DB3" w14:textId="77777777" w:rsidR="009459B1" w:rsidRPr="00A86990" w:rsidRDefault="009459B1" w:rsidP="005634E7">
            <w:pPr>
              <w:pStyle w:val="ListParagraph"/>
              <w:numPr>
                <w:ilvl w:val="0"/>
                <w:numId w:val="30"/>
              </w:numPr>
              <w:spacing w:after="0" w:line="240" w:lineRule="auto"/>
              <w:ind w:left="181" w:hanging="191"/>
              <w:rPr>
                <w:rFonts w:ascii="Arial" w:hAnsi="Arial" w:cs="Arial"/>
              </w:rPr>
            </w:pPr>
            <w:r w:rsidRPr="007E7ECF">
              <w:rPr>
                <w:rFonts w:ascii="Arial" w:hAnsi="Arial" w:cs="Arial"/>
                <w:b/>
              </w:rPr>
              <w:lastRenderedPageBreak/>
              <w:t>OSCE</w:t>
            </w:r>
            <w:r w:rsidRPr="001E5686">
              <w:rPr>
                <w:rFonts w:ascii="Arial" w:hAnsi="Arial" w:cs="Arial"/>
                <w:b/>
              </w:rPr>
              <w:t>:</w:t>
            </w:r>
            <w:r w:rsidRPr="007E7ECF">
              <w:rPr>
                <w:rFonts w:ascii="Arial" w:hAnsi="Arial" w:cs="Arial"/>
              </w:rPr>
              <w:t xml:space="preserve"> A S</w:t>
            </w:r>
            <w:r>
              <w:rPr>
                <w:rFonts w:ascii="Arial" w:hAnsi="Arial" w:cs="Arial"/>
              </w:rPr>
              <w:t>ystems-based Practice</w:t>
            </w:r>
            <w:r w:rsidRPr="007E7ECF">
              <w:rPr>
                <w:rFonts w:ascii="Arial" w:hAnsi="Arial" w:cs="Arial"/>
              </w:rPr>
              <w:t xml:space="preserve"> </w:t>
            </w:r>
            <w:r>
              <w:rPr>
                <w:rFonts w:ascii="Arial" w:hAnsi="Arial" w:cs="Arial"/>
              </w:rPr>
              <w:t>observational record of the caregiving environment (</w:t>
            </w:r>
            <w:r w:rsidRPr="007E7ECF">
              <w:rPr>
                <w:rFonts w:ascii="Arial" w:hAnsi="Arial" w:cs="Arial"/>
              </w:rPr>
              <w:t>ORCE</w:t>
            </w:r>
            <w:r>
              <w:rPr>
                <w:rFonts w:ascii="Arial" w:hAnsi="Arial" w:cs="Arial"/>
              </w:rPr>
              <w:t>)</w:t>
            </w:r>
            <w:r w:rsidRPr="007E7ECF">
              <w:rPr>
                <w:rFonts w:ascii="Arial" w:hAnsi="Arial" w:cs="Arial"/>
              </w:rPr>
              <w:t xml:space="preserve"> could be specifically developed for the fellow to demonstrate knowledge of health care systems as both a formative and summative activity. It should include a checklist of explicit behaviors the fellow is expected to develop. Ideally</w:t>
            </w:r>
            <w:r>
              <w:rPr>
                <w:rFonts w:ascii="Arial" w:hAnsi="Arial" w:cs="Arial"/>
              </w:rPr>
              <w:t>,</w:t>
            </w:r>
            <w:r w:rsidRPr="007E7ECF">
              <w:rPr>
                <w:rFonts w:ascii="Arial" w:hAnsi="Arial" w:cs="Arial"/>
              </w:rPr>
              <w:t xml:space="preserve"> this would </w:t>
            </w:r>
            <w:r>
              <w:rPr>
                <w:rFonts w:ascii="Arial" w:hAnsi="Arial" w:cs="Arial"/>
              </w:rPr>
              <w:t>be developed by the specialty.</w:t>
            </w:r>
          </w:p>
          <w:p w14:paraId="48566484" w14:textId="77777777" w:rsidR="009459B1" w:rsidRPr="00A86990" w:rsidRDefault="009459B1" w:rsidP="005634E7">
            <w:pPr>
              <w:pStyle w:val="ListParagraph"/>
              <w:numPr>
                <w:ilvl w:val="0"/>
                <w:numId w:val="30"/>
              </w:numPr>
              <w:spacing w:after="0" w:line="240" w:lineRule="auto"/>
              <w:ind w:left="181" w:hanging="191"/>
              <w:rPr>
                <w:rFonts w:ascii="Arial" w:hAnsi="Arial" w:cs="Arial"/>
              </w:rPr>
            </w:pPr>
            <w:r w:rsidRPr="007E7ECF">
              <w:rPr>
                <w:rFonts w:ascii="Arial" w:hAnsi="Arial" w:cs="Arial"/>
                <w:b/>
              </w:rPr>
              <w:t xml:space="preserve">Quality Improvement project (perhaps as part of a portfolio): </w:t>
            </w:r>
            <w:r w:rsidRPr="007E7ECF">
              <w:rPr>
                <w:rFonts w:ascii="Arial" w:hAnsi="Arial" w:cs="Arial"/>
              </w:rPr>
              <w:t xml:space="preserve">The fellow’s quality improvement project may serve as an excellent assessment model/tool to assess this </w:t>
            </w:r>
            <w:proofErr w:type="spellStart"/>
            <w:r w:rsidRPr="007E7ECF">
              <w:rPr>
                <w:rFonts w:ascii="Arial" w:hAnsi="Arial" w:cs="Arial"/>
              </w:rPr>
              <w:t>subcompetency</w:t>
            </w:r>
            <w:proofErr w:type="spellEnd"/>
            <w:r w:rsidRPr="007E7ECF">
              <w:rPr>
                <w:rFonts w:ascii="Arial" w:hAnsi="Arial" w:cs="Arial"/>
              </w:rPr>
              <w:t>. The program can develop criteria to ensure the fellow is able to access and analyze personal practice data, and work with others to design and implement action plans, and subsequently evaluate the outcome and the impact of the plan(s). Examples include receiving clinical performance data such as readmission rates, number of patients seen in clinic, or quality metrics for patients with diab</w:t>
            </w:r>
            <w:r>
              <w:rPr>
                <w:rFonts w:ascii="Arial" w:hAnsi="Arial" w:cs="Arial"/>
              </w:rPr>
              <w:t>etes.</w:t>
            </w:r>
          </w:p>
          <w:p w14:paraId="59D08EA2" w14:textId="355B09A6" w:rsidR="009459B1" w:rsidRDefault="009459B1" w:rsidP="005634E7">
            <w:pPr>
              <w:numPr>
                <w:ilvl w:val="0"/>
                <w:numId w:val="15"/>
              </w:numPr>
              <w:pBdr>
                <w:top w:val="nil"/>
                <w:left w:val="nil"/>
                <w:bottom w:val="nil"/>
                <w:right w:val="nil"/>
                <w:between w:val="nil"/>
              </w:pBdr>
              <w:spacing w:after="0" w:line="240" w:lineRule="auto"/>
              <w:ind w:left="346"/>
              <w:rPr>
                <w:rFonts w:ascii="Arial" w:eastAsia="Arial" w:hAnsi="Arial" w:cs="Arial"/>
              </w:rPr>
            </w:pPr>
            <w:r w:rsidRPr="007E7ECF">
              <w:rPr>
                <w:rFonts w:ascii="Arial" w:hAnsi="Arial" w:cs="Arial"/>
                <w:b/>
              </w:rPr>
              <w:t>Multiple choice test:</w:t>
            </w:r>
            <w:r>
              <w:rPr>
                <w:rFonts w:ascii="Arial" w:hAnsi="Arial" w:cs="Arial"/>
                <w:b/>
              </w:rPr>
              <w:t xml:space="preserve"> </w:t>
            </w:r>
            <w:r w:rsidRPr="007E7ECF">
              <w:rPr>
                <w:rFonts w:ascii="Arial" w:hAnsi="Arial" w:cs="Arial"/>
              </w:rPr>
              <w:t xml:space="preserve">The specialty (and/or the institution) may develop a </w:t>
            </w:r>
            <w:proofErr w:type="gramStart"/>
            <w:r w:rsidRPr="007E7ECF">
              <w:rPr>
                <w:rFonts w:ascii="Arial" w:hAnsi="Arial" w:cs="Arial"/>
              </w:rPr>
              <w:t>multiple</w:t>
            </w:r>
            <w:r>
              <w:rPr>
                <w:rFonts w:ascii="Arial" w:hAnsi="Arial" w:cs="Arial"/>
              </w:rPr>
              <w:t xml:space="preserve"> </w:t>
            </w:r>
            <w:r w:rsidRPr="007E7ECF">
              <w:rPr>
                <w:rFonts w:ascii="Arial" w:hAnsi="Arial" w:cs="Arial"/>
              </w:rPr>
              <w:t>choice</w:t>
            </w:r>
            <w:proofErr w:type="gramEnd"/>
            <w:r w:rsidRPr="007E7ECF">
              <w:rPr>
                <w:rFonts w:ascii="Arial" w:hAnsi="Arial" w:cs="Arial"/>
              </w:rPr>
              <w:t xml:space="preserve"> test to evaluate basic fellow knowledge of focused content such as government regulation, MACRA, malpractice insurance.</w:t>
            </w:r>
          </w:p>
        </w:tc>
      </w:tr>
      <w:tr w:rsidR="009459B1" w14:paraId="795F2AEF" w14:textId="77777777">
        <w:tc>
          <w:tcPr>
            <w:tcW w:w="4950" w:type="dxa"/>
            <w:shd w:val="clear" w:color="auto" w:fill="8DB3E2"/>
          </w:tcPr>
          <w:p w14:paraId="6A4CD238" w14:textId="77777777" w:rsidR="009459B1" w:rsidRDefault="009459B1" w:rsidP="005634E7">
            <w:pPr>
              <w:spacing w:after="0" w:line="240" w:lineRule="auto"/>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2029A9AE" w14:textId="77777777" w:rsidR="009459B1" w:rsidRDefault="009459B1" w:rsidP="005634E7">
            <w:pPr>
              <w:numPr>
                <w:ilvl w:val="0"/>
                <w:numId w:val="14"/>
              </w:numPr>
              <w:pBdr>
                <w:top w:val="nil"/>
                <w:left w:val="nil"/>
                <w:bottom w:val="nil"/>
                <w:right w:val="nil"/>
                <w:between w:val="nil"/>
              </w:pBdr>
              <w:spacing w:after="0" w:line="240" w:lineRule="auto"/>
              <w:ind w:left="342"/>
              <w:rPr>
                <w:color w:val="000000"/>
              </w:rPr>
            </w:pPr>
          </w:p>
        </w:tc>
      </w:tr>
      <w:tr w:rsidR="009459B1" w14:paraId="01FD0F5B" w14:textId="77777777">
        <w:trPr>
          <w:trHeight w:val="80"/>
        </w:trPr>
        <w:tc>
          <w:tcPr>
            <w:tcW w:w="4950" w:type="dxa"/>
            <w:shd w:val="clear" w:color="auto" w:fill="A8D08D"/>
          </w:tcPr>
          <w:p w14:paraId="52FF11E7" w14:textId="77777777" w:rsidR="009459B1" w:rsidRDefault="009459B1" w:rsidP="005634E7">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620F0549" w14:textId="77777777" w:rsidR="009459B1" w:rsidRPr="001E5686" w:rsidRDefault="009459B1" w:rsidP="005634E7">
            <w:pPr>
              <w:pStyle w:val="ListParagraph"/>
              <w:numPr>
                <w:ilvl w:val="0"/>
                <w:numId w:val="30"/>
              </w:numPr>
              <w:spacing w:after="0" w:line="240" w:lineRule="auto"/>
              <w:ind w:left="181" w:hanging="191"/>
              <w:rPr>
                <w:rFonts w:ascii="Arial" w:hAnsi="Arial" w:cs="Arial"/>
                <w:kern w:val="36"/>
              </w:rPr>
            </w:pPr>
            <w:r w:rsidRPr="00A86990">
              <w:rPr>
                <w:rFonts w:ascii="Arial" w:hAnsi="Arial" w:cs="Arial"/>
              </w:rPr>
              <w:t>Physician Performance Measurement and Reporting Introduction (content and case studies</w:t>
            </w:r>
            <w:r w:rsidRPr="001E5686">
              <w:rPr>
                <w:rFonts w:ascii="Arial" w:hAnsi="Arial" w:cs="Arial"/>
              </w:rPr>
              <w:t xml:space="preserve">):  </w:t>
            </w:r>
            <w:hyperlink r:id="rId39" w:history="1">
              <w:r w:rsidRPr="001E5686">
                <w:rPr>
                  <w:rStyle w:val="Hyperlink"/>
                  <w:rFonts w:ascii="Arial" w:hAnsi="Arial" w:cs="Arial"/>
                </w:rPr>
                <w:t>http://www.nationalalliancehealth.org/Physician-Performance-Measurement-Reporting-Introduction</w:t>
              </w:r>
            </w:hyperlink>
            <w:r w:rsidRPr="001E5686">
              <w:rPr>
                <w:rFonts w:ascii="Arial" w:hAnsi="Arial" w:cs="Arial"/>
                <w:kern w:val="36"/>
              </w:rPr>
              <w:t xml:space="preserve">  </w:t>
            </w:r>
          </w:p>
          <w:p w14:paraId="754AA64C" w14:textId="77777777" w:rsidR="009459B1" w:rsidRPr="001E5686" w:rsidRDefault="009459B1" w:rsidP="005634E7">
            <w:pPr>
              <w:pStyle w:val="ListParagraph"/>
              <w:numPr>
                <w:ilvl w:val="0"/>
                <w:numId w:val="30"/>
              </w:numPr>
              <w:spacing w:after="0" w:line="240" w:lineRule="auto"/>
              <w:ind w:left="181" w:hanging="191"/>
              <w:rPr>
                <w:rFonts w:ascii="Arial" w:hAnsi="Arial" w:cs="Arial"/>
              </w:rPr>
            </w:pPr>
            <w:r w:rsidRPr="001E5686">
              <w:rPr>
                <w:rFonts w:ascii="Arial" w:hAnsi="Arial" w:cs="Arial"/>
                <w:b/>
              </w:rPr>
              <w:t>The Merit-based Incentive Payment System:</w:t>
            </w:r>
            <w:r w:rsidRPr="001E5686">
              <w:rPr>
                <w:rFonts w:ascii="Arial" w:hAnsi="Arial" w:cs="Arial"/>
              </w:rPr>
              <w:t xml:space="preserve"> Advancing Care Information and Improvement Activities Performance Categories. December 2016 </w:t>
            </w:r>
            <w:hyperlink r:id="rId40" w:history="1">
              <w:r w:rsidRPr="001E5686">
                <w:rPr>
                  <w:rStyle w:val="Hyperlink"/>
                  <w:rFonts w:ascii="Arial" w:hAnsi="Arial" w:cs="Arial"/>
                </w:rPr>
                <w:t>https://www.cms.gov/Medicare/Quality-Initiatives-Patient-Assessment-Instruments/Value-Based-Programs/MACRA-MIPS-and-APMs/MIPS-ACI-and-IA-presentation.pdf</w:t>
              </w:r>
            </w:hyperlink>
          </w:p>
          <w:p w14:paraId="4BDAA2AD" w14:textId="77777777" w:rsidR="009459B1" w:rsidRPr="001E5686" w:rsidRDefault="009459B1" w:rsidP="005634E7">
            <w:pPr>
              <w:pStyle w:val="ListParagraph"/>
              <w:numPr>
                <w:ilvl w:val="0"/>
                <w:numId w:val="30"/>
              </w:numPr>
              <w:spacing w:after="0" w:line="240" w:lineRule="auto"/>
              <w:ind w:left="181" w:hanging="191"/>
              <w:rPr>
                <w:rFonts w:ascii="Arial" w:hAnsi="Arial" w:cs="Arial"/>
              </w:rPr>
            </w:pPr>
            <w:r w:rsidRPr="001E5686">
              <w:rPr>
                <w:rFonts w:ascii="Arial" w:hAnsi="Arial" w:cs="Arial"/>
                <w:b/>
              </w:rPr>
              <w:t xml:space="preserve">Center for Medicare and Medicaid Services: </w:t>
            </w:r>
            <w:r w:rsidRPr="001E5686">
              <w:rPr>
                <w:rFonts w:ascii="Arial" w:hAnsi="Arial" w:cs="Arial"/>
              </w:rPr>
              <w:t xml:space="preserve">MIPS and MACRA </w:t>
            </w:r>
            <w:hyperlink r:id="rId41" w:history="1">
              <w:r w:rsidRPr="001E5686">
                <w:rPr>
                  <w:rStyle w:val="Hyperlink"/>
                  <w:rFonts w:ascii="Arial" w:hAnsi="Arial" w:cs="Arial"/>
                </w:rPr>
                <w:t>https://www.cms.gov/Medicare/Quality-Initiatives-Patient-Assessment-Instruments/Value-Based-Programs/MACRA-MIPS-and-APMs/MACRA-MIPS-and-APMs.html</w:t>
              </w:r>
            </w:hyperlink>
          </w:p>
          <w:p w14:paraId="1D9FA46F" w14:textId="77777777" w:rsidR="009459B1" w:rsidRPr="001E5686" w:rsidRDefault="009459B1" w:rsidP="005634E7">
            <w:pPr>
              <w:pStyle w:val="ListParagraph"/>
              <w:numPr>
                <w:ilvl w:val="0"/>
                <w:numId w:val="30"/>
              </w:numPr>
              <w:spacing w:after="0" w:line="240" w:lineRule="auto"/>
              <w:ind w:left="181" w:hanging="191"/>
              <w:rPr>
                <w:rFonts w:ascii="Arial" w:hAnsi="Arial" w:cs="Arial"/>
              </w:rPr>
            </w:pPr>
            <w:r w:rsidRPr="001E5686">
              <w:rPr>
                <w:rFonts w:ascii="Arial" w:hAnsi="Arial" w:cs="Arial"/>
                <w:b/>
              </w:rPr>
              <w:t xml:space="preserve">Agency for Healthcare Research and Quality (AHRQ): </w:t>
            </w:r>
            <w:r w:rsidRPr="001E5686">
              <w:rPr>
                <w:rFonts w:ascii="Arial" w:hAnsi="Arial" w:cs="Arial"/>
              </w:rPr>
              <w:t xml:space="preserve">The Challenges of Measuring Physician Quality </w:t>
            </w:r>
            <w:hyperlink r:id="rId42" w:history="1">
              <w:r w:rsidRPr="001E5686">
                <w:rPr>
                  <w:rStyle w:val="Hyperlink"/>
                  <w:rFonts w:ascii="Arial" w:hAnsi="Arial" w:cs="Arial"/>
                </w:rPr>
                <w:t>https://www.ahrq.gov/professionals/quality-patient-safety/talkingquality/create/physician/challenges.html</w:t>
              </w:r>
            </w:hyperlink>
          </w:p>
          <w:p w14:paraId="10740B25" w14:textId="77777777" w:rsidR="009459B1" w:rsidRPr="001E5686" w:rsidRDefault="009459B1" w:rsidP="005634E7">
            <w:pPr>
              <w:pStyle w:val="ListParagraph"/>
              <w:numPr>
                <w:ilvl w:val="0"/>
                <w:numId w:val="30"/>
              </w:numPr>
              <w:spacing w:after="0" w:line="240" w:lineRule="auto"/>
              <w:ind w:left="181" w:hanging="191"/>
              <w:rPr>
                <w:rFonts w:ascii="Arial" w:hAnsi="Arial" w:cs="Arial"/>
              </w:rPr>
            </w:pPr>
            <w:r w:rsidRPr="00A86990">
              <w:rPr>
                <w:rFonts w:ascii="Arial" w:hAnsi="Arial" w:cs="Arial"/>
                <w:color w:val="000000" w:themeColor="text1"/>
              </w:rPr>
              <w:t xml:space="preserve">Major physician </w:t>
            </w:r>
            <w:r w:rsidRPr="001E5686">
              <w:rPr>
                <w:rFonts w:ascii="Arial" w:hAnsi="Arial" w:cs="Arial"/>
              </w:rPr>
              <w:t xml:space="preserve">performance sets: </w:t>
            </w:r>
            <w:hyperlink r:id="rId43" w:history="1">
              <w:r w:rsidRPr="001E5686">
                <w:rPr>
                  <w:rStyle w:val="Hyperlink"/>
                  <w:rFonts w:ascii="Arial" w:hAnsi="Arial" w:cs="Arial"/>
                </w:rPr>
                <w:t>https://www.ahrq.gov/professionals/quality-patient-safety/talkingquality/create/physician/measurementsets.html</w:t>
              </w:r>
            </w:hyperlink>
          </w:p>
          <w:p w14:paraId="4EDC5598" w14:textId="77777777" w:rsidR="009459B1" w:rsidRPr="001E5686" w:rsidRDefault="009459B1" w:rsidP="005634E7">
            <w:pPr>
              <w:pStyle w:val="ListParagraph"/>
              <w:numPr>
                <w:ilvl w:val="0"/>
                <w:numId w:val="30"/>
              </w:numPr>
              <w:spacing w:after="0" w:line="240" w:lineRule="auto"/>
              <w:ind w:left="181" w:hanging="191"/>
              <w:rPr>
                <w:rFonts w:ascii="Arial" w:hAnsi="Arial" w:cs="Arial"/>
              </w:rPr>
            </w:pPr>
            <w:r w:rsidRPr="001E5686">
              <w:rPr>
                <w:rFonts w:ascii="Arial" w:hAnsi="Arial" w:cs="Arial"/>
                <w:b/>
              </w:rPr>
              <w:t xml:space="preserve">The Kaiser Family Foundation: </w:t>
            </w:r>
            <w:r w:rsidRPr="001E5686">
              <w:rPr>
                <w:rFonts w:ascii="Arial" w:hAnsi="Arial" w:cs="Arial"/>
              </w:rPr>
              <w:t xml:space="preserve">Topics include health reform, health costs, Medicare, Medicare, private insurance, uninsured: </w:t>
            </w:r>
            <w:hyperlink r:id="rId44" w:history="1">
              <w:r w:rsidRPr="001E5686">
                <w:rPr>
                  <w:rStyle w:val="Hyperlink"/>
                  <w:rFonts w:ascii="Arial" w:hAnsi="Arial" w:cs="Arial"/>
                </w:rPr>
                <w:t>www.kff.org</w:t>
              </w:r>
            </w:hyperlink>
            <w:r w:rsidRPr="001E5686">
              <w:rPr>
                <w:rStyle w:val="Hyperlink"/>
                <w:rFonts w:ascii="Arial" w:hAnsi="Arial" w:cs="Arial"/>
              </w:rPr>
              <w:t xml:space="preserve"> and </w:t>
            </w:r>
            <w:hyperlink r:id="rId45" w:history="1">
              <w:r w:rsidRPr="001E5686">
                <w:rPr>
                  <w:rStyle w:val="Hyperlink"/>
                  <w:rFonts w:ascii="Arial" w:hAnsi="Arial" w:cs="Arial"/>
                </w:rPr>
                <w:t>http://kff.org/health-reform/</w:t>
              </w:r>
            </w:hyperlink>
          </w:p>
          <w:p w14:paraId="75CC892C" w14:textId="77777777" w:rsidR="009459B1" w:rsidRPr="001E5686" w:rsidRDefault="009459B1" w:rsidP="005634E7">
            <w:pPr>
              <w:pStyle w:val="ListParagraph"/>
              <w:numPr>
                <w:ilvl w:val="0"/>
                <w:numId w:val="30"/>
              </w:numPr>
              <w:spacing w:after="0" w:line="240" w:lineRule="auto"/>
              <w:ind w:left="181" w:hanging="191"/>
              <w:rPr>
                <w:rFonts w:ascii="Arial" w:hAnsi="Arial" w:cs="Arial"/>
              </w:rPr>
            </w:pPr>
            <w:r w:rsidRPr="001E5686">
              <w:rPr>
                <w:rFonts w:ascii="Arial" w:hAnsi="Arial" w:cs="Arial"/>
                <w:b/>
              </w:rPr>
              <w:t>The National Academy for Medicine (formerly the Institute of Medicine):</w:t>
            </w:r>
            <w:r w:rsidRPr="001E5686">
              <w:rPr>
                <w:rFonts w:ascii="Arial" w:hAnsi="Arial" w:cs="Arial"/>
              </w:rPr>
              <w:t xml:space="preserve"> </w:t>
            </w:r>
            <w:proofErr w:type="spellStart"/>
            <w:r w:rsidRPr="001E5686">
              <w:rPr>
                <w:rFonts w:ascii="Arial" w:hAnsi="Arial" w:cs="Arial"/>
              </w:rPr>
              <w:t>Dzau</w:t>
            </w:r>
            <w:proofErr w:type="spellEnd"/>
            <w:r w:rsidRPr="001E5686">
              <w:rPr>
                <w:rFonts w:ascii="Arial" w:hAnsi="Arial" w:cs="Arial"/>
              </w:rPr>
              <w:t xml:space="preserve"> VJ McClellan M Burke S Coye MJH Daschle TA Diaz A Frist WH Gaines ME Hamburg MA Henney JE Kumanyika S Leavitt MO McGinnis M Parker R Sandy LG Schaeffer LD Steele GD Thompson </w:t>
            </w:r>
            <w:r w:rsidRPr="001E5686">
              <w:rPr>
                <w:rFonts w:ascii="Arial" w:hAnsi="Arial" w:cs="Arial"/>
              </w:rPr>
              <w:br/>
              <w:t xml:space="preserve">P </w:t>
            </w:r>
            <w:proofErr w:type="spellStart"/>
            <w:r w:rsidRPr="001E5686">
              <w:rPr>
                <w:rFonts w:ascii="Arial" w:hAnsi="Arial" w:cs="Arial"/>
              </w:rPr>
              <w:t>Zherhouni</w:t>
            </w:r>
            <w:proofErr w:type="spellEnd"/>
            <w:r w:rsidRPr="001E5686">
              <w:rPr>
                <w:rFonts w:ascii="Arial" w:hAnsi="Arial" w:cs="Arial"/>
              </w:rPr>
              <w:t xml:space="preserve"> E. </w:t>
            </w:r>
            <w:r w:rsidRPr="001E5686">
              <w:rPr>
                <w:rFonts w:ascii="Arial" w:hAnsi="Arial" w:cs="Arial"/>
                <w:i/>
              </w:rPr>
              <w:t>Vital Directions for Health and Health Care: A Policy Initiative of the National Academy of Medicine</w:t>
            </w:r>
            <w:r w:rsidRPr="001E5686">
              <w:rPr>
                <w:rFonts w:ascii="Arial" w:hAnsi="Arial" w:cs="Arial"/>
              </w:rPr>
              <w:t xml:space="preserve">. March 21, 2017: </w:t>
            </w:r>
            <w:hyperlink r:id="rId46" w:history="1">
              <w:r w:rsidRPr="001E5686">
                <w:rPr>
                  <w:rStyle w:val="Hyperlink"/>
                  <w:rFonts w:ascii="Arial" w:hAnsi="Arial" w:cs="Arial"/>
                </w:rPr>
                <w:t>https://nam.edu/initiatives/vital-directions-</w:t>
              </w:r>
              <w:r w:rsidRPr="001E5686">
                <w:rPr>
                  <w:rStyle w:val="Hyperlink"/>
                  <w:rFonts w:ascii="Arial" w:hAnsi="Arial" w:cs="Arial"/>
                </w:rPr>
                <w:lastRenderedPageBreak/>
                <w:t>for-health-and-health-care/</w:t>
              </w:r>
            </w:hyperlink>
            <w:r w:rsidRPr="001E5686">
              <w:rPr>
                <w:rStyle w:val="Hyperlink"/>
                <w:rFonts w:ascii="Arial" w:hAnsi="Arial" w:cs="Arial"/>
              </w:rPr>
              <w:t xml:space="preserve"> </w:t>
            </w:r>
            <w:hyperlink r:id="rId47" w:history="1">
              <w:r w:rsidRPr="001E5686">
                <w:rPr>
                  <w:rStyle w:val="Hyperlink"/>
                  <w:rFonts w:ascii="Arial" w:hAnsi="Arial" w:cs="Arial"/>
                </w:rPr>
                <w:t>https://nam.edu/vital-directions-for-health-health-care-priorities-from-a-national-academy-of-medicine-initiative/</w:t>
              </w:r>
            </w:hyperlink>
          </w:p>
          <w:p w14:paraId="42B75ED6" w14:textId="77777777" w:rsidR="009459B1" w:rsidRPr="001E5686" w:rsidRDefault="009459B1" w:rsidP="005634E7">
            <w:pPr>
              <w:pStyle w:val="ListParagraph"/>
              <w:numPr>
                <w:ilvl w:val="0"/>
                <w:numId w:val="30"/>
              </w:numPr>
              <w:spacing w:after="0" w:line="240" w:lineRule="auto"/>
              <w:ind w:left="181" w:hanging="191"/>
              <w:rPr>
                <w:rFonts w:ascii="Arial" w:hAnsi="Arial" w:cs="Arial"/>
                <w:b/>
              </w:rPr>
            </w:pPr>
            <w:r w:rsidRPr="001E5686">
              <w:rPr>
                <w:rFonts w:ascii="Arial" w:hAnsi="Arial" w:cs="Arial"/>
                <w:b/>
              </w:rPr>
              <w:t xml:space="preserve">The Commonwealth Fund </w:t>
            </w:r>
            <w:r w:rsidRPr="001E5686">
              <w:rPr>
                <w:rFonts w:ascii="Arial" w:hAnsi="Arial" w:cs="Arial"/>
              </w:rPr>
              <w:t>Health System Data Center:</w:t>
            </w:r>
            <w:r w:rsidRPr="001E5686">
              <w:rPr>
                <w:rFonts w:ascii="Arial" w:hAnsi="Arial" w:cs="Arial"/>
                <w:b/>
              </w:rPr>
              <w:t xml:space="preserve">  </w:t>
            </w:r>
            <w:hyperlink r:id="rId48" w:anchor="ind=1/sc=1" w:history="1">
              <w:r w:rsidRPr="001E5686">
                <w:rPr>
                  <w:rStyle w:val="Hyperlink"/>
                  <w:rFonts w:ascii="Arial" w:hAnsi="Arial" w:cs="Arial"/>
                </w:rPr>
                <w:t>http://datacenter.commonwealthfund.org/?_ga=2.110888517.1505146611.1495417431-1811932185.1495417431#ind=1/sc=1</w:t>
              </w:r>
            </w:hyperlink>
          </w:p>
          <w:p w14:paraId="0FBE0958" w14:textId="77777777" w:rsidR="009459B1" w:rsidRPr="001E5686" w:rsidRDefault="009459B1" w:rsidP="005634E7">
            <w:pPr>
              <w:pStyle w:val="ListParagraph"/>
              <w:numPr>
                <w:ilvl w:val="0"/>
                <w:numId w:val="30"/>
              </w:numPr>
              <w:spacing w:after="0" w:line="240" w:lineRule="auto"/>
              <w:ind w:left="181" w:hanging="191"/>
              <w:rPr>
                <w:rFonts w:ascii="Arial" w:hAnsi="Arial" w:cs="Arial"/>
                <w:b/>
              </w:rPr>
            </w:pPr>
            <w:r w:rsidRPr="001E5686">
              <w:rPr>
                <w:rFonts w:ascii="Arial" w:hAnsi="Arial" w:cs="Arial"/>
              </w:rPr>
              <w:t xml:space="preserve">Health Reform Resource Center: </w:t>
            </w:r>
            <w:hyperlink r:id="rId49" w:anchor="/f:@facasubcategoriesfacet63677=[Individual%20and%20Employer%20Responsibility" w:history="1">
              <w:r w:rsidRPr="001E5686">
                <w:rPr>
                  <w:rStyle w:val="Hyperlink"/>
                  <w:rFonts w:ascii="Arial" w:hAnsi="Arial" w:cs="Arial"/>
                </w:rPr>
                <w:t>http://www.commonwealthfund.org/interactives-and-data/health-reform-resource-center#/f:@facasubcategoriesfacet63677=[Individual%20and%20Employer%20Responsibility</w:t>
              </w:r>
            </w:hyperlink>
            <w:r w:rsidRPr="001E5686">
              <w:rPr>
                <w:rFonts w:ascii="Arial" w:hAnsi="Arial" w:cs="Arial"/>
              </w:rPr>
              <w:t>]</w:t>
            </w:r>
          </w:p>
          <w:p w14:paraId="08792108" w14:textId="77777777" w:rsidR="009459B1" w:rsidRPr="001E5686" w:rsidRDefault="009459B1" w:rsidP="005634E7">
            <w:pPr>
              <w:pStyle w:val="ListParagraph"/>
              <w:numPr>
                <w:ilvl w:val="0"/>
                <w:numId w:val="30"/>
              </w:numPr>
              <w:spacing w:after="0" w:line="240" w:lineRule="auto"/>
              <w:ind w:left="181" w:hanging="191"/>
              <w:rPr>
                <w:rFonts w:ascii="Arial" w:hAnsi="Arial" w:cs="Arial"/>
              </w:rPr>
            </w:pPr>
            <w:r w:rsidRPr="001E5686">
              <w:rPr>
                <w:rFonts w:ascii="Arial" w:hAnsi="Arial" w:cs="Arial"/>
                <w:b/>
              </w:rPr>
              <w:t xml:space="preserve">ABIM Practice Assessment: </w:t>
            </w:r>
            <w:r w:rsidRPr="001E5686">
              <w:rPr>
                <w:rFonts w:ascii="Arial" w:hAnsi="Arial" w:cs="Arial"/>
              </w:rPr>
              <w:t xml:space="preserve">Modules that physicians can use to assess clinical practice </w:t>
            </w:r>
            <w:proofErr w:type="spellStart"/>
            <w:r w:rsidRPr="001E5686">
              <w:rPr>
                <w:rFonts w:ascii="Arial" w:hAnsi="Arial" w:cs="Arial"/>
              </w:rPr>
              <w:t>practice</w:t>
            </w:r>
            <w:proofErr w:type="spellEnd"/>
            <w:r w:rsidRPr="001E5686">
              <w:rPr>
                <w:rFonts w:ascii="Arial" w:hAnsi="Arial" w:cs="Arial"/>
              </w:rPr>
              <w:t xml:space="preserve">: </w:t>
            </w:r>
            <w:proofErr w:type="gramStart"/>
            <w:r w:rsidRPr="001E5686">
              <w:rPr>
                <w:rFonts w:ascii="Arial" w:hAnsi="Arial" w:cs="Arial"/>
              </w:rPr>
              <w:t>http://www.abim.org/maintenance-of-certification/earning-points/practice-assessment.aspx</w:t>
            </w:r>
            <w:proofErr w:type="gramEnd"/>
          </w:p>
          <w:p w14:paraId="0679995C" w14:textId="008DFC27" w:rsidR="009459B1" w:rsidRDefault="009459B1" w:rsidP="005634E7">
            <w:pPr>
              <w:numPr>
                <w:ilvl w:val="0"/>
                <w:numId w:val="1"/>
              </w:numPr>
              <w:pBdr>
                <w:top w:val="nil"/>
                <w:left w:val="nil"/>
                <w:bottom w:val="nil"/>
                <w:right w:val="nil"/>
                <w:between w:val="nil"/>
              </w:pBdr>
              <w:spacing w:after="0" w:line="240" w:lineRule="auto"/>
              <w:ind w:left="181" w:hanging="191"/>
              <w:rPr>
                <w:rFonts w:ascii="Arial" w:eastAsia="Arial" w:hAnsi="Arial" w:cs="Arial"/>
              </w:rPr>
            </w:pPr>
          </w:p>
        </w:tc>
      </w:tr>
    </w:tbl>
    <w:p w14:paraId="6442BA9F" w14:textId="77777777" w:rsidR="007265EF" w:rsidRDefault="007265EF">
      <w:pPr>
        <w:spacing w:line="240" w:lineRule="auto"/>
        <w:ind w:hanging="180"/>
        <w:rPr>
          <w:rFonts w:ascii="Arial" w:eastAsia="Arial" w:hAnsi="Arial" w:cs="Arial"/>
        </w:rPr>
      </w:pPr>
    </w:p>
    <w:p w14:paraId="6EFE582D" w14:textId="77777777" w:rsidR="007265EF" w:rsidRDefault="00E71B30">
      <w:r>
        <w:br w:type="page"/>
      </w:r>
    </w:p>
    <w:p w14:paraId="3BFD5733" w14:textId="77777777" w:rsidR="00CD05EE" w:rsidRDefault="00CD05EE">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3EFD686C" w14:textId="77777777">
        <w:trPr>
          <w:trHeight w:val="760"/>
        </w:trPr>
        <w:tc>
          <w:tcPr>
            <w:tcW w:w="14125" w:type="dxa"/>
            <w:gridSpan w:val="2"/>
            <w:shd w:val="clear" w:color="auto" w:fill="9CC3E5"/>
          </w:tcPr>
          <w:p w14:paraId="2E89B534" w14:textId="77777777" w:rsidR="007265EF" w:rsidRDefault="00E71B30" w:rsidP="00CD05EE">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Practice-Based Learning and Improvement 1: Evidence-Based and Informed Practice</w:t>
            </w:r>
          </w:p>
          <w:p w14:paraId="73F9534B" w14:textId="77777777" w:rsidR="007265EF" w:rsidRDefault="00E71B30" w:rsidP="00CD05EE">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incorporate evidence and patient values into clinical practice</w:t>
            </w:r>
          </w:p>
        </w:tc>
      </w:tr>
      <w:tr w:rsidR="007265EF" w14:paraId="652FA497" w14:textId="77777777">
        <w:tc>
          <w:tcPr>
            <w:tcW w:w="4950" w:type="dxa"/>
            <w:shd w:val="clear" w:color="auto" w:fill="FAC090"/>
          </w:tcPr>
          <w:p w14:paraId="1A9BBA99" w14:textId="77777777" w:rsidR="007265EF" w:rsidRDefault="00E71B30" w:rsidP="00CD05EE">
            <w:pPr>
              <w:spacing w:after="0" w:line="240" w:lineRule="auto"/>
              <w:jc w:val="center"/>
              <w:rPr>
                <w:rFonts w:ascii="Arial" w:eastAsia="Arial" w:hAnsi="Arial" w:cs="Arial"/>
                <w:b/>
              </w:rPr>
            </w:pPr>
            <w:r>
              <w:rPr>
                <w:rFonts w:ascii="Arial" w:eastAsia="Arial" w:hAnsi="Arial" w:cs="Arial"/>
                <w:b/>
              </w:rPr>
              <w:t>Milestones</w:t>
            </w:r>
          </w:p>
        </w:tc>
        <w:tc>
          <w:tcPr>
            <w:tcW w:w="9175" w:type="dxa"/>
            <w:shd w:val="clear" w:color="auto" w:fill="FAC090"/>
          </w:tcPr>
          <w:p w14:paraId="63523E5F" w14:textId="77777777" w:rsidR="007265EF" w:rsidRDefault="00E71B30" w:rsidP="00CD05EE">
            <w:pPr>
              <w:spacing w:after="0" w:line="240" w:lineRule="auto"/>
              <w:ind w:hanging="14"/>
              <w:jc w:val="center"/>
              <w:rPr>
                <w:rFonts w:ascii="Arial" w:eastAsia="Arial" w:hAnsi="Arial" w:cs="Arial"/>
                <w:b/>
              </w:rPr>
            </w:pPr>
            <w:r>
              <w:rPr>
                <w:rFonts w:ascii="Arial" w:eastAsia="Arial" w:hAnsi="Arial" w:cs="Arial"/>
                <w:b/>
              </w:rPr>
              <w:t>Examples</w:t>
            </w:r>
          </w:p>
        </w:tc>
      </w:tr>
      <w:tr w:rsidR="006454CB" w14:paraId="157B653C" w14:textId="77777777">
        <w:tc>
          <w:tcPr>
            <w:tcW w:w="4950" w:type="dxa"/>
            <w:shd w:val="clear" w:color="auto" w:fill="C9C9C9"/>
          </w:tcPr>
          <w:p w14:paraId="6FCA2C24" w14:textId="1CC3D465" w:rsidR="006454CB" w:rsidRDefault="006454CB" w:rsidP="00CD05EE">
            <w:pPr>
              <w:spacing w:after="0" w:line="240" w:lineRule="auto"/>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Pr="00D72949">
              <w:rPr>
                <w:rFonts w:ascii="Arial" w:eastAsia="Arial" w:hAnsi="Arial" w:cs="Arial"/>
                <w:i/>
                <w:color w:val="000000"/>
              </w:rPr>
              <w:t>Accesses available</w:t>
            </w:r>
            <w:r>
              <w:rPr>
                <w:rFonts w:ascii="Arial" w:eastAsia="Arial" w:hAnsi="Arial" w:cs="Arial"/>
                <w:i/>
                <w:color w:val="000000"/>
              </w:rPr>
              <w:t xml:space="preserve"> </w:t>
            </w:r>
            <w:r w:rsidRPr="00D72949">
              <w:rPr>
                <w:rFonts w:ascii="Arial" w:eastAsia="Arial" w:hAnsi="Arial" w:cs="Arial"/>
                <w:i/>
                <w:color w:val="000000"/>
              </w:rPr>
              <w:t>evidence for care of a</w:t>
            </w:r>
            <w:r>
              <w:rPr>
                <w:rFonts w:ascii="Arial" w:eastAsia="Arial" w:hAnsi="Arial" w:cs="Arial"/>
                <w:i/>
                <w:color w:val="000000"/>
              </w:rPr>
              <w:t xml:space="preserve"> </w:t>
            </w:r>
            <w:r w:rsidRPr="00D72949">
              <w:rPr>
                <w:rFonts w:ascii="Arial" w:eastAsia="Arial" w:hAnsi="Arial" w:cs="Arial"/>
                <w:i/>
                <w:color w:val="000000"/>
              </w:rPr>
              <w:t>routine patient</w:t>
            </w:r>
          </w:p>
        </w:tc>
        <w:tc>
          <w:tcPr>
            <w:tcW w:w="9175" w:type="dxa"/>
            <w:tcBorders>
              <w:top w:val="nil"/>
              <w:left w:val="nil"/>
              <w:bottom w:val="single" w:sz="8" w:space="0" w:color="000000"/>
              <w:right w:val="single" w:sz="8" w:space="0" w:color="000000"/>
            </w:tcBorders>
            <w:shd w:val="clear" w:color="auto" w:fill="C9C9C9"/>
          </w:tcPr>
          <w:p w14:paraId="2AA4F5EE" w14:textId="51C26D3D" w:rsidR="006454CB" w:rsidRDefault="006454CB" w:rsidP="00CD05EE">
            <w:pPr>
              <w:numPr>
                <w:ilvl w:val="0"/>
                <w:numId w:val="13"/>
              </w:numPr>
              <w:pBdr>
                <w:top w:val="nil"/>
                <w:left w:val="nil"/>
                <w:bottom w:val="nil"/>
                <w:right w:val="nil"/>
                <w:between w:val="nil"/>
              </w:pBdr>
              <w:spacing w:after="0" w:line="240" w:lineRule="auto"/>
              <w:ind w:left="158" w:hanging="180"/>
              <w:rPr>
                <w:rFonts w:ascii="Arial" w:eastAsia="Arial" w:hAnsi="Arial" w:cs="Arial"/>
              </w:rPr>
            </w:pPr>
            <w:r>
              <w:rPr>
                <w:rFonts w:ascii="Arial" w:hAnsi="Arial" w:cs="Arial"/>
              </w:rPr>
              <w:t>Identifies</w:t>
            </w:r>
            <w:r w:rsidRPr="00EF3E97">
              <w:rPr>
                <w:rFonts w:ascii="Arial" w:hAnsi="Arial" w:cs="Arial"/>
              </w:rPr>
              <w:t xml:space="preserve"> evidence for neuraxial anesthesia in the setting of joint arthroplasty</w:t>
            </w:r>
          </w:p>
        </w:tc>
      </w:tr>
      <w:tr w:rsidR="006454CB" w14:paraId="12F90D56" w14:textId="77777777">
        <w:tc>
          <w:tcPr>
            <w:tcW w:w="4950" w:type="dxa"/>
            <w:shd w:val="clear" w:color="auto" w:fill="C9C9C9"/>
          </w:tcPr>
          <w:p w14:paraId="39E763FF" w14:textId="778B8B3C" w:rsidR="006454CB" w:rsidRDefault="006454CB" w:rsidP="00CD05EE">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Pr="006454CB">
              <w:rPr>
                <w:rFonts w:ascii="Arial" w:eastAsia="Arial" w:hAnsi="Arial" w:cs="Arial"/>
                <w:i/>
              </w:rPr>
              <w:t>Accesses available</w:t>
            </w:r>
            <w:r w:rsidR="002237BC">
              <w:rPr>
                <w:rFonts w:ascii="Arial" w:eastAsia="Arial" w:hAnsi="Arial" w:cs="Arial"/>
                <w:i/>
              </w:rPr>
              <w:t xml:space="preserve"> </w:t>
            </w:r>
            <w:r w:rsidRPr="006454CB">
              <w:rPr>
                <w:rFonts w:ascii="Arial" w:eastAsia="Arial" w:hAnsi="Arial" w:cs="Arial"/>
                <w:i/>
              </w:rPr>
              <w:t>evidence for care of a</w:t>
            </w:r>
            <w:r w:rsidR="002237BC">
              <w:rPr>
                <w:rFonts w:ascii="Arial" w:eastAsia="Arial" w:hAnsi="Arial" w:cs="Arial"/>
                <w:i/>
              </w:rPr>
              <w:t xml:space="preserve"> </w:t>
            </w:r>
            <w:r w:rsidRPr="006454CB">
              <w:rPr>
                <w:rFonts w:ascii="Arial" w:eastAsia="Arial" w:hAnsi="Arial" w:cs="Arial"/>
                <w:i/>
              </w:rPr>
              <w:t>complex patient (e.g., coexisting cardiac or</w:t>
            </w:r>
            <w:r w:rsidR="002237BC">
              <w:rPr>
                <w:rFonts w:ascii="Arial" w:eastAsia="Arial" w:hAnsi="Arial" w:cs="Arial"/>
                <w:i/>
              </w:rPr>
              <w:t xml:space="preserve"> </w:t>
            </w:r>
            <w:r w:rsidRPr="006454CB">
              <w:rPr>
                <w:rFonts w:ascii="Arial" w:eastAsia="Arial" w:hAnsi="Arial" w:cs="Arial"/>
                <w:i/>
              </w:rPr>
              <w:t>cerebral vascular</w:t>
            </w:r>
            <w:r w:rsidR="002237BC">
              <w:rPr>
                <w:rFonts w:ascii="Arial" w:eastAsia="Arial" w:hAnsi="Arial" w:cs="Arial"/>
                <w:i/>
              </w:rPr>
              <w:t xml:space="preserve"> </w:t>
            </w:r>
            <w:r w:rsidRPr="006454CB">
              <w:rPr>
                <w:rFonts w:ascii="Arial" w:eastAsia="Arial" w:hAnsi="Arial" w:cs="Arial"/>
                <w:i/>
              </w:rPr>
              <w:t>disease)</w:t>
            </w:r>
          </w:p>
        </w:tc>
        <w:tc>
          <w:tcPr>
            <w:tcW w:w="9175" w:type="dxa"/>
            <w:tcBorders>
              <w:top w:val="nil"/>
              <w:left w:val="nil"/>
              <w:bottom w:val="single" w:sz="8" w:space="0" w:color="000000"/>
              <w:right w:val="single" w:sz="8" w:space="0" w:color="000000"/>
            </w:tcBorders>
            <w:shd w:val="clear" w:color="auto" w:fill="C9C9C9"/>
          </w:tcPr>
          <w:p w14:paraId="50060BA1" w14:textId="4634BD48" w:rsidR="006454CB" w:rsidRDefault="006454CB" w:rsidP="00CD05EE">
            <w:pPr>
              <w:numPr>
                <w:ilvl w:val="0"/>
                <w:numId w:val="13"/>
              </w:numPr>
              <w:pBdr>
                <w:top w:val="nil"/>
                <w:left w:val="nil"/>
                <w:bottom w:val="nil"/>
                <w:right w:val="nil"/>
                <w:between w:val="nil"/>
              </w:pBdr>
              <w:spacing w:after="0" w:line="240" w:lineRule="auto"/>
              <w:ind w:left="158" w:hanging="180"/>
              <w:rPr>
                <w:rFonts w:ascii="Arial" w:eastAsia="Arial" w:hAnsi="Arial" w:cs="Arial"/>
              </w:rPr>
            </w:pPr>
            <w:r>
              <w:rPr>
                <w:rFonts w:ascii="Arial" w:hAnsi="Arial" w:cs="Arial"/>
              </w:rPr>
              <w:t>Identifies</w:t>
            </w:r>
            <w:r w:rsidRPr="00EF3E97">
              <w:rPr>
                <w:rFonts w:ascii="Arial" w:hAnsi="Arial" w:cs="Arial"/>
              </w:rPr>
              <w:t xml:space="preserve"> evidence for neuraxial anesthesia in a patient with aortic stenosis undergoing joint arthroplasty</w:t>
            </w:r>
          </w:p>
        </w:tc>
      </w:tr>
      <w:tr w:rsidR="006454CB" w14:paraId="12B43FCB" w14:textId="77777777">
        <w:tc>
          <w:tcPr>
            <w:tcW w:w="4950" w:type="dxa"/>
            <w:shd w:val="clear" w:color="auto" w:fill="C9C9C9"/>
          </w:tcPr>
          <w:p w14:paraId="77815AA8" w14:textId="451DE072" w:rsidR="006454CB" w:rsidRDefault="006454CB" w:rsidP="00CD05EE">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2237BC" w:rsidRPr="002237BC">
              <w:rPr>
                <w:rFonts w:ascii="Arial" w:eastAsia="Arial" w:hAnsi="Arial" w:cs="Arial"/>
                <w:i/>
              </w:rPr>
              <w:t>Applies knowledge of</w:t>
            </w:r>
            <w:r w:rsidR="002237BC">
              <w:rPr>
                <w:rFonts w:ascii="Arial" w:eastAsia="Arial" w:hAnsi="Arial" w:cs="Arial"/>
                <w:i/>
              </w:rPr>
              <w:t xml:space="preserve"> </w:t>
            </w:r>
            <w:r w:rsidR="002237BC" w:rsidRPr="002237BC">
              <w:rPr>
                <w:rFonts w:ascii="Arial" w:eastAsia="Arial" w:hAnsi="Arial" w:cs="Arial"/>
                <w:i/>
              </w:rPr>
              <w:t xml:space="preserve">available </w:t>
            </w:r>
            <w:r w:rsidR="002237BC">
              <w:rPr>
                <w:rFonts w:ascii="Arial" w:eastAsia="Arial" w:hAnsi="Arial" w:cs="Arial"/>
                <w:i/>
              </w:rPr>
              <w:t>e</w:t>
            </w:r>
            <w:r w:rsidR="002237BC" w:rsidRPr="002237BC">
              <w:rPr>
                <w:rFonts w:ascii="Arial" w:eastAsia="Arial" w:hAnsi="Arial" w:cs="Arial"/>
                <w:i/>
              </w:rPr>
              <w:t>vidence for</w:t>
            </w:r>
            <w:r w:rsidR="002237BC">
              <w:rPr>
                <w:rFonts w:ascii="Arial" w:eastAsia="Arial" w:hAnsi="Arial" w:cs="Arial"/>
                <w:i/>
              </w:rPr>
              <w:t xml:space="preserve"> </w:t>
            </w:r>
            <w:r w:rsidR="002237BC" w:rsidRPr="002237BC">
              <w:rPr>
                <w:rFonts w:ascii="Arial" w:eastAsia="Arial" w:hAnsi="Arial" w:cs="Arial"/>
                <w:i/>
              </w:rPr>
              <w:t>care of patients (e.g.,</w:t>
            </w:r>
            <w:r w:rsidR="002237BC">
              <w:rPr>
                <w:rFonts w:ascii="Arial" w:eastAsia="Arial" w:hAnsi="Arial" w:cs="Arial"/>
                <w:i/>
              </w:rPr>
              <w:t xml:space="preserve"> </w:t>
            </w:r>
            <w:r w:rsidR="002237BC" w:rsidRPr="002237BC">
              <w:rPr>
                <w:rFonts w:ascii="Arial" w:eastAsia="Arial" w:hAnsi="Arial" w:cs="Arial"/>
                <w:i/>
              </w:rPr>
              <w:t>balancing competing</w:t>
            </w:r>
            <w:r w:rsidR="002237BC">
              <w:rPr>
                <w:rFonts w:ascii="Arial" w:eastAsia="Arial" w:hAnsi="Arial" w:cs="Arial"/>
                <w:i/>
              </w:rPr>
              <w:t xml:space="preserve"> </w:t>
            </w:r>
            <w:r w:rsidR="002237BC" w:rsidRPr="002237BC">
              <w:rPr>
                <w:rFonts w:ascii="Arial" w:eastAsia="Arial" w:hAnsi="Arial" w:cs="Arial"/>
                <w:i/>
              </w:rPr>
              <w:t>risks anti-coagulated</w:t>
            </w:r>
            <w:r w:rsidR="002237BC">
              <w:rPr>
                <w:rFonts w:ascii="Arial" w:eastAsia="Arial" w:hAnsi="Arial" w:cs="Arial"/>
                <w:i/>
              </w:rPr>
              <w:t xml:space="preserve"> </w:t>
            </w:r>
            <w:r w:rsidR="002237BC" w:rsidRPr="002237BC">
              <w:rPr>
                <w:rFonts w:ascii="Arial" w:eastAsia="Arial" w:hAnsi="Arial" w:cs="Arial"/>
                <w:i/>
              </w:rPr>
              <w:t>cardiac patients and</w:t>
            </w:r>
            <w:r w:rsidR="002237BC">
              <w:rPr>
                <w:rFonts w:ascii="Arial" w:eastAsia="Arial" w:hAnsi="Arial" w:cs="Arial"/>
                <w:i/>
              </w:rPr>
              <w:t xml:space="preserve"> </w:t>
            </w:r>
            <w:r w:rsidR="002237BC" w:rsidRPr="002237BC">
              <w:rPr>
                <w:rFonts w:ascii="Arial" w:eastAsia="Arial" w:hAnsi="Arial" w:cs="Arial"/>
                <w:i/>
              </w:rPr>
              <w:t>risks for bleeding</w:t>
            </w:r>
            <w:r w:rsidR="002237BC">
              <w:rPr>
                <w:rFonts w:ascii="Arial" w:eastAsia="Arial" w:hAnsi="Arial" w:cs="Arial"/>
                <w:i/>
              </w:rPr>
              <w:t xml:space="preserve"> </w:t>
            </w:r>
            <w:r w:rsidR="002237BC" w:rsidRPr="002237BC">
              <w:rPr>
                <w:rFonts w:ascii="Arial" w:eastAsia="Arial" w:hAnsi="Arial" w:cs="Arial"/>
                <w:i/>
              </w:rPr>
              <w:t>complications)</w:t>
            </w:r>
          </w:p>
        </w:tc>
        <w:tc>
          <w:tcPr>
            <w:tcW w:w="9175" w:type="dxa"/>
            <w:tcBorders>
              <w:top w:val="nil"/>
              <w:left w:val="nil"/>
              <w:bottom w:val="single" w:sz="8" w:space="0" w:color="000000"/>
              <w:right w:val="single" w:sz="8" w:space="0" w:color="000000"/>
            </w:tcBorders>
            <w:shd w:val="clear" w:color="auto" w:fill="C9C9C9"/>
          </w:tcPr>
          <w:p w14:paraId="682947CC" w14:textId="081A76BC" w:rsidR="006454CB" w:rsidRDefault="006454CB" w:rsidP="00CD05EE">
            <w:pPr>
              <w:numPr>
                <w:ilvl w:val="0"/>
                <w:numId w:val="13"/>
              </w:numPr>
              <w:pBdr>
                <w:top w:val="nil"/>
                <w:left w:val="nil"/>
                <w:bottom w:val="nil"/>
                <w:right w:val="nil"/>
                <w:between w:val="nil"/>
              </w:pBdr>
              <w:spacing w:after="0" w:line="240" w:lineRule="auto"/>
              <w:ind w:left="158" w:hanging="180"/>
              <w:rPr>
                <w:rFonts w:ascii="Arial" w:eastAsia="Arial" w:hAnsi="Arial" w:cs="Arial"/>
              </w:rPr>
            </w:pPr>
            <w:r>
              <w:rPr>
                <w:rFonts w:ascii="Arial" w:hAnsi="Arial" w:cs="Arial"/>
              </w:rPr>
              <w:t>Applies</w:t>
            </w:r>
            <w:r w:rsidRPr="00EF3E97">
              <w:rPr>
                <w:rFonts w:ascii="Arial" w:hAnsi="Arial" w:cs="Arial"/>
              </w:rPr>
              <w:t xml:space="preserve"> </w:t>
            </w:r>
            <w:r>
              <w:rPr>
                <w:rFonts w:ascii="Arial" w:hAnsi="Arial" w:cs="Arial"/>
              </w:rPr>
              <w:t xml:space="preserve">available </w:t>
            </w:r>
            <w:r w:rsidRPr="00EF3E97">
              <w:rPr>
                <w:rFonts w:ascii="Arial" w:hAnsi="Arial" w:cs="Arial"/>
              </w:rPr>
              <w:t xml:space="preserve">evidence for anesthetic options in a </w:t>
            </w:r>
            <w:proofErr w:type="gramStart"/>
            <w:r w:rsidRPr="00EF3E97">
              <w:rPr>
                <w:rFonts w:ascii="Arial" w:hAnsi="Arial" w:cs="Arial"/>
              </w:rPr>
              <w:t>patients</w:t>
            </w:r>
            <w:proofErr w:type="gramEnd"/>
            <w:r w:rsidRPr="00EF3E97">
              <w:rPr>
                <w:rFonts w:ascii="Arial" w:hAnsi="Arial" w:cs="Arial"/>
              </w:rPr>
              <w:t xml:space="preserve"> with aortic stenosis and decides between general and neuraxial anesthesia</w:t>
            </w:r>
          </w:p>
        </w:tc>
      </w:tr>
      <w:tr w:rsidR="006454CB" w14:paraId="71DA1EED" w14:textId="77777777">
        <w:tc>
          <w:tcPr>
            <w:tcW w:w="4950" w:type="dxa"/>
            <w:shd w:val="clear" w:color="auto" w:fill="C9C9C9"/>
          </w:tcPr>
          <w:p w14:paraId="28000AB1" w14:textId="3BA194BB" w:rsidR="006454CB" w:rsidRDefault="006454CB" w:rsidP="00CD05EE">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DB1FE2" w:rsidRPr="00DB1FE2">
              <w:rPr>
                <w:rFonts w:ascii="Arial" w:eastAsia="Arial" w:hAnsi="Arial" w:cs="Arial"/>
                <w:i/>
              </w:rPr>
              <w:t>Critically appraises the</w:t>
            </w:r>
            <w:r w:rsidR="00DB1FE2">
              <w:rPr>
                <w:rFonts w:ascii="Arial" w:eastAsia="Arial" w:hAnsi="Arial" w:cs="Arial"/>
                <w:i/>
              </w:rPr>
              <w:t xml:space="preserve"> </w:t>
            </w:r>
            <w:r w:rsidR="00DB1FE2" w:rsidRPr="00DB1FE2">
              <w:rPr>
                <w:rFonts w:ascii="Arial" w:eastAsia="Arial" w:hAnsi="Arial" w:cs="Arial"/>
                <w:i/>
              </w:rPr>
              <w:t>evidentiary basis for</w:t>
            </w:r>
            <w:r w:rsidR="00DB1FE2">
              <w:rPr>
                <w:rFonts w:ascii="Arial" w:eastAsia="Arial" w:hAnsi="Arial" w:cs="Arial"/>
                <w:i/>
              </w:rPr>
              <w:t xml:space="preserve"> </w:t>
            </w:r>
            <w:r w:rsidR="00DB1FE2" w:rsidRPr="00DB1FE2">
              <w:rPr>
                <w:rFonts w:ascii="Arial" w:eastAsia="Arial" w:hAnsi="Arial" w:cs="Arial"/>
                <w:i/>
              </w:rPr>
              <w:t>patient care and</w:t>
            </w:r>
            <w:r w:rsidR="00DB1FE2">
              <w:rPr>
                <w:rFonts w:ascii="Arial" w:eastAsia="Arial" w:hAnsi="Arial" w:cs="Arial"/>
                <w:i/>
              </w:rPr>
              <w:t xml:space="preserve"> </w:t>
            </w:r>
            <w:r w:rsidR="00DB1FE2" w:rsidRPr="00DB1FE2">
              <w:rPr>
                <w:rFonts w:ascii="Arial" w:eastAsia="Arial" w:hAnsi="Arial" w:cs="Arial"/>
                <w:i/>
              </w:rPr>
              <w:t>identifies gaps in</w:t>
            </w:r>
            <w:r w:rsidR="00DB1FE2">
              <w:rPr>
                <w:rFonts w:ascii="Arial" w:eastAsia="Arial" w:hAnsi="Arial" w:cs="Arial"/>
                <w:i/>
              </w:rPr>
              <w:t xml:space="preserve"> </w:t>
            </w:r>
            <w:r w:rsidR="00DB1FE2" w:rsidRPr="00DB1FE2">
              <w:rPr>
                <w:rFonts w:ascii="Arial" w:eastAsia="Arial" w:hAnsi="Arial" w:cs="Arial"/>
                <w:i/>
              </w:rPr>
              <w:t>existing evidence</w:t>
            </w:r>
          </w:p>
        </w:tc>
        <w:tc>
          <w:tcPr>
            <w:tcW w:w="9175" w:type="dxa"/>
            <w:tcBorders>
              <w:top w:val="nil"/>
              <w:left w:val="nil"/>
              <w:bottom w:val="single" w:sz="8" w:space="0" w:color="000000"/>
              <w:right w:val="single" w:sz="8" w:space="0" w:color="000000"/>
            </w:tcBorders>
            <w:shd w:val="clear" w:color="auto" w:fill="C9C9C9"/>
          </w:tcPr>
          <w:p w14:paraId="159435A1" w14:textId="7858B9BD" w:rsidR="006454CB" w:rsidRDefault="006454CB" w:rsidP="00CD05EE">
            <w:pPr>
              <w:numPr>
                <w:ilvl w:val="0"/>
                <w:numId w:val="18"/>
              </w:numPr>
              <w:pBdr>
                <w:top w:val="nil"/>
                <w:left w:val="nil"/>
                <w:bottom w:val="nil"/>
                <w:right w:val="nil"/>
                <w:between w:val="nil"/>
              </w:pBdr>
              <w:spacing w:after="0" w:line="240" w:lineRule="auto"/>
              <w:ind w:left="166" w:hanging="180"/>
              <w:rPr>
                <w:rFonts w:ascii="Arial" w:eastAsia="Arial" w:hAnsi="Arial" w:cs="Arial"/>
              </w:rPr>
            </w:pPr>
            <w:r>
              <w:rPr>
                <w:rFonts w:ascii="Arial" w:hAnsi="Arial" w:cs="Arial"/>
              </w:rPr>
              <w:t>Identifies</w:t>
            </w:r>
            <w:r w:rsidRPr="00EF3E97">
              <w:rPr>
                <w:rFonts w:ascii="Arial" w:hAnsi="Arial" w:cs="Arial"/>
              </w:rPr>
              <w:t xml:space="preserve"> lack of evidence related to continuous spinal anesthesia in patients with aortic stenosis undergoing joint arthroplasty</w:t>
            </w:r>
          </w:p>
        </w:tc>
      </w:tr>
      <w:tr w:rsidR="006454CB" w14:paraId="02FB942E" w14:textId="77777777">
        <w:tc>
          <w:tcPr>
            <w:tcW w:w="4950" w:type="dxa"/>
            <w:shd w:val="clear" w:color="auto" w:fill="C9C9C9"/>
          </w:tcPr>
          <w:p w14:paraId="57E16833" w14:textId="0326A1B1" w:rsidR="006454CB" w:rsidRDefault="006454CB" w:rsidP="00CD05EE">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DB1FE2" w:rsidRPr="00DB1FE2">
              <w:rPr>
                <w:rFonts w:ascii="Arial" w:eastAsia="Arial" w:hAnsi="Arial" w:cs="Arial"/>
                <w:i/>
              </w:rPr>
              <w:t>Serves as a local expert for</w:t>
            </w:r>
            <w:r w:rsidR="00DB1FE2">
              <w:rPr>
                <w:rFonts w:ascii="Arial" w:eastAsia="Arial" w:hAnsi="Arial" w:cs="Arial"/>
                <w:i/>
              </w:rPr>
              <w:t xml:space="preserve"> </w:t>
            </w:r>
            <w:r w:rsidR="00DB1FE2" w:rsidRPr="00DB1FE2">
              <w:rPr>
                <w:rFonts w:ascii="Arial" w:eastAsia="Arial" w:hAnsi="Arial" w:cs="Arial"/>
                <w:i/>
              </w:rPr>
              <w:t xml:space="preserve">implementation of </w:t>
            </w:r>
            <w:proofErr w:type="gramStart"/>
            <w:r w:rsidR="00E746D2" w:rsidRPr="00DB1FE2">
              <w:rPr>
                <w:rFonts w:ascii="Arial" w:eastAsia="Arial" w:hAnsi="Arial" w:cs="Arial"/>
                <w:i/>
              </w:rPr>
              <w:t>evidence based</w:t>
            </w:r>
            <w:proofErr w:type="gramEnd"/>
            <w:r w:rsidR="00DB1FE2" w:rsidRPr="00DB1FE2">
              <w:rPr>
                <w:rFonts w:ascii="Arial" w:eastAsia="Arial" w:hAnsi="Arial" w:cs="Arial"/>
                <w:i/>
              </w:rPr>
              <w:t xml:space="preserve"> practice and clinical</w:t>
            </w:r>
            <w:r w:rsidR="00E746D2">
              <w:rPr>
                <w:rFonts w:ascii="Arial" w:eastAsia="Arial" w:hAnsi="Arial" w:cs="Arial"/>
                <w:i/>
              </w:rPr>
              <w:t xml:space="preserve"> </w:t>
            </w:r>
            <w:r w:rsidR="00DB1FE2" w:rsidRPr="00DB1FE2">
              <w:rPr>
                <w:rFonts w:ascii="Arial" w:eastAsia="Arial" w:hAnsi="Arial" w:cs="Arial"/>
                <w:i/>
              </w:rPr>
              <w:t>guidelines</w:t>
            </w:r>
          </w:p>
        </w:tc>
        <w:tc>
          <w:tcPr>
            <w:tcW w:w="9175" w:type="dxa"/>
            <w:tcBorders>
              <w:top w:val="nil"/>
              <w:left w:val="nil"/>
              <w:bottom w:val="single" w:sz="8" w:space="0" w:color="000000"/>
              <w:right w:val="single" w:sz="8" w:space="0" w:color="000000"/>
            </w:tcBorders>
            <w:shd w:val="clear" w:color="auto" w:fill="C9C9C9"/>
          </w:tcPr>
          <w:p w14:paraId="74051B77" w14:textId="1FFA0247" w:rsidR="006454CB" w:rsidRDefault="006454CB" w:rsidP="00CD05EE">
            <w:pPr>
              <w:numPr>
                <w:ilvl w:val="0"/>
                <w:numId w:val="13"/>
              </w:numPr>
              <w:pBdr>
                <w:top w:val="nil"/>
                <w:left w:val="nil"/>
                <w:bottom w:val="nil"/>
                <w:right w:val="nil"/>
                <w:between w:val="nil"/>
              </w:pBdr>
              <w:spacing w:after="0" w:line="240" w:lineRule="auto"/>
              <w:ind w:left="158" w:hanging="180"/>
            </w:pPr>
            <w:r>
              <w:rPr>
                <w:rFonts w:ascii="Arial" w:hAnsi="Arial" w:cs="Arial"/>
              </w:rPr>
              <w:t>C</w:t>
            </w:r>
            <w:r w:rsidRPr="00EF3E97">
              <w:rPr>
                <w:rFonts w:ascii="Arial" w:hAnsi="Arial" w:cs="Arial"/>
              </w:rPr>
              <w:t xml:space="preserve">reates a local hospital guideline to aid decision making related to anesthesia options </w:t>
            </w:r>
            <w:r>
              <w:rPr>
                <w:rFonts w:ascii="Arial" w:hAnsi="Arial" w:cs="Arial"/>
              </w:rPr>
              <w:t>for</w:t>
            </w:r>
            <w:r w:rsidRPr="00EF3E97">
              <w:rPr>
                <w:rFonts w:ascii="Arial" w:hAnsi="Arial" w:cs="Arial"/>
              </w:rPr>
              <w:t xml:space="preserve"> patients with aortic stenosis</w:t>
            </w:r>
          </w:p>
        </w:tc>
      </w:tr>
      <w:tr w:rsidR="006454CB" w14:paraId="5452140E" w14:textId="77777777">
        <w:tc>
          <w:tcPr>
            <w:tcW w:w="4950" w:type="dxa"/>
            <w:shd w:val="clear" w:color="auto" w:fill="FFD965"/>
          </w:tcPr>
          <w:p w14:paraId="08705B24" w14:textId="77777777" w:rsidR="006454CB" w:rsidRDefault="006454CB" w:rsidP="00CD05EE">
            <w:pPr>
              <w:spacing w:after="0" w:line="240" w:lineRule="auto"/>
              <w:rPr>
                <w:rFonts w:ascii="Arial" w:eastAsia="Arial" w:hAnsi="Arial" w:cs="Arial"/>
              </w:rPr>
            </w:pPr>
            <w:r>
              <w:rPr>
                <w:rFonts w:ascii="Arial" w:eastAsia="Arial" w:hAnsi="Arial" w:cs="Arial"/>
              </w:rPr>
              <w:t>Assessment Models or Tools</w:t>
            </w:r>
          </w:p>
        </w:tc>
        <w:tc>
          <w:tcPr>
            <w:tcW w:w="9175" w:type="dxa"/>
            <w:shd w:val="clear" w:color="auto" w:fill="FFD965"/>
          </w:tcPr>
          <w:p w14:paraId="17554953" w14:textId="77777777" w:rsidR="006454CB" w:rsidRDefault="006454CB" w:rsidP="00CD05EE">
            <w:pPr>
              <w:pStyle w:val="ListParagraph"/>
              <w:numPr>
                <w:ilvl w:val="0"/>
                <w:numId w:val="31"/>
              </w:numPr>
              <w:spacing w:after="0" w:line="240" w:lineRule="auto"/>
              <w:ind w:left="158" w:hanging="180"/>
              <w:rPr>
                <w:rFonts w:ascii="Arial" w:hAnsi="Arial" w:cs="Arial"/>
              </w:rPr>
            </w:pPr>
            <w:r>
              <w:rPr>
                <w:rFonts w:ascii="Arial" w:hAnsi="Arial" w:cs="Arial"/>
              </w:rPr>
              <w:t>Direct observation</w:t>
            </w:r>
          </w:p>
          <w:p w14:paraId="3DEAC28E" w14:textId="77777777" w:rsidR="006454CB" w:rsidRDefault="006454CB" w:rsidP="00CD05EE">
            <w:pPr>
              <w:pStyle w:val="ListParagraph"/>
              <w:numPr>
                <w:ilvl w:val="0"/>
                <w:numId w:val="31"/>
              </w:numPr>
              <w:spacing w:after="0" w:line="240" w:lineRule="auto"/>
              <w:ind w:left="158" w:hanging="180"/>
              <w:rPr>
                <w:rFonts w:ascii="Arial" w:hAnsi="Arial" w:cs="Arial"/>
              </w:rPr>
            </w:pPr>
            <w:r w:rsidRPr="00EF3E97">
              <w:rPr>
                <w:rFonts w:ascii="Arial" w:hAnsi="Arial" w:cs="Arial"/>
              </w:rPr>
              <w:t>Fellow</w:t>
            </w:r>
            <w:r>
              <w:rPr>
                <w:rFonts w:ascii="Arial" w:hAnsi="Arial" w:cs="Arial"/>
              </w:rPr>
              <w:t xml:space="preserve"> portfolio</w:t>
            </w:r>
          </w:p>
          <w:p w14:paraId="72368D69" w14:textId="77777777" w:rsidR="006454CB" w:rsidRDefault="006454CB" w:rsidP="00CD05EE">
            <w:pPr>
              <w:pStyle w:val="ListParagraph"/>
              <w:numPr>
                <w:ilvl w:val="0"/>
                <w:numId w:val="31"/>
              </w:numPr>
              <w:spacing w:after="0" w:line="240" w:lineRule="auto"/>
              <w:ind w:left="158" w:hanging="180"/>
              <w:rPr>
                <w:rFonts w:ascii="Arial" w:hAnsi="Arial" w:cs="Arial"/>
              </w:rPr>
            </w:pPr>
            <w:r>
              <w:rPr>
                <w:rFonts w:ascii="Arial" w:hAnsi="Arial" w:cs="Arial"/>
              </w:rPr>
              <w:t>Simulation (OSCE)</w:t>
            </w:r>
            <w:r w:rsidRPr="00EF3E97">
              <w:rPr>
                <w:rFonts w:ascii="Arial" w:hAnsi="Arial" w:cs="Arial"/>
              </w:rPr>
              <w:t xml:space="preserve"> </w:t>
            </w:r>
          </w:p>
          <w:p w14:paraId="0EDD2145" w14:textId="31DBEE74" w:rsidR="006454CB" w:rsidRDefault="006454CB" w:rsidP="00CD05EE">
            <w:pPr>
              <w:numPr>
                <w:ilvl w:val="0"/>
                <w:numId w:val="15"/>
              </w:numPr>
              <w:pBdr>
                <w:top w:val="nil"/>
                <w:left w:val="nil"/>
                <w:bottom w:val="nil"/>
                <w:right w:val="nil"/>
                <w:between w:val="nil"/>
              </w:pBdr>
              <w:spacing w:after="0" w:line="240" w:lineRule="auto"/>
              <w:ind w:left="166" w:hanging="180"/>
            </w:pPr>
            <w:r>
              <w:rPr>
                <w:rFonts w:ascii="Arial" w:hAnsi="Arial" w:cs="Arial"/>
              </w:rPr>
              <w:t>O</w:t>
            </w:r>
            <w:r w:rsidRPr="00EF3E97">
              <w:rPr>
                <w:rFonts w:ascii="Arial" w:hAnsi="Arial" w:cs="Arial"/>
              </w:rPr>
              <w:t>ral or written examination</w:t>
            </w:r>
          </w:p>
        </w:tc>
      </w:tr>
      <w:tr w:rsidR="007265EF" w14:paraId="74054B2D" w14:textId="77777777">
        <w:tc>
          <w:tcPr>
            <w:tcW w:w="4950" w:type="dxa"/>
            <w:shd w:val="clear" w:color="auto" w:fill="8DB3E2"/>
          </w:tcPr>
          <w:p w14:paraId="6BD83B91" w14:textId="77777777" w:rsidR="007265EF" w:rsidRDefault="00E71B30" w:rsidP="00CD05EE">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cPr>
          <w:p w14:paraId="61722BC0" w14:textId="77777777" w:rsidR="007265EF" w:rsidRDefault="007265EF" w:rsidP="00CD05EE">
            <w:pPr>
              <w:numPr>
                <w:ilvl w:val="0"/>
                <w:numId w:val="14"/>
              </w:numPr>
              <w:pBdr>
                <w:top w:val="nil"/>
                <w:left w:val="nil"/>
                <w:bottom w:val="nil"/>
                <w:right w:val="nil"/>
                <w:between w:val="nil"/>
              </w:pBdr>
              <w:spacing w:after="0" w:line="240" w:lineRule="auto"/>
              <w:ind w:left="342"/>
              <w:rPr>
                <w:color w:val="000000"/>
              </w:rPr>
            </w:pPr>
          </w:p>
        </w:tc>
      </w:tr>
      <w:tr w:rsidR="007265EF" w14:paraId="50F7D5DD" w14:textId="77777777">
        <w:trPr>
          <w:trHeight w:val="80"/>
        </w:trPr>
        <w:tc>
          <w:tcPr>
            <w:tcW w:w="4950" w:type="dxa"/>
            <w:shd w:val="clear" w:color="auto" w:fill="A8D08D"/>
          </w:tcPr>
          <w:p w14:paraId="0A21E2CE" w14:textId="77777777" w:rsidR="007265EF" w:rsidRDefault="00E71B30" w:rsidP="00CD05EE">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5106AA37" w14:textId="77777777" w:rsidR="007265EF" w:rsidRDefault="00E71B30" w:rsidP="00CD05EE">
            <w:pPr>
              <w:numPr>
                <w:ilvl w:val="0"/>
                <w:numId w:val="14"/>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 xml:space="preserve">National Institutes of Health. Write Your Application. </w:t>
            </w:r>
            <w:hyperlink r:id="rId50">
              <w:r>
                <w:rPr>
                  <w:rFonts w:ascii="Arial" w:eastAsia="Arial" w:hAnsi="Arial" w:cs="Arial"/>
                  <w:color w:val="0000FF"/>
                  <w:u w:val="single"/>
                </w:rPr>
                <w:t>https://grants.nih.gov/grants/how-to-apply-application-guide/format-and-write/write-your-application.htm</w:t>
              </w:r>
            </w:hyperlink>
            <w:r>
              <w:rPr>
                <w:rFonts w:ascii="Arial" w:eastAsia="Arial" w:hAnsi="Arial" w:cs="Arial"/>
                <w:color w:val="000000"/>
              </w:rPr>
              <w:t xml:space="preserve">   </w:t>
            </w:r>
          </w:p>
          <w:p w14:paraId="07BCCE5C" w14:textId="77777777" w:rsidR="007265EF" w:rsidRDefault="00E71B30" w:rsidP="00CD05EE">
            <w:pPr>
              <w:numPr>
                <w:ilvl w:val="0"/>
                <w:numId w:val="14"/>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 xml:space="preserve">U.S. National Library of Medicine. PubMed Tutorial. 2018. </w:t>
            </w:r>
            <w:hyperlink r:id="rId51">
              <w:r>
                <w:rPr>
                  <w:rFonts w:ascii="Arial" w:eastAsia="Arial" w:hAnsi="Arial" w:cs="Arial"/>
                  <w:color w:val="0000FF"/>
                  <w:u w:val="single"/>
                </w:rPr>
                <w:t>https://www.nlm.nih.gov/bsd/disted/pubmedtutorial/cover.html</w:t>
              </w:r>
            </w:hyperlink>
            <w:r>
              <w:rPr>
                <w:rFonts w:ascii="Arial" w:eastAsia="Arial" w:hAnsi="Arial" w:cs="Arial"/>
                <w:color w:val="000000"/>
              </w:rPr>
              <w:t xml:space="preserve">  </w:t>
            </w:r>
          </w:p>
          <w:p w14:paraId="0B84537D" w14:textId="53AC0DF4" w:rsidR="007265EF" w:rsidRPr="00281927" w:rsidRDefault="00E71B30" w:rsidP="00CD05EE">
            <w:pPr>
              <w:numPr>
                <w:ilvl w:val="0"/>
                <w:numId w:val="14"/>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Institutional IRB guidelines</w:t>
            </w:r>
          </w:p>
          <w:p w14:paraId="6E839DAD" w14:textId="77777777" w:rsidR="007265EF" w:rsidRDefault="00E71B30" w:rsidP="00CD05EE">
            <w:pPr>
              <w:numPr>
                <w:ilvl w:val="0"/>
                <w:numId w:val="14"/>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 xml:space="preserve">Choosing Wisely  </w:t>
            </w:r>
            <w:hyperlink r:id="rId52">
              <w:r>
                <w:rPr>
                  <w:rFonts w:ascii="Arial" w:eastAsia="Arial" w:hAnsi="Arial" w:cs="Arial"/>
                  <w:color w:val="1155CC"/>
                  <w:u w:val="single"/>
                </w:rPr>
                <w:t>https://www.choosingwisely.org/</w:t>
              </w:r>
            </w:hyperlink>
          </w:p>
          <w:p w14:paraId="4A44E9B0" w14:textId="77777777" w:rsidR="007265EF" w:rsidRDefault="00E71B30" w:rsidP="00CD05EE">
            <w:pPr>
              <w:numPr>
                <w:ilvl w:val="0"/>
                <w:numId w:val="14"/>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 xml:space="preserve">Improving Wisely  </w:t>
            </w:r>
            <w:hyperlink r:id="rId53">
              <w:r>
                <w:rPr>
                  <w:rFonts w:ascii="Arial" w:eastAsia="Arial" w:hAnsi="Arial" w:cs="Arial"/>
                  <w:color w:val="1155CC"/>
                  <w:u w:val="single"/>
                </w:rPr>
                <w:t>https://www.improvingwisely.org/</w:t>
              </w:r>
            </w:hyperlink>
          </w:p>
          <w:p w14:paraId="50C5D7E2" w14:textId="77777777" w:rsidR="007265EF" w:rsidRDefault="00E71B30" w:rsidP="00CD05EE">
            <w:pPr>
              <w:numPr>
                <w:ilvl w:val="0"/>
                <w:numId w:val="14"/>
              </w:numPr>
              <w:pBdr>
                <w:top w:val="nil"/>
                <w:left w:val="nil"/>
                <w:bottom w:val="nil"/>
                <w:right w:val="nil"/>
                <w:between w:val="nil"/>
              </w:pBdr>
              <w:spacing w:after="0" w:line="240" w:lineRule="auto"/>
              <w:ind w:left="166" w:hanging="180"/>
              <w:rPr>
                <w:rFonts w:ascii="Arial" w:eastAsia="Arial" w:hAnsi="Arial" w:cs="Arial"/>
              </w:rPr>
            </w:pPr>
            <w:proofErr w:type="spellStart"/>
            <w:proofErr w:type="gramStart"/>
            <w:r>
              <w:rPr>
                <w:rFonts w:ascii="Arial" w:eastAsia="Arial" w:hAnsi="Arial" w:cs="Arial"/>
              </w:rPr>
              <w:t>JAMAevidence</w:t>
            </w:r>
            <w:proofErr w:type="spellEnd"/>
            <w:r>
              <w:rPr>
                <w:rFonts w:ascii="Arial" w:eastAsia="Arial" w:hAnsi="Arial" w:cs="Arial"/>
              </w:rPr>
              <w:t xml:space="preserve">  https://jamaevidence.mhmedical.com/</w:t>
            </w:r>
            <w:proofErr w:type="gramEnd"/>
          </w:p>
        </w:tc>
      </w:tr>
    </w:tbl>
    <w:p w14:paraId="4ED4542E" w14:textId="77777777" w:rsidR="007265EF" w:rsidRDefault="007265EF">
      <w:pPr>
        <w:spacing w:line="240" w:lineRule="auto"/>
        <w:ind w:hanging="180"/>
        <w:rPr>
          <w:rFonts w:ascii="Arial" w:eastAsia="Arial" w:hAnsi="Arial" w:cs="Arial"/>
        </w:rPr>
      </w:pPr>
    </w:p>
    <w:p w14:paraId="42AE3AD5" w14:textId="77777777" w:rsidR="007265EF" w:rsidRDefault="00E71B30">
      <w:r>
        <w:br w:type="page"/>
      </w:r>
    </w:p>
    <w:p w14:paraId="0A19E92B" w14:textId="77777777" w:rsidR="00CD05EE" w:rsidRDefault="00CD05EE">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6A156B78" w14:textId="77777777" w:rsidTr="00A1530A">
        <w:trPr>
          <w:trHeight w:val="760"/>
        </w:trPr>
        <w:tc>
          <w:tcPr>
            <w:tcW w:w="14125" w:type="dxa"/>
            <w:gridSpan w:val="2"/>
            <w:tcBorders>
              <w:bottom w:val="single" w:sz="4" w:space="0" w:color="auto"/>
            </w:tcBorders>
            <w:shd w:val="clear" w:color="auto" w:fill="9CC3E5"/>
          </w:tcPr>
          <w:p w14:paraId="3113DA37" w14:textId="77777777" w:rsidR="007265EF" w:rsidRDefault="00E71B30" w:rsidP="00AE189C">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t>Practice-Based Learning and Improvement 2: Reflective Practice and Commitment to Personal Growth</w:t>
            </w:r>
          </w:p>
          <w:p w14:paraId="61A74BD7" w14:textId="77777777" w:rsidR="007265EF" w:rsidRDefault="00E71B30" w:rsidP="00AE189C">
            <w:pPr>
              <w:spacing w:after="0" w:line="240" w:lineRule="auto"/>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7265EF" w14:paraId="2ED1C81B" w14:textId="77777777" w:rsidTr="00A1530A">
        <w:tc>
          <w:tcPr>
            <w:tcW w:w="4950" w:type="dxa"/>
            <w:tcBorders>
              <w:top w:val="single" w:sz="4" w:space="0" w:color="auto"/>
              <w:left w:val="single" w:sz="4" w:space="0" w:color="auto"/>
              <w:bottom w:val="single" w:sz="4" w:space="0" w:color="auto"/>
              <w:right w:val="single" w:sz="4" w:space="0" w:color="auto"/>
            </w:tcBorders>
            <w:shd w:val="clear" w:color="auto" w:fill="FAC090"/>
          </w:tcPr>
          <w:p w14:paraId="52C8B7CE" w14:textId="77777777" w:rsidR="007265EF" w:rsidRDefault="00E71B30" w:rsidP="00AE189C">
            <w:pPr>
              <w:spacing w:after="0" w:line="240" w:lineRule="auto"/>
              <w:jc w:val="center"/>
              <w:rPr>
                <w:rFonts w:ascii="Arial" w:eastAsia="Arial" w:hAnsi="Arial" w:cs="Arial"/>
                <w:b/>
              </w:rPr>
            </w:pPr>
            <w:r>
              <w:rPr>
                <w:rFonts w:ascii="Arial" w:eastAsia="Arial" w:hAnsi="Arial" w:cs="Arial"/>
                <w:b/>
              </w:rPr>
              <w:t>Milestones</w:t>
            </w:r>
          </w:p>
        </w:tc>
        <w:tc>
          <w:tcPr>
            <w:tcW w:w="9175" w:type="dxa"/>
            <w:tcBorders>
              <w:top w:val="single" w:sz="4" w:space="0" w:color="auto"/>
              <w:left w:val="single" w:sz="4" w:space="0" w:color="auto"/>
              <w:bottom w:val="single" w:sz="4" w:space="0" w:color="auto"/>
              <w:right w:val="single" w:sz="4" w:space="0" w:color="auto"/>
            </w:tcBorders>
            <w:shd w:val="clear" w:color="auto" w:fill="FAC090"/>
          </w:tcPr>
          <w:p w14:paraId="7940322C" w14:textId="77777777" w:rsidR="007265EF" w:rsidRDefault="00E71B30" w:rsidP="00AE189C">
            <w:pPr>
              <w:spacing w:after="0" w:line="240" w:lineRule="auto"/>
              <w:ind w:hanging="14"/>
              <w:jc w:val="center"/>
              <w:rPr>
                <w:rFonts w:ascii="Arial" w:eastAsia="Arial" w:hAnsi="Arial" w:cs="Arial"/>
                <w:b/>
              </w:rPr>
            </w:pPr>
            <w:r>
              <w:rPr>
                <w:rFonts w:ascii="Arial" w:eastAsia="Arial" w:hAnsi="Arial" w:cs="Arial"/>
                <w:b/>
              </w:rPr>
              <w:t>Examples</w:t>
            </w:r>
          </w:p>
        </w:tc>
      </w:tr>
      <w:tr w:rsidR="00ED7B33" w14:paraId="756DCFB5" w14:textId="77777777" w:rsidTr="00A1530A">
        <w:tc>
          <w:tcPr>
            <w:tcW w:w="4950" w:type="dxa"/>
            <w:tcBorders>
              <w:top w:val="single" w:sz="4" w:space="0" w:color="auto"/>
              <w:left w:val="single" w:sz="4" w:space="0" w:color="auto"/>
              <w:bottom w:val="single" w:sz="4" w:space="0" w:color="auto"/>
              <w:right w:val="single" w:sz="4" w:space="0" w:color="auto"/>
            </w:tcBorders>
            <w:shd w:val="clear" w:color="auto" w:fill="C9C9C9"/>
          </w:tcPr>
          <w:p w14:paraId="5D6A9FFC" w14:textId="77777777" w:rsidR="00602380" w:rsidRDefault="00ED7B33" w:rsidP="00AE189C">
            <w:pPr>
              <w:spacing w:after="0" w:line="240" w:lineRule="auto"/>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sidR="00602380" w:rsidRPr="00602380">
              <w:rPr>
                <w:rFonts w:ascii="Arial" w:eastAsia="Arial" w:hAnsi="Arial" w:cs="Arial"/>
                <w:i/>
                <w:color w:val="000000"/>
              </w:rPr>
              <w:t>Accepts responsibility</w:t>
            </w:r>
            <w:r w:rsidR="00602380">
              <w:rPr>
                <w:rFonts w:ascii="Arial" w:eastAsia="Arial" w:hAnsi="Arial" w:cs="Arial"/>
                <w:i/>
                <w:color w:val="000000"/>
              </w:rPr>
              <w:t xml:space="preserve"> </w:t>
            </w:r>
            <w:r w:rsidR="00602380" w:rsidRPr="00602380">
              <w:rPr>
                <w:rFonts w:ascii="Arial" w:eastAsia="Arial" w:hAnsi="Arial" w:cs="Arial"/>
                <w:i/>
                <w:color w:val="000000"/>
              </w:rPr>
              <w:t>for personal and</w:t>
            </w:r>
            <w:r w:rsidR="00602380">
              <w:rPr>
                <w:rFonts w:ascii="Arial" w:eastAsia="Arial" w:hAnsi="Arial" w:cs="Arial"/>
                <w:i/>
                <w:color w:val="000000"/>
              </w:rPr>
              <w:t xml:space="preserve"> </w:t>
            </w:r>
            <w:r w:rsidR="00602380" w:rsidRPr="00602380">
              <w:rPr>
                <w:rFonts w:ascii="Arial" w:eastAsia="Arial" w:hAnsi="Arial" w:cs="Arial"/>
                <w:i/>
                <w:color w:val="000000"/>
              </w:rPr>
              <w:t>professional</w:t>
            </w:r>
            <w:r w:rsidR="00602380">
              <w:rPr>
                <w:rFonts w:ascii="Arial" w:eastAsia="Arial" w:hAnsi="Arial" w:cs="Arial"/>
                <w:i/>
                <w:color w:val="000000"/>
              </w:rPr>
              <w:t xml:space="preserve"> </w:t>
            </w:r>
            <w:r w:rsidR="00602380" w:rsidRPr="00602380">
              <w:rPr>
                <w:rFonts w:ascii="Arial" w:eastAsia="Arial" w:hAnsi="Arial" w:cs="Arial"/>
                <w:i/>
                <w:color w:val="000000"/>
              </w:rPr>
              <w:t>development and</w:t>
            </w:r>
            <w:r w:rsidR="00602380">
              <w:rPr>
                <w:rFonts w:ascii="Arial" w:eastAsia="Arial" w:hAnsi="Arial" w:cs="Arial"/>
                <w:i/>
                <w:color w:val="000000"/>
              </w:rPr>
              <w:t xml:space="preserve"> </w:t>
            </w:r>
            <w:r w:rsidR="00602380" w:rsidRPr="00602380">
              <w:rPr>
                <w:rFonts w:ascii="Arial" w:eastAsia="Arial" w:hAnsi="Arial" w:cs="Arial"/>
                <w:i/>
                <w:color w:val="000000"/>
              </w:rPr>
              <w:t>demonstrates openness</w:t>
            </w:r>
            <w:r w:rsidR="00602380">
              <w:rPr>
                <w:rFonts w:ascii="Arial" w:eastAsia="Arial" w:hAnsi="Arial" w:cs="Arial"/>
                <w:i/>
                <w:color w:val="000000"/>
              </w:rPr>
              <w:t xml:space="preserve"> </w:t>
            </w:r>
            <w:r w:rsidR="00602380" w:rsidRPr="00602380">
              <w:rPr>
                <w:rFonts w:ascii="Arial" w:eastAsia="Arial" w:hAnsi="Arial" w:cs="Arial"/>
                <w:i/>
                <w:color w:val="000000"/>
              </w:rPr>
              <w:t xml:space="preserve">to performance </w:t>
            </w:r>
            <w:proofErr w:type="gramStart"/>
            <w:r w:rsidR="00602380" w:rsidRPr="00602380">
              <w:rPr>
                <w:rFonts w:ascii="Arial" w:eastAsia="Arial" w:hAnsi="Arial" w:cs="Arial"/>
                <w:i/>
                <w:color w:val="000000"/>
              </w:rPr>
              <w:t>data</w:t>
            </w:r>
            <w:proofErr w:type="gramEnd"/>
            <w:r w:rsidR="00602380">
              <w:rPr>
                <w:rFonts w:ascii="Arial" w:eastAsia="Arial" w:hAnsi="Arial" w:cs="Arial"/>
                <w:i/>
                <w:color w:val="000000"/>
              </w:rPr>
              <w:t xml:space="preserve"> </w:t>
            </w:r>
          </w:p>
          <w:p w14:paraId="3508580C" w14:textId="77777777" w:rsidR="00602380" w:rsidRDefault="00602380" w:rsidP="00AE189C">
            <w:pPr>
              <w:spacing w:after="0" w:line="240" w:lineRule="auto"/>
              <w:rPr>
                <w:rFonts w:ascii="Arial" w:eastAsia="Arial" w:hAnsi="Arial" w:cs="Arial"/>
                <w:i/>
                <w:color w:val="000000"/>
              </w:rPr>
            </w:pPr>
          </w:p>
          <w:p w14:paraId="5B39D0F2" w14:textId="0462DBAC" w:rsidR="00ED7B33" w:rsidRDefault="00602380" w:rsidP="00AE189C">
            <w:pPr>
              <w:spacing w:after="0" w:line="240" w:lineRule="auto"/>
              <w:rPr>
                <w:rFonts w:ascii="Arial" w:eastAsia="Arial" w:hAnsi="Arial" w:cs="Arial"/>
                <w:i/>
                <w:color w:val="000000"/>
              </w:rPr>
            </w:pPr>
            <w:r w:rsidRPr="00602380">
              <w:rPr>
                <w:rFonts w:ascii="Arial" w:eastAsia="Arial" w:hAnsi="Arial" w:cs="Arial"/>
                <w:i/>
                <w:color w:val="000000"/>
              </w:rPr>
              <w:t>Identifies the factors that</w:t>
            </w:r>
            <w:r>
              <w:rPr>
                <w:rFonts w:ascii="Arial" w:eastAsia="Arial" w:hAnsi="Arial" w:cs="Arial"/>
                <w:i/>
                <w:color w:val="000000"/>
              </w:rPr>
              <w:t xml:space="preserve"> </w:t>
            </w:r>
            <w:r w:rsidRPr="00602380">
              <w:rPr>
                <w:rFonts w:ascii="Arial" w:eastAsia="Arial" w:hAnsi="Arial" w:cs="Arial"/>
                <w:i/>
                <w:color w:val="000000"/>
              </w:rPr>
              <w:t>contribute to gap(s)</w:t>
            </w:r>
            <w:r>
              <w:rPr>
                <w:rFonts w:ascii="Arial" w:eastAsia="Arial" w:hAnsi="Arial" w:cs="Arial"/>
                <w:i/>
                <w:color w:val="000000"/>
              </w:rPr>
              <w:t xml:space="preserve"> </w:t>
            </w:r>
            <w:r w:rsidRPr="00602380">
              <w:rPr>
                <w:rFonts w:ascii="Arial" w:eastAsia="Arial" w:hAnsi="Arial" w:cs="Arial"/>
                <w:i/>
                <w:color w:val="000000"/>
              </w:rPr>
              <w:t>between expectations</w:t>
            </w:r>
            <w:r>
              <w:rPr>
                <w:rFonts w:ascii="Arial" w:eastAsia="Arial" w:hAnsi="Arial" w:cs="Arial"/>
                <w:i/>
                <w:color w:val="000000"/>
              </w:rPr>
              <w:t xml:space="preserve"> </w:t>
            </w:r>
            <w:r w:rsidRPr="00602380">
              <w:rPr>
                <w:rFonts w:ascii="Arial" w:eastAsia="Arial" w:hAnsi="Arial" w:cs="Arial"/>
                <w:i/>
                <w:color w:val="000000"/>
              </w:rPr>
              <w:t>and actual performance</w:t>
            </w:r>
          </w:p>
        </w:tc>
        <w:tc>
          <w:tcPr>
            <w:tcW w:w="9175" w:type="dxa"/>
            <w:tcBorders>
              <w:top w:val="single" w:sz="4" w:space="0" w:color="auto"/>
              <w:left w:val="single" w:sz="4" w:space="0" w:color="auto"/>
              <w:bottom w:val="single" w:sz="4" w:space="0" w:color="auto"/>
              <w:right w:val="single" w:sz="4" w:space="0" w:color="auto"/>
            </w:tcBorders>
            <w:shd w:val="clear" w:color="auto" w:fill="C9C9C9"/>
          </w:tcPr>
          <w:p w14:paraId="4375C8B2" w14:textId="77777777" w:rsidR="00ED7B33" w:rsidRDefault="00ED7B33" w:rsidP="00AE189C">
            <w:pPr>
              <w:pStyle w:val="ListParagraph"/>
              <w:numPr>
                <w:ilvl w:val="0"/>
                <w:numId w:val="26"/>
              </w:numPr>
              <w:spacing w:after="0" w:line="240" w:lineRule="auto"/>
              <w:ind w:left="158" w:hanging="180"/>
              <w:rPr>
                <w:rFonts w:ascii="Arial" w:hAnsi="Arial" w:cs="Arial"/>
              </w:rPr>
            </w:pPr>
            <w:r>
              <w:rPr>
                <w:rFonts w:ascii="Arial" w:hAnsi="Arial" w:cs="Arial"/>
              </w:rPr>
              <w:t xml:space="preserve">Is aware of need to </w:t>
            </w:r>
            <w:proofErr w:type="gramStart"/>
            <w:r>
              <w:rPr>
                <w:rFonts w:ascii="Arial" w:hAnsi="Arial" w:cs="Arial"/>
              </w:rPr>
              <w:t>improve</w:t>
            </w:r>
            <w:proofErr w:type="gramEnd"/>
          </w:p>
          <w:p w14:paraId="008B55C0" w14:textId="77777777" w:rsidR="00602380" w:rsidRDefault="00602380" w:rsidP="00AE189C">
            <w:pPr>
              <w:spacing w:after="0" w:line="240" w:lineRule="auto"/>
              <w:rPr>
                <w:rFonts w:ascii="Arial" w:hAnsi="Arial" w:cs="Arial"/>
              </w:rPr>
            </w:pPr>
          </w:p>
          <w:p w14:paraId="185D5FE3" w14:textId="77777777" w:rsidR="00602380" w:rsidRDefault="00602380" w:rsidP="00AE189C">
            <w:pPr>
              <w:spacing w:after="0" w:line="240" w:lineRule="auto"/>
              <w:rPr>
                <w:rFonts w:ascii="Arial" w:hAnsi="Arial" w:cs="Arial"/>
              </w:rPr>
            </w:pPr>
          </w:p>
          <w:p w14:paraId="5E2A45AD" w14:textId="77777777" w:rsidR="00602380" w:rsidRPr="00602380" w:rsidRDefault="00602380" w:rsidP="00AE189C">
            <w:pPr>
              <w:spacing w:after="0" w:line="240" w:lineRule="auto"/>
              <w:rPr>
                <w:rFonts w:ascii="Arial" w:hAnsi="Arial" w:cs="Arial"/>
              </w:rPr>
            </w:pPr>
          </w:p>
          <w:p w14:paraId="6F038763" w14:textId="18A1315A" w:rsidR="00ED7B33" w:rsidRDefault="00ED7B33" w:rsidP="00AE189C">
            <w:pPr>
              <w:numPr>
                <w:ilvl w:val="0"/>
                <w:numId w:val="13"/>
              </w:numPr>
              <w:pBdr>
                <w:top w:val="nil"/>
                <w:left w:val="nil"/>
                <w:bottom w:val="nil"/>
                <w:right w:val="nil"/>
                <w:between w:val="nil"/>
              </w:pBdr>
              <w:spacing w:after="0" w:line="240" w:lineRule="auto"/>
              <w:ind w:left="166" w:hanging="180"/>
            </w:pPr>
            <w:r>
              <w:rPr>
                <w:rFonts w:ascii="Arial" w:hAnsi="Arial" w:cs="Arial"/>
              </w:rPr>
              <w:t xml:space="preserve">Is </w:t>
            </w:r>
            <w:r w:rsidRPr="00330B6B">
              <w:rPr>
                <w:rFonts w:ascii="Arial" w:hAnsi="Arial" w:cs="Arial"/>
              </w:rPr>
              <w:t>beginning to seek ways to figure out what to work</w:t>
            </w:r>
            <w:r>
              <w:rPr>
                <w:rFonts w:ascii="Arial" w:hAnsi="Arial" w:cs="Arial"/>
              </w:rPr>
              <w:t xml:space="preserve"> on</w:t>
            </w:r>
            <w:r w:rsidRPr="00330B6B">
              <w:rPr>
                <w:rFonts w:ascii="Arial" w:hAnsi="Arial" w:cs="Arial"/>
              </w:rPr>
              <w:t xml:space="preserve"> to improve and make some non</w:t>
            </w:r>
            <w:r>
              <w:rPr>
                <w:rFonts w:ascii="Arial" w:hAnsi="Arial" w:cs="Arial"/>
              </w:rPr>
              <w:t>-</w:t>
            </w:r>
            <w:r w:rsidRPr="00330B6B">
              <w:rPr>
                <w:rFonts w:ascii="Arial" w:hAnsi="Arial" w:cs="Arial"/>
              </w:rPr>
              <w:t>specific goals that may be difficult to execute and achieve</w:t>
            </w:r>
          </w:p>
        </w:tc>
      </w:tr>
      <w:tr w:rsidR="00ED7B33" w14:paraId="75F29EA6" w14:textId="77777777" w:rsidTr="00A1530A">
        <w:tc>
          <w:tcPr>
            <w:tcW w:w="4950" w:type="dxa"/>
            <w:tcBorders>
              <w:top w:val="single" w:sz="4" w:space="0" w:color="auto"/>
            </w:tcBorders>
            <w:shd w:val="clear" w:color="auto" w:fill="C9C9C9"/>
          </w:tcPr>
          <w:p w14:paraId="475F4E12" w14:textId="77777777" w:rsidR="006D000E" w:rsidRDefault="00ED7B33" w:rsidP="00AE189C">
            <w:pPr>
              <w:spacing w:after="0" w:line="240" w:lineRule="auto"/>
              <w:rPr>
                <w:rFonts w:ascii="Arial" w:eastAsia="Arial" w:hAnsi="Arial" w:cs="Arial"/>
                <w:i/>
              </w:rPr>
            </w:pPr>
            <w:r>
              <w:rPr>
                <w:rFonts w:ascii="Arial" w:eastAsia="Arial" w:hAnsi="Arial" w:cs="Arial"/>
                <w:b/>
              </w:rPr>
              <w:t>Level 2</w:t>
            </w:r>
            <w:r>
              <w:rPr>
                <w:rFonts w:ascii="Arial" w:eastAsia="Arial" w:hAnsi="Arial" w:cs="Arial"/>
              </w:rPr>
              <w:t xml:space="preserve"> </w:t>
            </w:r>
            <w:r w:rsidR="006D000E" w:rsidRPr="006D000E">
              <w:rPr>
                <w:rFonts w:ascii="Arial" w:eastAsia="Arial" w:hAnsi="Arial" w:cs="Arial"/>
                <w:i/>
              </w:rPr>
              <w:t>Seeks performance data</w:t>
            </w:r>
            <w:r w:rsidR="006D000E">
              <w:rPr>
                <w:rFonts w:ascii="Arial" w:eastAsia="Arial" w:hAnsi="Arial" w:cs="Arial"/>
                <w:i/>
              </w:rPr>
              <w:t xml:space="preserve"> </w:t>
            </w:r>
            <w:proofErr w:type="gramStart"/>
            <w:r w:rsidR="006D000E" w:rsidRPr="006D000E">
              <w:rPr>
                <w:rFonts w:ascii="Arial" w:eastAsia="Arial" w:hAnsi="Arial" w:cs="Arial"/>
                <w:i/>
              </w:rPr>
              <w:t xml:space="preserve">episodically, </w:t>
            </w:r>
            <w:r w:rsidR="006D000E">
              <w:rPr>
                <w:rFonts w:ascii="Arial" w:eastAsia="Arial" w:hAnsi="Arial" w:cs="Arial"/>
                <w:i/>
              </w:rPr>
              <w:t xml:space="preserve"> w</w:t>
            </w:r>
            <w:r w:rsidR="006D000E" w:rsidRPr="006D000E">
              <w:rPr>
                <w:rFonts w:ascii="Arial" w:eastAsia="Arial" w:hAnsi="Arial" w:cs="Arial"/>
                <w:i/>
              </w:rPr>
              <w:t>ith</w:t>
            </w:r>
            <w:proofErr w:type="gramEnd"/>
            <w:r w:rsidR="006D000E">
              <w:rPr>
                <w:rFonts w:ascii="Arial" w:eastAsia="Arial" w:hAnsi="Arial" w:cs="Arial"/>
                <w:i/>
              </w:rPr>
              <w:t xml:space="preserve"> </w:t>
            </w:r>
            <w:r w:rsidR="006D000E" w:rsidRPr="006D000E">
              <w:rPr>
                <w:rFonts w:ascii="Arial" w:eastAsia="Arial" w:hAnsi="Arial" w:cs="Arial"/>
                <w:i/>
              </w:rPr>
              <w:t>adaptability and humility,</w:t>
            </w:r>
            <w:r w:rsidR="006D000E">
              <w:rPr>
                <w:rFonts w:ascii="Arial" w:eastAsia="Arial" w:hAnsi="Arial" w:cs="Arial"/>
                <w:i/>
              </w:rPr>
              <w:t xml:space="preserve"> </w:t>
            </w:r>
            <w:r w:rsidR="006D000E" w:rsidRPr="006D000E">
              <w:rPr>
                <w:rFonts w:ascii="Arial" w:eastAsia="Arial" w:hAnsi="Arial" w:cs="Arial"/>
                <w:i/>
              </w:rPr>
              <w:t>and formulates a</w:t>
            </w:r>
            <w:r w:rsidR="006D000E">
              <w:rPr>
                <w:rFonts w:ascii="Arial" w:eastAsia="Arial" w:hAnsi="Arial" w:cs="Arial"/>
                <w:i/>
              </w:rPr>
              <w:t xml:space="preserve"> </w:t>
            </w:r>
            <w:r w:rsidR="006D000E" w:rsidRPr="006D000E">
              <w:rPr>
                <w:rFonts w:ascii="Arial" w:eastAsia="Arial" w:hAnsi="Arial" w:cs="Arial"/>
                <w:i/>
              </w:rPr>
              <w:t>learning plan</w:t>
            </w:r>
            <w:r w:rsidR="006D000E">
              <w:rPr>
                <w:rFonts w:ascii="Arial" w:eastAsia="Arial" w:hAnsi="Arial" w:cs="Arial"/>
                <w:i/>
              </w:rPr>
              <w:t xml:space="preserve"> </w:t>
            </w:r>
          </w:p>
          <w:p w14:paraId="5649DC8A" w14:textId="77777777" w:rsidR="006D000E" w:rsidRDefault="006D000E" w:rsidP="00AE189C">
            <w:pPr>
              <w:spacing w:after="0" w:line="240" w:lineRule="auto"/>
              <w:rPr>
                <w:rFonts w:ascii="Arial" w:eastAsia="Arial" w:hAnsi="Arial" w:cs="Arial"/>
                <w:i/>
              </w:rPr>
            </w:pPr>
          </w:p>
          <w:p w14:paraId="7B8BC276" w14:textId="77777777" w:rsidR="00D8136D" w:rsidRDefault="00D8136D" w:rsidP="00AE189C">
            <w:pPr>
              <w:spacing w:after="0" w:line="240" w:lineRule="auto"/>
              <w:rPr>
                <w:rFonts w:ascii="Arial" w:eastAsia="Arial" w:hAnsi="Arial" w:cs="Arial"/>
                <w:i/>
              </w:rPr>
            </w:pPr>
          </w:p>
          <w:p w14:paraId="672617A0" w14:textId="05EAEFF7" w:rsidR="00ED7B33" w:rsidRDefault="006D000E" w:rsidP="00AE189C">
            <w:pPr>
              <w:spacing w:after="0" w:line="240" w:lineRule="auto"/>
              <w:rPr>
                <w:rFonts w:ascii="Arial" w:eastAsia="Arial" w:hAnsi="Arial" w:cs="Arial"/>
                <w:i/>
              </w:rPr>
            </w:pPr>
            <w:r w:rsidRPr="006D000E">
              <w:rPr>
                <w:rFonts w:ascii="Arial" w:eastAsia="Arial" w:hAnsi="Arial" w:cs="Arial"/>
                <w:i/>
              </w:rPr>
              <w:t>Analyzes and reflects on</w:t>
            </w:r>
            <w:r>
              <w:rPr>
                <w:rFonts w:ascii="Arial" w:eastAsia="Arial" w:hAnsi="Arial" w:cs="Arial"/>
                <w:i/>
              </w:rPr>
              <w:t xml:space="preserve"> </w:t>
            </w:r>
            <w:r w:rsidRPr="006D000E">
              <w:rPr>
                <w:rFonts w:ascii="Arial" w:eastAsia="Arial" w:hAnsi="Arial" w:cs="Arial"/>
                <w:i/>
              </w:rPr>
              <w:t>the factors that</w:t>
            </w:r>
            <w:r>
              <w:rPr>
                <w:rFonts w:ascii="Arial" w:eastAsia="Arial" w:hAnsi="Arial" w:cs="Arial"/>
                <w:i/>
              </w:rPr>
              <w:t xml:space="preserve"> </w:t>
            </w:r>
            <w:r w:rsidRPr="006D000E">
              <w:rPr>
                <w:rFonts w:ascii="Arial" w:eastAsia="Arial" w:hAnsi="Arial" w:cs="Arial"/>
                <w:i/>
              </w:rPr>
              <w:t>contribute to gap(s)</w:t>
            </w:r>
            <w:r>
              <w:rPr>
                <w:rFonts w:ascii="Arial" w:eastAsia="Arial" w:hAnsi="Arial" w:cs="Arial"/>
                <w:i/>
              </w:rPr>
              <w:t xml:space="preserve"> </w:t>
            </w:r>
            <w:r w:rsidRPr="006D000E">
              <w:rPr>
                <w:rFonts w:ascii="Arial" w:eastAsia="Arial" w:hAnsi="Arial" w:cs="Arial"/>
                <w:i/>
              </w:rPr>
              <w:t>between expectations</w:t>
            </w:r>
            <w:r w:rsidR="00AB28E3">
              <w:rPr>
                <w:rFonts w:ascii="Arial" w:eastAsia="Arial" w:hAnsi="Arial" w:cs="Arial"/>
                <w:i/>
              </w:rPr>
              <w:t xml:space="preserve"> </w:t>
            </w:r>
            <w:r w:rsidRPr="006D000E">
              <w:rPr>
                <w:rFonts w:ascii="Arial" w:eastAsia="Arial" w:hAnsi="Arial" w:cs="Arial"/>
                <w:i/>
              </w:rPr>
              <w:t>and actual performance</w:t>
            </w:r>
          </w:p>
        </w:tc>
        <w:tc>
          <w:tcPr>
            <w:tcW w:w="9175" w:type="dxa"/>
            <w:tcBorders>
              <w:top w:val="single" w:sz="4" w:space="0" w:color="auto"/>
              <w:left w:val="nil"/>
              <w:bottom w:val="single" w:sz="8" w:space="0" w:color="000000"/>
              <w:right w:val="single" w:sz="8" w:space="0" w:color="000000"/>
            </w:tcBorders>
            <w:shd w:val="clear" w:color="auto" w:fill="C9C9C9"/>
          </w:tcPr>
          <w:p w14:paraId="416A0501" w14:textId="77777777" w:rsidR="00ED7B33" w:rsidRDefault="00ED7B33" w:rsidP="00AE189C">
            <w:pPr>
              <w:pStyle w:val="ListParagraph"/>
              <w:numPr>
                <w:ilvl w:val="0"/>
                <w:numId w:val="26"/>
              </w:numPr>
              <w:spacing w:after="0" w:line="240" w:lineRule="auto"/>
              <w:ind w:left="158" w:hanging="180"/>
              <w:rPr>
                <w:rFonts w:ascii="Arial" w:hAnsi="Arial" w:cs="Arial"/>
              </w:rPr>
            </w:pPr>
            <w:r w:rsidRPr="00330B6B">
              <w:rPr>
                <w:rFonts w:ascii="Arial" w:hAnsi="Arial" w:cs="Arial"/>
              </w:rPr>
              <w:t>Increasing</w:t>
            </w:r>
            <w:r>
              <w:rPr>
                <w:rFonts w:ascii="Arial" w:hAnsi="Arial" w:cs="Arial"/>
              </w:rPr>
              <w:t>ly</w:t>
            </w:r>
            <w:r w:rsidRPr="00330B6B">
              <w:rPr>
                <w:rFonts w:ascii="Arial" w:hAnsi="Arial" w:cs="Arial"/>
              </w:rPr>
              <w:t xml:space="preserve"> abl</w:t>
            </w:r>
            <w:r>
              <w:rPr>
                <w:rFonts w:ascii="Arial" w:hAnsi="Arial" w:cs="Arial"/>
              </w:rPr>
              <w:t>e</w:t>
            </w:r>
            <w:r w:rsidRPr="00330B6B">
              <w:rPr>
                <w:rFonts w:ascii="Arial" w:hAnsi="Arial" w:cs="Arial"/>
              </w:rPr>
              <w:t xml:space="preserve"> to identify what to work on in terms of patient care</w:t>
            </w:r>
            <w:r>
              <w:rPr>
                <w:rFonts w:ascii="Arial" w:hAnsi="Arial" w:cs="Arial"/>
              </w:rPr>
              <w:t>;</w:t>
            </w:r>
            <w:r w:rsidRPr="00330B6B">
              <w:rPr>
                <w:rFonts w:ascii="Arial" w:hAnsi="Arial" w:cs="Arial"/>
              </w:rPr>
              <w:t xml:space="preserve"> uses feedback from </w:t>
            </w:r>
            <w:proofErr w:type="gramStart"/>
            <w:r w:rsidRPr="00330B6B">
              <w:rPr>
                <w:rFonts w:ascii="Arial" w:hAnsi="Arial" w:cs="Arial"/>
              </w:rPr>
              <w:t>others</w:t>
            </w:r>
            <w:proofErr w:type="gramEnd"/>
          </w:p>
          <w:p w14:paraId="1B4ED3E7" w14:textId="77777777" w:rsidR="00ED7B33" w:rsidRDefault="00ED7B33" w:rsidP="00AE189C">
            <w:pPr>
              <w:pStyle w:val="ListParagraph"/>
              <w:numPr>
                <w:ilvl w:val="0"/>
                <w:numId w:val="26"/>
              </w:numPr>
              <w:spacing w:after="0" w:line="240" w:lineRule="auto"/>
              <w:ind w:left="158" w:hanging="180"/>
              <w:rPr>
                <w:rFonts w:ascii="Arial" w:hAnsi="Arial" w:cs="Arial"/>
              </w:rPr>
            </w:pPr>
            <w:r>
              <w:rPr>
                <w:rFonts w:ascii="Arial" w:hAnsi="Arial" w:cs="Arial"/>
              </w:rPr>
              <w:t>After working on wards with him/</w:t>
            </w:r>
            <w:r w:rsidRPr="00330B6B">
              <w:rPr>
                <w:rFonts w:ascii="Arial" w:hAnsi="Arial" w:cs="Arial"/>
              </w:rPr>
              <w:t xml:space="preserve">her for </w:t>
            </w:r>
            <w:r>
              <w:rPr>
                <w:rFonts w:ascii="Arial" w:hAnsi="Arial" w:cs="Arial"/>
              </w:rPr>
              <w:t>a</w:t>
            </w:r>
            <w:r w:rsidRPr="00330B6B">
              <w:rPr>
                <w:rFonts w:ascii="Arial" w:hAnsi="Arial" w:cs="Arial"/>
              </w:rPr>
              <w:t xml:space="preserve"> week, </w:t>
            </w:r>
            <w:r>
              <w:rPr>
                <w:rFonts w:ascii="Arial" w:hAnsi="Arial" w:cs="Arial"/>
              </w:rPr>
              <w:t>asks attending about</w:t>
            </w:r>
            <w:r w:rsidRPr="00330B6B">
              <w:rPr>
                <w:rFonts w:ascii="Arial" w:hAnsi="Arial" w:cs="Arial"/>
              </w:rPr>
              <w:t xml:space="preserve"> way</w:t>
            </w:r>
            <w:r>
              <w:rPr>
                <w:rFonts w:ascii="Arial" w:hAnsi="Arial" w:cs="Arial"/>
              </w:rPr>
              <w:t>s</w:t>
            </w:r>
            <w:r w:rsidRPr="00330B6B">
              <w:rPr>
                <w:rFonts w:ascii="Arial" w:hAnsi="Arial" w:cs="Arial"/>
              </w:rPr>
              <w:t xml:space="preserve"> to talk with patients that is easier to </w:t>
            </w:r>
            <w:proofErr w:type="gramStart"/>
            <w:r w:rsidRPr="00330B6B">
              <w:rPr>
                <w:rFonts w:ascii="Arial" w:hAnsi="Arial" w:cs="Arial"/>
              </w:rPr>
              <w:t>understand</w:t>
            </w:r>
            <w:proofErr w:type="gramEnd"/>
          </w:p>
          <w:p w14:paraId="5980E8F5" w14:textId="77777777" w:rsidR="00D8136D" w:rsidRPr="00D8136D" w:rsidRDefault="00D8136D" w:rsidP="00AE189C">
            <w:pPr>
              <w:spacing w:after="0" w:line="240" w:lineRule="auto"/>
              <w:ind w:left="-22"/>
              <w:rPr>
                <w:rFonts w:ascii="Arial" w:hAnsi="Arial" w:cs="Arial"/>
              </w:rPr>
            </w:pPr>
          </w:p>
          <w:p w14:paraId="6E02A14B" w14:textId="3A2404E8" w:rsidR="00ED7B33" w:rsidRDefault="00ED7B33" w:rsidP="00AE189C">
            <w:pPr>
              <w:numPr>
                <w:ilvl w:val="0"/>
                <w:numId w:val="13"/>
              </w:numPr>
              <w:pBdr>
                <w:top w:val="nil"/>
                <w:left w:val="nil"/>
                <w:bottom w:val="nil"/>
                <w:right w:val="nil"/>
                <w:between w:val="nil"/>
              </w:pBdr>
              <w:spacing w:after="0" w:line="240" w:lineRule="auto"/>
              <w:ind w:left="166" w:hanging="180"/>
              <w:rPr>
                <w:rFonts w:ascii="Arial" w:eastAsia="Arial" w:hAnsi="Arial" w:cs="Arial"/>
              </w:rPr>
            </w:pPr>
            <w:r>
              <w:rPr>
                <w:rFonts w:ascii="Arial" w:hAnsi="Arial" w:cs="Arial"/>
              </w:rPr>
              <w:t>Uses f</w:t>
            </w:r>
            <w:r w:rsidRPr="00330B6B">
              <w:rPr>
                <w:rFonts w:ascii="Arial" w:hAnsi="Arial" w:cs="Arial"/>
              </w:rPr>
              <w:t>eedback with a goal of improving communication skills with patients the following week</w:t>
            </w:r>
          </w:p>
        </w:tc>
      </w:tr>
      <w:tr w:rsidR="00ED7B33" w14:paraId="69F9EE20" w14:textId="77777777">
        <w:tc>
          <w:tcPr>
            <w:tcW w:w="4950" w:type="dxa"/>
            <w:shd w:val="clear" w:color="auto" w:fill="C9C9C9"/>
          </w:tcPr>
          <w:p w14:paraId="6ED89D9E" w14:textId="3A57B77D" w:rsidR="00AB28E3" w:rsidRDefault="00ED7B33" w:rsidP="00AE189C">
            <w:pPr>
              <w:spacing w:after="0" w:line="240" w:lineRule="auto"/>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AB28E3" w:rsidRPr="00AB28E3">
              <w:rPr>
                <w:rFonts w:ascii="Arial" w:eastAsia="Arial" w:hAnsi="Arial" w:cs="Arial"/>
                <w:i/>
                <w:color w:val="000000"/>
              </w:rPr>
              <w:t>Consistently seeks</w:t>
            </w:r>
            <w:r w:rsidR="00AB28E3">
              <w:rPr>
                <w:rFonts w:ascii="Arial" w:eastAsia="Arial" w:hAnsi="Arial" w:cs="Arial"/>
                <w:i/>
                <w:color w:val="000000"/>
              </w:rPr>
              <w:t xml:space="preserve"> </w:t>
            </w:r>
            <w:r w:rsidR="00AB28E3" w:rsidRPr="00AB28E3">
              <w:rPr>
                <w:rFonts w:ascii="Arial" w:eastAsia="Arial" w:hAnsi="Arial" w:cs="Arial"/>
                <w:i/>
                <w:color w:val="000000"/>
              </w:rPr>
              <w:t>performance data and</w:t>
            </w:r>
            <w:r w:rsidR="00AB28E3">
              <w:rPr>
                <w:rFonts w:ascii="Arial" w:eastAsia="Arial" w:hAnsi="Arial" w:cs="Arial"/>
                <w:i/>
                <w:color w:val="000000"/>
              </w:rPr>
              <w:t xml:space="preserve"> </w:t>
            </w:r>
            <w:r w:rsidR="00AB28E3" w:rsidRPr="00AB28E3">
              <w:rPr>
                <w:rFonts w:ascii="Arial" w:eastAsia="Arial" w:hAnsi="Arial" w:cs="Arial"/>
                <w:i/>
                <w:color w:val="000000"/>
              </w:rPr>
              <w:t>implements a learning</w:t>
            </w:r>
            <w:r w:rsidR="00AB28E3">
              <w:rPr>
                <w:rFonts w:ascii="Arial" w:eastAsia="Arial" w:hAnsi="Arial" w:cs="Arial"/>
                <w:i/>
                <w:color w:val="000000"/>
              </w:rPr>
              <w:t xml:space="preserve"> </w:t>
            </w:r>
            <w:proofErr w:type="gramStart"/>
            <w:r w:rsidR="00AB28E3" w:rsidRPr="00AB28E3">
              <w:rPr>
                <w:rFonts w:ascii="Arial" w:eastAsia="Arial" w:hAnsi="Arial" w:cs="Arial"/>
                <w:i/>
                <w:color w:val="000000"/>
              </w:rPr>
              <w:t>plan</w:t>
            </w:r>
            <w:proofErr w:type="gramEnd"/>
          </w:p>
          <w:p w14:paraId="3FCF771D" w14:textId="77777777" w:rsidR="00AB28E3" w:rsidRDefault="00AB28E3" w:rsidP="00AE189C">
            <w:pPr>
              <w:spacing w:after="0" w:line="240" w:lineRule="auto"/>
              <w:rPr>
                <w:rFonts w:ascii="Arial" w:eastAsia="Arial" w:hAnsi="Arial" w:cs="Arial"/>
                <w:i/>
                <w:color w:val="000000"/>
              </w:rPr>
            </w:pPr>
          </w:p>
          <w:p w14:paraId="52CA3557" w14:textId="77777777" w:rsidR="00D8136D" w:rsidRPr="00AB28E3" w:rsidRDefault="00D8136D" w:rsidP="00AE189C">
            <w:pPr>
              <w:spacing w:after="0" w:line="240" w:lineRule="auto"/>
              <w:rPr>
                <w:rFonts w:ascii="Arial" w:eastAsia="Arial" w:hAnsi="Arial" w:cs="Arial"/>
                <w:i/>
                <w:color w:val="000000"/>
              </w:rPr>
            </w:pPr>
          </w:p>
          <w:p w14:paraId="1A3275A5" w14:textId="125E1DA2" w:rsidR="00ED7B33" w:rsidRDefault="00AB28E3" w:rsidP="00AE189C">
            <w:pPr>
              <w:spacing w:after="0" w:line="240" w:lineRule="auto"/>
              <w:rPr>
                <w:rFonts w:ascii="Arial" w:eastAsia="Arial" w:hAnsi="Arial" w:cs="Arial"/>
                <w:i/>
                <w:color w:val="000000"/>
              </w:rPr>
            </w:pPr>
            <w:r w:rsidRPr="00AB28E3">
              <w:rPr>
                <w:rFonts w:ascii="Arial" w:eastAsia="Arial" w:hAnsi="Arial" w:cs="Arial"/>
                <w:i/>
                <w:color w:val="000000"/>
              </w:rPr>
              <w:t>Analyzes, reflects on,</w:t>
            </w:r>
            <w:r>
              <w:rPr>
                <w:rFonts w:ascii="Arial" w:eastAsia="Arial" w:hAnsi="Arial" w:cs="Arial"/>
                <w:i/>
                <w:color w:val="000000"/>
              </w:rPr>
              <w:t xml:space="preserve"> </w:t>
            </w:r>
            <w:r w:rsidRPr="00AB28E3">
              <w:rPr>
                <w:rFonts w:ascii="Arial" w:eastAsia="Arial" w:hAnsi="Arial" w:cs="Arial"/>
                <w:i/>
                <w:color w:val="000000"/>
              </w:rPr>
              <w:t>and institutes behavioral</w:t>
            </w:r>
            <w:r>
              <w:rPr>
                <w:rFonts w:ascii="Arial" w:eastAsia="Arial" w:hAnsi="Arial" w:cs="Arial"/>
                <w:i/>
                <w:color w:val="000000"/>
              </w:rPr>
              <w:t xml:space="preserve"> </w:t>
            </w:r>
            <w:r w:rsidRPr="00AB28E3">
              <w:rPr>
                <w:rFonts w:ascii="Arial" w:eastAsia="Arial" w:hAnsi="Arial" w:cs="Arial"/>
                <w:i/>
                <w:color w:val="000000"/>
              </w:rPr>
              <w:t>change(s) to narrow the</w:t>
            </w:r>
            <w:r>
              <w:rPr>
                <w:rFonts w:ascii="Arial" w:eastAsia="Arial" w:hAnsi="Arial" w:cs="Arial"/>
                <w:i/>
                <w:color w:val="000000"/>
              </w:rPr>
              <w:t xml:space="preserve"> </w:t>
            </w:r>
            <w:r w:rsidRPr="00AB28E3">
              <w:rPr>
                <w:rFonts w:ascii="Arial" w:eastAsia="Arial" w:hAnsi="Arial" w:cs="Arial"/>
                <w:i/>
                <w:color w:val="000000"/>
              </w:rPr>
              <w:t>gap(s) between</w:t>
            </w:r>
            <w:r>
              <w:rPr>
                <w:rFonts w:ascii="Arial" w:eastAsia="Arial" w:hAnsi="Arial" w:cs="Arial"/>
                <w:i/>
                <w:color w:val="000000"/>
              </w:rPr>
              <w:t xml:space="preserve"> </w:t>
            </w:r>
            <w:r w:rsidRPr="00AB28E3">
              <w:rPr>
                <w:rFonts w:ascii="Arial" w:eastAsia="Arial" w:hAnsi="Arial" w:cs="Arial"/>
                <w:i/>
                <w:color w:val="000000"/>
              </w:rPr>
              <w:t>expectations and actual</w:t>
            </w:r>
            <w:r>
              <w:rPr>
                <w:rFonts w:ascii="Arial" w:eastAsia="Arial" w:hAnsi="Arial" w:cs="Arial"/>
                <w:i/>
                <w:color w:val="000000"/>
              </w:rPr>
              <w:t xml:space="preserve"> </w:t>
            </w:r>
            <w:r w:rsidRPr="00AB28E3">
              <w:rPr>
                <w:rFonts w:ascii="Arial" w:eastAsia="Arial" w:hAnsi="Arial" w:cs="Arial"/>
                <w:i/>
                <w:color w:val="000000"/>
              </w:rPr>
              <w:t>performance</w:t>
            </w:r>
          </w:p>
        </w:tc>
        <w:tc>
          <w:tcPr>
            <w:tcW w:w="9175" w:type="dxa"/>
            <w:tcBorders>
              <w:top w:val="nil"/>
              <w:left w:val="nil"/>
              <w:bottom w:val="single" w:sz="8" w:space="0" w:color="000000"/>
              <w:right w:val="single" w:sz="8" w:space="0" w:color="000000"/>
            </w:tcBorders>
            <w:shd w:val="clear" w:color="auto" w:fill="C9C9C9"/>
          </w:tcPr>
          <w:p w14:paraId="12DD16C5" w14:textId="77777777" w:rsidR="00ED7B33" w:rsidRDefault="00ED7B33" w:rsidP="00AE189C">
            <w:pPr>
              <w:pStyle w:val="ListParagraph"/>
              <w:numPr>
                <w:ilvl w:val="0"/>
                <w:numId w:val="26"/>
              </w:numPr>
              <w:spacing w:after="0" w:line="240" w:lineRule="auto"/>
              <w:ind w:left="158" w:hanging="180"/>
              <w:rPr>
                <w:rFonts w:ascii="Arial" w:hAnsi="Arial" w:cs="Arial"/>
              </w:rPr>
            </w:pPr>
            <w:r>
              <w:rPr>
                <w:rFonts w:ascii="Arial" w:hAnsi="Arial" w:cs="Arial"/>
              </w:rPr>
              <w:t>Takes</w:t>
            </w:r>
            <w:r w:rsidRPr="00330B6B">
              <w:rPr>
                <w:rFonts w:ascii="Arial" w:hAnsi="Arial" w:cs="Arial"/>
              </w:rPr>
              <w:t xml:space="preserve"> input from nursing staff, peers</w:t>
            </w:r>
            <w:r>
              <w:rPr>
                <w:rFonts w:ascii="Arial" w:hAnsi="Arial" w:cs="Arial"/>
              </w:rPr>
              <w:t>,</w:t>
            </w:r>
            <w:r w:rsidRPr="00330B6B">
              <w:rPr>
                <w:rFonts w:ascii="Arial" w:hAnsi="Arial" w:cs="Arial"/>
              </w:rPr>
              <w:t xml:space="preserve"> and supervisors to gain complex insight into </w:t>
            </w:r>
            <w:r>
              <w:rPr>
                <w:rFonts w:ascii="Arial" w:hAnsi="Arial" w:cs="Arial"/>
              </w:rPr>
              <w:t xml:space="preserve">personal </w:t>
            </w:r>
            <w:r w:rsidRPr="00330B6B">
              <w:rPr>
                <w:rFonts w:ascii="Arial" w:hAnsi="Arial" w:cs="Arial"/>
              </w:rPr>
              <w:t xml:space="preserve">strengths and areas to </w:t>
            </w:r>
            <w:proofErr w:type="gramStart"/>
            <w:r w:rsidRPr="00330B6B">
              <w:rPr>
                <w:rFonts w:ascii="Arial" w:hAnsi="Arial" w:cs="Arial"/>
              </w:rPr>
              <w:t>improve</w:t>
            </w:r>
            <w:proofErr w:type="gramEnd"/>
          </w:p>
          <w:p w14:paraId="051348B5" w14:textId="77777777" w:rsidR="00D8136D" w:rsidRDefault="00ED7B33" w:rsidP="00AE189C">
            <w:pPr>
              <w:pStyle w:val="ListParagraph"/>
              <w:numPr>
                <w:ilvl w:val="0"/>
                <w:numId w:val="26"/>
              </w:numPr>
              <w:spacing w:after="0" w:line="240" w:lineRule="auto"/>
              <w:ind w:left="158" w:hanging="180"/>
              <w:rPr>
                <w:rFonts w:ascii="Arial" w:hAnsi="Arial" w:cs="Arial"/>
              </w:rPr>
            </w:pPr>
            <w:r w:rsidRPr="00330B6B">
              <w:rPr>
                <w:rFonts w:ascii="Arial" w:hAnsi="Arial" w:cs="Arial"/>
              </w:rPr>
              <w:t xml:space="preserve">Humbly acts on input and is appreciative and not </w:t>
            </w:r>
            <w:proofErr w:type="gramStart"/>
            <w:r w:rsidRPr="00330B6B">
              <w:rPr>
                <w:rFonts w:ascii="Arial" w:hAnsi="Arial" w:cs="Arial"/>
              </w:rPr>
              <w:t>defensive</w:t>
            </w:r>
            <w:proofErr w:type="gramEnd"/>
          </w:p>
          <w:p w14:paraId="5178A01F" w14:textId="77777777" w:rsidR="00D8136D" w:rsidRPr="00D8136D" w:rsidRDefault="00D8136D" w:rsidP="00AE189C">
            <w:pPr>
              <w:spacing w:after="0" w:line="240" w:lineRule="auto"/>
              <w:ind w:left="-22"/>
              <w:rPr>
                <w:rFonts w:ascii="Arial" w:hAnsi="Arial" w:cs="Arial"/>
              </w:rPr>
            </w:pPr>
          </w:p>
          <w:p w14:paraId="14D27C5E" w14:textId="4FD8F695" w:rsidR="00ED7B33" w:rsidRPr="00D8136D" w:rsidRDefault="00ED7B33" w:rsidP="00AE189C">
            <w:pPr>
              <w:pStyle w:val="ListParagraph"/>
              <w:numPr>
                <w:ilvl w:val="0"/>
                <w:numId w:val="26"/>
              </w:numPr>
              <w:spacing w:after="0" w:line="240" w:lineRule="auto"/>
              <w:ind w:left="158" w:hanging="180"/>
              <w:rPr>
                <w:rFonts w:ascii="Arial" w:hAnsi="Arial" w:cs="Arial"/>
              </w:rPr>
            </w:pPr>
            <w:r w:rsidRPr="00D8136D">
              <w:rPr>
                <w:rFonts w:ascii="Arial" w:hAnsi="Arial" w:cs="Arial"/>
              </w:rPr>
              <w:t xml:space="preserve">May be beginning to document goals in a more specific and achievable manner, such that attaining them is </w:t>
            </w:r>
            <w:proofErr w:type="spellStart"/>
            <w:r w:rsidRPr="00D8136D">
              <w:rPr>
                <w:rFonts w:ascii="Arial" w:hAnsi="Arial" w:cs="Arial"/>
              </w:rPr>
              <w:t>measureable</w:t>
            </w:r>
            <w:proofErr w:type="spellEnd"/>
          </w:p>
        </w:tc>
      </w:tr>
      <w:tr w:rsidR="00ED7B33" w14:paraId="40982CC7" w14:textId="77777777">
        <w:tc>
          <w:tcPr>
            <w:tcW w:w="4950" w:type="dxa"/>
            <w:shd w:val="clear" w:color="auto" w:fill="C9C9C9"/>
          </w:tcPr>
          <w:p w14:paraId="0B099F16" w14:textId="77777777" w:rsidR="00D867C0" w:rsidRDefault="00ED7B33" w:rsidP="00AE189C">
            <w:pPr>
              <w:spacing w:after="0" w:line="240" w:lineRule="auto"/>
              <w:rPr>
                <w:rFonts w:ascii="Arial" w:eastAsia="Arial" w:hAnsi="Arial" w:cs="Arial"/>
                <w:i/>
              </w:rPr>
            </w:pPr>
            <w:r>
              <w:rPr>
                <w:rFonts w:ascii="Arial" w:eastAsia="Arial" w:hAnsi="Arial" w:cs="Arial"/>
                <w:b/>
              </w:rPr>
              <w:t>Level 4</w:t>
            </w:r>
            <w:r>
              <w:rPr>
                <w:rFonts w:ascii="Arial" w:eastAsia="Arial" w:hAnsi="Arial" w:cs="Arial"/>
              </w:rPr>
              <w:t xml:space="preserve"> </w:t>
            </w:r>
            <w:r w:rsidR="00D867C0" w:rsidRPr="00D867C0">
              <w:rPr>
                <w:rFonts w:ascii="Arial" w:eastAsia="Arial" w:hAnsi="Arial" w:cs="Arial"/>
                <w:i/>
              </w:rPr>
              <w:t>Uses performance data</w:t>
            </w:r>
            <w:r w:rsidR="00D867C0">
              <w:rPr>
                <w:rFonts w:ascii="Arial" w:eastAsia="Arial" w:hAnsi="Arial" w:cs="Arial"/>
                <w:i/>
              </w:rPr>
              <w:t xml:space="preserve"> </w:t>
            </w:r>
            <w:r w:rsidR="00D867C0" w:rsidRPr="00D867C0">
              <w:rPr>
                <w:rFonts w:ascii="Arial" w:eastAsia="Arial" w:hAnsi="Arial" w:cs="Arial"/>
                <w:i/>
              </w:rPr>
              <w:t>to measure the</w:t>
            </w:r>
            <w:r w:rsidR="00D867C0">
              <w:rPr>
                <w:rFonts w:ascii="Arial" w:eastAsia="Arial" w:hAnsi="Arial" w:cs="Arial"/>
                <w:i/>
              </w:rPr>
              <w:t xml:space="preserve"> </w:t>
            </w:r>
            <w:r w:rsidR="00D867C0" w:rsidRPr="00D867C0">
              <w:rPr>
                <w:rFonts w:ascii="Arial" w:eastAsia="Arial" w:hAnsi="Arial" w:cs="Arial"/>
                <w:i/>
              </w:rPr>
              <w:t>effectiveness of the</w:t>
            </w:r>
            <w:r w:rsidR="00D867C0">
              <w:rPr>
                <w:rFonts w:ascii="Arial" w:eastAsia="Arial" w:hAnsi="Arial" w:cs="Arial"/>
                <w:i/>
              </w:rPr>
              <w:t xml:space="preserve"> </w:t>
            </w:r>
            <w:r w:rsidR="00D867C0" w:rsidRPr="00D867C0">
              <w:rPr>
                <w:rFonts w:ascii="Arial" w:eastAsia="Arial" w:hAnsi="Arial" w:cs="Arial"/>
                <w:i/>
              </w:rPr>
              <w:t>learning plan and when</w:t>
            </w:r>
            <w:r w:rsidR="00D867C0">
              <w:rPr>
                <w:rFonts w:ascii="Arial" w:eastAsia="Arial" w:hAnsi="Arial" w:cs="Arial"/>
                <w:i/>
              </w:rPr>
              <w:t xml:space="preserve"> </w:t>
            </w:r>
            <w:r w:rsidR="00D867C0" w:rsidRPr="00D867C0">
              <w:rPr>
                <w:rFonts w:ascii="Arial" w:eastAsia="Arial" w:hAnsi="Arial" w:cs="Arial"/>
                <w:i/>
              </w:rPr>
              <w:t xml:space="preserve">necessary, improves </w:t>
            </w:r>
            <w:proofErr w:type="gramStart"/>
            <w:r w:rsidR="00D867C0" w:rsidRPr="00D867C0">
              <w:rPr>
                <w:rFonts w:ascii="Arial" w:eastAsia="Arial" w:hAnsi="Arial" w:cs="Arial"/>
                <w:i/>
              </w:rPr>
              <w:t>it</w:t>
            </w:r>
            <w:proofErr w:type="gramEnd"/>
            <w:r w:rsidR="00D867C0">
              <w:rPr>
                <w:rFonts w:ascii="Arial" w:eastAsia="Arial" w:hAnsi="Arial" w:cs="Arial"/>
                <w:i/>
              </w:rPr>
              <w:t xml:space="preserve"> </w:t>
            </w:r>
          </w:p>
          <w:p w14:paraId="35F2C4AE" w14:textId="77777777" w:rsidR="00D867C0" w:rsidRDefault="00D867C0" w:rsidP="00AE189C">
            <w:pPr>
              <w:spacing w:after="0" w:line="240" w:lineRule="auto"/>
              <w:rPr>
                <w:rFonts w:ascii="Arial" w:eastAsia="Arial" w:hAnsi="Arial" w:cs="Arial"/>
                <w:i/>
              </w:rPr>
            </w:pPr>
          </w:p>
          <w:p w14:paraId="3FE7B089" w14:textId="7E8ECEC6" w:rsidR="00ED7B33" w:rsidRDefault="00D867C0" w:rsidP="00AE189C">
            <w:pPr>
              <w:spacing w:after="0" w:line="240" w:lineRule="auto"/>
              <w:rPr>
                <w:rFonts w:ascii="Arial" w:eastAsia="Arial" w:hAnsi="Arial" w:cs="Arial"/>
                <w:i/>
              </w:rPr>
            </w:pPr>
            <w:r w:rsidRPr="00D867C0">
              <w:rPr>
                <w:rFonts w:ascii="Arial" w:eastAsia="Arial" w:hAnsi="Arial" w:cs="Arial"/>
                <w:i/>
              </w:rPr>
              <w:t>Challenges assumptions</w:t>
            </w:r>
            <w:r>
              <w:rPr>
                <w:rFonts w:ascii="Arial" w:eastAsia="Arial" w:hAnsi="Arial" w:cs="Arial"/>
                <w:i/>
              </w:rPr>
              <w:t xml:space="preserve"> </w:t>
            </w:r>
            <w:r w:rsidRPr="00D867C0">
              <w:rPr>
                <w:rFonts w:ascii="Arial" w:eastAsia="Arial" w:hAnsi="Arial" w:cs="Arial"/>
                <w:i/>
              </w:rPr>
              <w:t>and considers</w:t>
            </w:r>
            <w:r>
              <w:rPr>
                <w:rFonts w:ascii="Arial" w:eastAsia="Arial" w:hAnsi="Arial" w:cs="Arial"/>
                <w:i/>
              </w:rPr>
              <w:t xml:space="preserve"> </w:t>
            </w:r>
            <w:r w:rsidRPr="00D867C0">
              <w:rPr>
                <w:rFonts w:ascii="Arial" w:eastAsia="Arial" w:hAnsi="Arial" w:cs="Arial"/>
                <w:i/>
              </w:rPr>
              <w:t>alternatives in narrowing</w:t>
            </w:r>
            <w:r>
              <w:rPr>
                <w:rFonts w:ascii="Arial" w:eastAsia="Arial" w:hAnsi="Arial" w:cs="Arial"/>
                <w:i/>
              </w:rPr>
              <w:t xml:space="preserve"> </w:t>
            </w:r>
            <w:r w:rsidRPr="00D867C0">
              <w:rPr>
                <w:rFonts w:ascii="Arial" w:eastAsia="Arial" w:hAnsi="Arial" w:cs="Arial"/>
                <w:i/>
              </w:rPr>
              <w:t>the gap(s) between</w:t>
            </w:r>
            <w:r>
              <w:rPr>
                <w:rFonts w:ascii="Arial" w:eastAsia="Arial" w:hAnsi="Arial" w:cs="Arial"/>
                <w:i/>
              </w:rPr>
              <w:t xml:space="preserve"> </w:t>
            </w:r>
            <w:r w:rsidRPr="00D867C0">
              <w:rPr>
                <w:rFonts w:ascii="Arial" w:eastAsia="Arial" w:hAnsi="Arial" w:cs="Arial"/>
                <w:i/>
              </w:rPr>
              <w:t>expectations and actual</w:t>
            </w:r>
            <w:r>
              <w:rPr>
                <w:rFonts w:ascii="Arial" w:eastAsia="Arial" w:hAnsi="Arial" w:cs="Arial"/>
                <w:i/>
              </w:rPr>
              <w:t xml:space="preserve"> </w:t>
            </w:r>
            <w:r w:rsidRPr="00D867C0">
              <w:rPr>
                <w:rFonts w:ascii="Arial" w:eastAsia="Arial" w:hAnsi="Arial" w:cs="Arial"/>
                <w:i/>
              </w:rPr>
              <w:t>performance</w:t>
            </w:r>
          </w:p>
        </w:tc>
        <w:tc>
          <w:tcPr>
            <w:tcW w:w="9175" w:type="dxa"/>
            <w:tcBorders>
              <w:top w:val="nil"/>
              <w:left w:val="nil"/>
              <w:bottom w:val="single" w:sz="8" w:space="0" w:color="000000"/>
              <w:right w:val="single" w:sz="8" w:space="0" w:color="000000"/>
            </w:tcBorders>
            <w:shd w:val="clear" w:color="auto" w:fill="C9C9C9"/>
          </w:tcPr>
          <w:p w14:paraId="4F6EBBE2" w14:textId="77777777" w:rsidR="00ED7B33" w:rsidRDefault="00ED7B33" w:rsidP="00AE189C">
            <w:pPr>
              <w:pStyle w:val="ListParagraph"/>
              <w:numPr>
                <w:ilvl w:val="0"/>
                <w:numId w:val="26"/>
              </w:numPr>
              <w:spacing w:after="0" w:line="240" w:lineRule="auto"/>
              <w:ind w:left="158" w:hanging="180"/>
              <w:rPr>
                <w:rFonts w:ascii="Arial" w:hAnsi="Arial" w:cs="Arial"/>
              </w:rPr>
            </w:pPr>
            <w:r w:rsidRPr="00330B6B">
              <w:rPr>
                <w:rFonts w:ascii="Arial" w:hAnsi="Arial" w:cs="Arial"/>
              </w:rPr>
              <w:t xml:space="preserve">Is clearly in the habit of making a learning plan for each </w:t>
            </w:r>
            <w:proofErr w:type="gramStart"/>
            <w:r w:rsidRPr="00330B6B">
              <w:rPr>
                <w:rFonts w:ascii="Arial" w:hAnsi="Arial" w:cs="Arial"/>
              </w:rPr>
              <w:t>rotation</w:t>
            </w:r>
            <w:proofErr w:type="gramEnd"/>
          </w:p>
          <w:p w14:paraId="02E90602" w14:textId="662AB3E7" w:rsidR="00ED7B33" w:rsidRDefault="00ED7B33" w:rsidP="00AE189C">
            <w:pPr>
              <w:numPr>
                <w:ilvl w:val="0"/>
                <w:numId w:val="13"/>
              </w:numPr>
              <w:pBdr>
                <w:top w:val="nil"/>
                <w:left w:val="nil"/>
                <w:bottom w:val="nil"/>
                <w:right w:val="nil"/>
                <w:between w:val="nil"/>
              </w:pBdr>
              <w:spacing w:after="0" w:line="240" w:lineRule="auto"/>
              <w:ind w:left="166" w:hanging="180"/>
            </w:pPr>
            <w:r>
              <w:rPr>
                <w:rFonts w:ascii="Arial" w:hAnsi="Arial" w:cs="Arial"/>
              </w:rPr>
              <w:t>C</w:t>
            </w:r>
            <w:r w:rsidRPr="00330B6B">
              <w:rPr>
                <w:rFonts w:ascii="Arial" w:hAnsi="Arial" w:cs="Arial"/>
              </w:rPr>
              <w:t>onsistently identifies ongoing gaps and chooses areas to work on</w:t>
            </w:r>
          </w:p>
        </w:tc>
      </w:tr>
      <w:tr w:rsidR="00ED7B33" w14:paraId="36C2E5B9" w14:textId="77777777">
        <w:tc>
          <w:tcPr>
            <w:tcW w:w="4950" w:type="dxa"/>
            <w:shd w:val="clear" w:color="auto" w:fill="C9C9C9"/>
          </w:tcPr>
          <w:p w14:paraId="4D1D0FF8" w14:textId="4569246B" w:rsidR="00352CD1" w:rsidRDefault="00ED7B33" w:rsidP="00AE189C">
            <w:pPr>
              <w:spacing w:after="0" w:line="240" w:lineRule="auto"/>
              <w:rPr>
                <w:rFonts w:ascii="Arial" w:eastAsia="Arial" w:hAnsi="Arial" w:cs="Arial"/>
                <w:i/>
              </w:rPr>
            </w:pPr>
            <w:r>
              <w:rPr>
                <w:rFonts w:ascii="Arial" w:eastAsia="Arial" w:hAnsi="Arial" w:cs="Arial"/>
                <w:b/>
              </w:rPr>
              <w:t>Level 5</w:t>
            </w:r>
            <w:r>
              <w:rPr>
                <w:rFonts w:ascii="Arial" w:eastAsia="Arial" w:hAnsi="Arial" w:cs="Arial"/>
              </w:rPr>
              <w:t xml:space="preserve"> </w:t>
            </w:r>
            <w:r w:rsidR="00352CD1" w:rsidRPr="00352CD1">
              <w:rPr>
                <w:rFonts w:ascii="Arial" w:eastAsia="Arial" w:hAnsi="Arial" w:cs="Arial"/>
                <w:i/>
              </w:rPr>
              <w:t>Role models consistently</w:t>
            </w:r>
            <w:r w:rsidR="00352CD1">
              <w:rPr>
                <w:rFonts w:ascii="Arial" w:eastAsia="Arial" w:hAnsi="Arial" w:cs="Arial"/>
                <w:i/>
              </w:rPr>
              <w:t xml:space="preserve"> </w:t>
            </w:r>
            <w:r w:rsidR="00352CD1" w:rsidRPr="00352CD1">
              <w:rPr>
                <w:rFonts w:ascii="Arial" w:eastAsia="Arial" w:hAnsi="Arial" w:cs="Arial"/>
                <w:i/>
              </w:rPr>
              <w:t>seeking performance data</w:t>
            </w:r>
            <w:r w:rsidR="00352CD1">
              <w:rPr>
                <w:rFonts w:ascii="Arial" w:eastAsia="Arial" w:hAnsi="Arial" w:cs="Arial"/>
                <w:i/>
              </w:rPr>
              <w:t xml:space="preserve"> </w:t>
            </w:r>
            <w:r w:rsidR="00352CD1" w:rsidRPr="00352CD1">
              <w:rPr>
                <w:rFonts w:ascii="Arial" w:eastAsia="Arial" w:hAnsi="Arial" w:cs="Arial"/>
                <w:i/>
              </w:rPr>
              <w:t>with adaptability and</w:t>
            </w:r>
            <w:r w:rsidR="00352CD1">
              <w:rPr>
                <w:rFonts w:ascii="Arial" w:eastAsia="Arial" w:hAnsi="Arial" w:cs="Arial"/>
                <w:i/>
              </w:rPr>
              <w:t xml:space="preserve"> </w:t>
            </w:r>
            <w:proofErr w:type="gramStart"/>
            <w:r w:rsidR="00352CD1" w:rsidRPr="00352CD1">
              <w:rPr>
                <w:rFonts w:ascii="Arial" w:eastAsia="Arial" w:hAnsi="Arial" w:cs="Arial"/>
                <w:i/>
              </w:rPr>
              <w:t>humility</w:t>
            </w:r>
            <w:proofErr w:type="gramEnd"/>
          </w:p>
          <w:p w14:paraId="380604CB" w14:textId="77777777" w:rsidR="00352CD1" w:rsidRPr="00352CD1" w:rsidRDefault="00352CD1" w:rsidP="00AE189C">
            <w:pPr>
              <w:spacing w:after="0" w:line="240" w:lineRule="auto"/>
              <w:rPr>
                <w:rFonts w:ascii="Arial" w:eastAsia="Arial" w:hAnsi="Arial" w:cs="Arial"/>
                <w:i/>
              </w:rPr>
            </w:pPr>
          </w:p>
          <w:p w14:paraId="1C72222D" w14:textId="4E56DC54" w:rsidR="00ED7B33" w:rsidRDefault="00352CD1" w:rsidP="00AE189C">
            <w:pPr>
              <w:spacing w:after="0" w:line="240" w:lineRule="auto"/>
              <w:rPr>
                <w:rFonts w:ascii="Arial" w:eastAsia="Arial" w:hAnsi="Arial" w:cs="Arial"/>
                <w:i/>
              </w:rPr>
            </w:pPr>
            <w:r w:rsidRPr="00352CD1">
              <w:rPr>
                <w:rFonts w:ascii="Arial" w:eastAsia="Arial" w:hAnsi="Arial" w:cs="Arial"/>
                <w:i/>
              </w:rPr>
              <w:t>Analyzes and reflects on</w:t>
            </w:r>
            <w:r>
              <w:rPr>
                <w:rFonts w:ascii="Arial" w:eastAsia="Arial" w:hAnsi="Arial" w:cs="Arial"/>
                <w:i/>
              </w:rPr>
              <w:t xml:space="preserve"> </w:t>
            </w:r>
            <w:r w:rsidRPr="00352CD1">
              <w:rPr>
                <w:rFonts w:ascii="Arial" w:eastAsia="Arial" w:hAnsi="Arial" w:cs="Arial"/>
                <w:i/>
              </w:rPr>
              <w:t xml:space="preserve">how one’s </w:t>
            </w:r>
            <w:proofErr w:type="gramStart"/>
            <w:r w:rsidRPr="00352CD1">
              <w:rPr>
                <w:rFonts w:ascii="Arial" w:eastAsia="Arial" w:hAnsi="Arial" w:cs="Arial"/>
                <w:i/>
              </w:rPr>
              <w:t xml:space="preserve">own </w:t>
            </w:r>
            <w:r>
              <w:rPr>
                <w:rFonts w:ascii="Arial" w:eastAsia="Arial" w:hAnsi="Arial" w:cs="Arial"/>
                <w:i/>
              </w:rPr>
              <w:t xml:space="preserve"> </w:t>
            </w:r>
            <w:r w:rsidR="00902A85">
              <w:rPr>
                <w:rFonts w:ascii="Arial" w:eastAsia="Arial" w:hAnsi="Arial" w:cs="Arial"/>
                <w:i/>
              </w:rPr>
              <w:t>b</w:t>
            </w:r>
            <w:r w:rsidRPr="00352CD1">
              <w:rPr>
                <w:rFonts w:ascii="Arial" w:eastAsia="Arial" w:hAnsi="Arial" w:cs="Arial"/>
                <w:i/>
              </w:rPr>
              <w:t>ehavior</w:t>
            </w:r>
            <w:proofErr w:type="gramEnd"/>
            <w:r w:rsidR="00902A85">
              <w:rPr>
                <w:rFonts w:ascii="Arial" w:eastAsia="Arial" w:hAnsi="Arial" w:cs="Arial"/>
                <w:i/>
              </w:rPr>
              <w:t xml:space="preserve"> </w:t>
            </w:r>
            <w:r w:rsidRPr="00352CD1">
              <w:rPr>
                <w:rFonts w:ascii="Arial" w:eastAsia="Arial" w:hAnsi="Arial" w:cs="Arial"/>
                <w:i/>
              </w:rPr>
              <w:t>and practice impacts others</w:t>
            </w:r>
          </w:p>
        </w:tc>
        <w:tc>
          <w:tcPr>
            <w:tcW w:w="9175" w:type="dxa"/>
            <w:tcBorders>
              <w:top w:val="nil"/>
              <w:left w:val="nil"/>
              <w:bottom w:val="single" w:sz="8" w:space="0" w:color="000000"/>
              <w:right w:val="single" w:sz="8" w:space="0" w:color="000000"/>
            </w:tcBorders>
            <w:shd w:val="clear" w:color="auto" w:fill="C9C9C9"/>
          </w:tcPr>
          <w:p w14:paraId="125089CB" w14:textId="52F61C2E" w:rsidR="00ED7B33" w:rsidRDefault="00ED7B33" w:rsidP="00AE189C">
            <w:pPr>
              <w:numPr>
                <w:ilvl w:val="0"/>
                <w:numId w:val="19"/>
              </w:numPr>
              <w:pBdr>
                <w:top w:val="nil"/>
                <w:left w:val="nil"/>
                <w:bottom w:val="nil"/>
                <w:right w:val="nil"/>
                <w:between w:val="nil"/>
              </w:pBdr>
              <w:spacing w:after="0" w:line="240" w:lineRule="auto"/>
              <w:ind w:left="180" w:hanging="180"/>
              <w:rPr>
                <w:color w:val="000000"/>
              </w:rPr>
            </w:pPr>
            <w:r w:rsidRPr="00330B6B">
              <w:rPr>
                <w:rFonts w:ascii="Arial" w:hAnsi="Arial" w:cs="Arial"/>
              </w:rPr>
              <w:t>Actively discusses learning goals with supervisors and colleagues</w:t>
            </w:r>
            <w:r>
              <w:rPr>
                <w:rFonts w:ascii="Arial" w:hAnsi="Arial" w:cs="Arial"/>
              </w:rPr>
              <w:t>;</w:t>
            </w:r>
            <w:r w:rsidRPr="00330B6B">
              <w:rPr>
                <w:rFonts w:ascii="Arial" w:hAnsi="Arial" w:cs="Arial"/>
              </w:rPr>
              <w:t xml:space="preserve"> may encourage other learners on the team to consider how their behavior affects the rest of the team</w:t>
            </w:r>
          </w:p>
        </w:tc>
      </w:tr>
      <w:tr w:rsidR="00ED7B33" w14:paraId="1DB4D6EA" w14:textId="77777777">
        <w:tc>
          <w:tcPr>
            <w:tcW w:w="4950" w:type="dxa"/>
            <w:shd w:val="clear" w:color="auto" w:fill="FFD965"/>
          </w:tcPr>
          <w:p w14:paraId="6DF3ADCA" w14:textId="77777777" w:rsidR="00ED7B33" w:rsidRDefault="00ED7B33" w:rsidP="00AE189C">
            <w:pPr>
              <w:spacing w:after="0" w:line="240" w:lineRule="auto"/>
              <w:rPr>
                <w:rFonts w:ascii="Arial" w:eastAsia="Arial" w:hAnsi="Arial" w:cs="Arial"/>
              </w:rPr>
            </w:pPr>
            <w:r>
              <w:rPr>
                <w:rFonts w:ascii="Arial" w:eastAsia="Arial" w:hAnsi="Arial" w:cs="Arial"/>
              </w:rPr>
              <w:lastRenderedPageBreak/>
              <w:t>Assessment Models or Tools</w:t>
            </w:r>
          </w:p>
        </w:tc>
        <w:tc>
          <w:tcPr>
            <w:tcW w:w="9175" w:type="dxa"/>
            <w:shd w:val="clear" w:color="auto" w:fill="FFD965"/>
          </w:tcPr>
          <w:p w14:paraId="1BA31B4A" w14:textId="77777777" w:rsidR="00ED7B33" w:rsidRDefault="00ED7B33" w:rsidP="00AE189C">
            <w:pPr>
              <w:pStyle w:val="ListParagraph"/>
              <w:numPr>
                <w:ilvl w:val="0"/>
                <w:numId w:val="26"/>
              </w:numPr>
              <w:spacing w:after="0" w:line="240" w:lineRule="auto"/>
              <w:ind w:left="158" w:hanging="180"/>
              <w:rPr>
                <w:rFonts w:ascii="Arial" w:hAnsi="Arial" w:cs="Arial"/>
              </w:rPr>
            </w:pPr>
            <w:r w:rsidRPr="00330B6B">
              <w:rPr>
                <w:rFonts w:ascii="Arial" w:hAnsi="Arial" w:cs="Arial"/>
              </w:rPr>
              <w:t>Direct observation</w:t>
            </w:r>
          </w:p>
          <w:p w14:paraId="5B5AB4EE" w14:textId="77777777" w:rsidR="00ED7B33" w:rsidRPr="00617ECB" w:rsidRDefault="00ED7B33" w:rsidP="00AE189C">
            <w:pPr>
              <w:pStyle w:val="ListParagraph"/>
              <w:numPr>
                <w:ilvl w:val="0"/>
                <w:numId w:val="26"/>
              </w:numPr>
              <w:spacing w:after="0" w:line="240" w:lineRule="auto"/>
              <w:ind w:left="158" w:hanging="180"/>
              <w:rPr>
                <w:rFonts w:ascii="Arial" w:hAnsi="Arial" w:cs="Arial"/>
              </w:rPr>
            </w:pPr>
            <w:r>
              <w:rPr>
                <w:rFonts w:ascii="Arial" w:hAnsi="Arial" w:cs="Arial"/>
              </w:rPr>
              <w:t>R</w:t>
            </w:r>
            <w:r w:rsidRPr="00330B6B">
              <w:rPr>
                <w:rFonts w:ascii="Arial" w:hAnsi="Arial" w:cs="Arial"/>
              </w:rPr>
              <w:t>eview of learning plan</w:t>
            </w:r>
          </w:p>
          <w:p w14:paraId="7CD1F51A" w14:textId="46A3F963" w:rsidR="00ED7B33" w:rsidRDefault="00ED7B33" w:rsidP="00AE189C">
            <w:pPr>
              <w:numPr>
                <w:ilvl w:val="0"/>
                <w:numId w:val="15"/>
              </w:numPr>
              <w:pBdr>
                <w:top w:val="nil"/>
                <w:left w:val="nil"/>
                <w:bottom w:val="nil"/>
                <w:right w:val="nil"/>
                <w:between w:val="nil"/>
              </w:pBdr>
              <w:spacing w:after="0" w:line="240" w:lineRule="auto"/>
              <w:ind w:left="166" w:hanging="180"/>
              <w:rPr>
                <w:rFonts w:ascii="Arial" w:eastAsia="Arial" w:hAnsi="Arial" w:cs="Arial"/>
              </w:rPr>
            </w:pPr>
          </w:p>
        </w:tc>
      </w:tr>
      <w:tr w:rsidR="00ED7B33" w14:paraId="5B660C27" w14:textId="77777777">
        <w:tc>
          <w:tcPr>
            <w:tcW w:w="4950" w:type="dxa"/>
            <w:shd w:val="clear" w:color="auto" w:fill="8DB3E2"/>
          </w:tcPr>
          <w:p w14:paraId="3DA59B36" w14:textId="77777777" w:rsidR="00ED7B33" w:rsidRDefault="00ED7B33" w:rsidP="00AE189C">
            <w:pPr>
              <w:spacing w:after="0" w:line="240" w:lineRule="auto"/>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540360B" w14:textId="77777777" w:rsidR="00ED7B33" w:rsidRDefault="00ED7B33" w:rsidP="00AE189C">
            <w:pPr>
              <w:numPr>
                <w:ilvl w:val="0"/>
                <w:numId w:val="14"/>
              </w:numPr>
              <w:pBdr>
                <w:top w:val="nil"/>
                <w:left w:val="nil"/>
                <w:bottom w:val="nil"/>
                <w:right w:val="nil"/>
                <w:between w:val="nil"/>
              </w:pBdr>
              <w:spacing w:after="0" w:line="240" w:lineRule="auto"/>
              <w:ind w:left="342"/>
              <w:rPr>
                <w:color w:val="000000"/>
              </w:rPr>
            </w:pPr>
          </w:p>
        </w:tc>
      </w:tr>
      <w:tr w:rsidR="00ED7B33" w14:paraId="46437818" w14:textId="77777777">
        <w:trPr>
          <w:trHeight w:val="80"/>
        </w:trPr>
        <w:tc>
          <w:tcPr>
            <w:tcW w:w="4950" w:type="dxa"/>
            <w:shd w:val="clear" w:color="auto" w:fill="A8D08D"/>
          </w:tcPr>
          <w:p w14:paraId="74ED0AEF" w14:textId="77777777" w:rsidR="00ED7B33" w:rsidRDefault="00ED7B33" w:rsidP="00AE189C">
            <w:pPr>
              <w:spacing w:after="0" w:line="240" w:lineRule="auto"/>
              <w:rPr>
                <w:rFonts w:ascii="Arial" w:eastAsia="Arial" w:hAnsi="Arial" w:cs="Arial"/>
              </w:rPr>
            </w:pPr>
            <w:r>
              <w:rPr>
                <w:rFonts w:ascii="Arial" w:eastAsia="Arial" w:hAnsi="Arial" w:cs="Arial"/>
              </w:rPr>
              <w:t>Notes or Resources</w:t>
            </w:r>
          </w:p>
        </w:tc>
        <w:tc>
          <w:tcPr>
            <w:tcW w:w="9175" w:type="dxa"/>
            <w:shd w:val="clear" w:color="auto" w:fill="A8D08D"/>
          </w:tcPr>
          <w:p w14:paraId="300C19E0" w14:textId="77777777" w:rsidR="00ED7B33" w:rsidRPr="00617ECB" w:rsidRDefault="00220433" w:rsidP="00AE189C">
            <w:pPr>
              <w:pStyle w:val="ListParagraph"/>
              <w:numPr>
                <w:ilvl w:val="0"/>
                <w:numId w:val="26"/>
              </w:numPr>
              <w:spacing w:after="0" w:line="240" w:lineRule="auto"/>
              <w:ind w:left="158" w:hanging="180"/>
              <w:rPr>
                <w:rFonts w:ascii="Arial" w:hAnsi="Arial" w:cs="Arial"/>
              </w:rPr>
            </w:pPr>
            <w:hyperlink r:id="rId54" w:history="1">
              <w:proofErr w:type="spellStart"/>
              <w:r w:rsidR="00ED7B33" w:rsidRPr="00330B6B">
                <w:rPr>
                  <w:rFonts w:ascii="Arial" w:hAnsi="Arial" w:cs="Arial"/>
                </w:rPr>
                <w:t>Hojat</w:t>
              </w:r>
              <w:proofErr w:type="spellEnd"/>
              <w:r w:rsidR="00ED7B33" w:rsidRPr="00330B6B">
                <w:rPr>
                  <w:rFonts w:ascii="Arial" w:hAnsi="Arial" w:cs="Arial"/>
                </w:rPr>
                <w:t xml:space="preserve"> M</w:t>
              </w:r>
            </w:hyperlink>
            <w:r w:rsidR="00ED7B33" w:rsidRPr="00330B6B">
              <w:rPr>
                <w:rFonts w:ascii="Arial" w:hAnsi="Arial" w:cs="Arial"/>
              </w:rPr>
              <w:t xml:space="preserve">, </w:t>
            </w:r>
            <w:hyperlink r:id="rId55" w:history="1">
              <w:proofErr w:type="spellStart"/>
              <w:r w:rsidR="00ED7B33" w:rsidRPr="00330B6B">
                <w:rPr>
                  <w:rFonts w:ascii="Arial" w:hAnsi="Arial" w:cs="Arial"/>
                </w:rPr>
                <w:t>Veloski</w:t>
              </w:r>
              <w:proofErr w:type="spellEnd"/>
              <w:r w:rsidR="00ED7B33" w:rsidRPr="00330B6B">
                <w:rPr>
                  <w:rFonts w:ascii="Arial" w:hAnsi="Arial" w:cs="Arial"/>
                </w:rPr>
                <w:t xml:space="preserve"> JJ</w:t>
              </w:r>
            </w:hyperlink>
            <w:r w:rsidR="00ED7B33" w:rsidRPr="00330B6B">
              <w:rPr>
                <w:rFonts w:ascii="Arial" w:hAnsi="Arial" w:cs="Arial"/>
              </w:rPr>
              <w:t xml:space="preserve">, </w:t>
            </w:r>
            <w:hyperlink r:id="rId56" w:history="1">
              <w:r w:rsidR="00ED7B33" w:rsidRPr="00330B6B">
                <w:rPr>
                  <w:rFonts w:ascii="Arial" w:hAnsi="Arial" w:cs="Arial"/>
                </w:rPr>
                <w:t>Gonnella JS</w:t>
              </w:r>
            </w:hyperlink>
            <w:r w:rsidR="00ED7B33" w:rsidRPr="00330B6B">
              <w:rPr>
                <w:rFonts w:ascii="Arial" w:hAnsi="Arial" w:cs="Arial"/>
              </w:rPr>
              <w:t xml:space="preserve">. </w:t>
            </w:r>
            <w:r w:rsidR="00ED7B33" w:rsidRPr="00330B6B">
              <w:rPr>
                <w:rFonts w:ascii="Arial" w:hAnsi="Arial" w:cs="Arial"/>
                <w:bCs/>
                <w:kern w:val="36"/>
              </w:rPr>
              <w:t xml:space="preserve">Measurement and correlates of physicians' lifelong learning. </w:t>
            </w:r>
            <w:r w:rsidR="00ED7B33" w:rsidRPr="00330B6B">
              <w:rPr>
                <w:rFonts w:ascii="Arial" w:hAnsi="Arial" w:cs="Arial"/>
                <w:bCs/>
                <w:i/>
                <w:kern w:val="36"/>
              </w:rPr>
              <w:t>Academic Medicine</w:t>
            </w:r>
            <w:r w:rsidR="00ED7B33" w:rsidRPr="00330B6B">
              <w:rPr>
                <w:rFonts w:ascii="Arial" w:hAnsi="Arial" w:cs="Arial"/>
                <w:bCs/>
                <w:kern w:val="36"/>
              </w:rPr>
              <w:t xml:space="preserve"> </w:t>
            </w:r>
            <w:r w:rsidR="00ED7B33" w:rsidRPr="00330B6B">
              <w:rPr>
                <w:rFonts w:ascii="Arial" w:hAnsi="Arial" w:cs="Arial"/>
              </w:rPr>
              <w:t xml:space="preserve">2009. Aug;84(8):1066-74. </w:t>
            </w:r>
            <w:proofErr w:type="spellStart"/>
            <w:r w:rsidR="00ED7B33" w:rsidRPr="00330B6B">
              <w:rPr>
                <w:rFonts w:ascii="Arial" w:hAnsi="Arial" w:cs="Arial"/>
              </w:rPr>
              <w:t>doi</w:t>
            </w:r>
            <w:proofErr w:type="spellEnd"/>
            <w:r w:rsidR="00ED7B33" w:rsidRPr="00330B6B">
              <w:rPr>
                <w:rFonts w:ascii="Arial" w:hAnsi="Arial" w:cs="Arial"/>
              </w:rPr>
              <w:t xml:space="preserve">: 10.1097 /ACM. 0b013e 3181acf25f. </w:t>
            </w:r>
            <w:r w:rsidR="00ED7B33" w:rsidRPr="00330B6B">
              <w:rPr>
                <w:rFonts w:ascii="Arial" w:hAnsi="Arial" w:cs="Arial"/>
                <w:i/>
              </w:rPr>
              <w:t>Contains a validated questionnaire about physician lifelong learning.</w:t>
            </w:r>
          </w:p>
          <w:p w14:paraId="5B496504" w14:textId="77777777" w:rsidR="00ED7B33" w:rsidRDefault="00ED7B33" w:rsidP="00AE189C">
            <w:pPr>
              <w:pStyle w:val="ListParagraph"/>
              <w:numPr>
                <w:ilvl w:val="0"/>
                <w:numId w:val="26"/>
              </w:numPr>
              <w:autoSpaceDE w:val="0"/>
              <w:autoSpaceDN w:val="0"/>
              <w:adjustRightInd w:val="0"/>
              <w:spacing w:after="0" w:line="240" w:lineRule="auto"/>
              <w:ind w:left="158" w:hanging="180"/>
              <w:rPr>
                <w:rFonts w:ascii="Arial" w:hAnsi="Arial" w:cs="Arial"/>
              </w:rPr>
            </w:pPr>
            <w:proofErr w:type="spellStart"/>
            <w:r w:rsidRPr="00330B6B">
              <w:rPr>
                <w:rFonts w:ascii="Arial" w:hAnsi="Arial" w:cs="Arial"/>
              </w:rPr>
              <w:t>Lockspeiser</w:t>
            </w:r>
            <w:proofErr w:type="spellEnd"/>
            <w:r w:rsidRPr="00330B6B">
              <w:rPr>
                <w:rFonts w:ascii="Arial" w:hAnsi="Arial" w:cs="Arial"/>
              </w:rPr>
              <w:t xml:space="preserve"> TM, Schmitter PA, Lane JL et al. Assessing Fellows’ Written Learning Goals and Goal Writing Skill: Validity Evidence for the Learning Goal Scoring Rubric. Academic Medicine 2013. 88 (10) </w:t>
            </w:r>
          </w:p>
          <w:p w14:paraId="6E301932" w14:textId="29B51E99" w:rsidR="00ED7B33" w:rsidRDefault="00ED7B33" w:rsidP="00AE189C">
            <w:pPr>
              <w:numPr>
                <w:ilvl w:val="0"/>
                <w:numId w:val="14"/>
              </w:numPr>
              <w:pBdr>
                <w:top w:val="nil"/>
                <w:left w:val="nil"/>
                <w:bottom w:val="nil"/>
                <w:right w:val="nil"/>
                <w:between w:val="nil"/>
              </w:pBdr>
              <w:spacing w:after="0" w:line="240" w:lineRule="auto"/>
              <w:ind w:left="166" w:hanging="180"/>
              <w:rPr>
                <w:color w:val="000000"/>
              </w:rPr>
            </w:pPr>
            <w:r w:rsidRPr="00056B12">
              <w:rPr>
                <w:rFonts w:ascii="Arial" w:hAnsi="Arial" w:cs="Arial"/>
              </w:rPr>
              <w:t xml:space="preserve">Burke AE, Benson B, Englander R, </w:t>
            </w:r>
            <w:proofErr w:type="spellStart"/>
            <w:r w:rsidRPr="00056B12">
              <w:rPr>
                <w:rFonts w:ascii="Arial" w:hAnsi="Arial" w:cs="Arial"/>
              </w:rPr>
              <w:t>Carraccio</w:t>
            </w:r>
            <w:proofErr w:type="spellEnd"/>
            <w:r w:rsidRPr="00056B12">
              <w:rPr>
                <w:rFonts w:ascii="Arial" w:hAnsi="Arial" w:cs="Arial"/>
              </w:rPr>
              <w:t xml:space="preserve"> C, Hicks PJ. Domain of competence: practice-based learning and improvement. </w:t>
            </w:r>
            <w:r w:rsidRPr="00056B12">
              <w:rPr>
                <w:rFonts w:ascii="Arial" w:hAnsi="Arial" w:cs="Arial"/>
                <w:i/>
              </w:rPr>
              <w:t>Academic Pediatrics</w:t>
            </w:r>
            <w:r w:rsidRPr="00056B12">
              <w:rPr>
                <w:rFonts w:ascii="Arial" w:hAnsi="Arial" w:cs="Arial"/>
              </w:rPr>
              <w:t xml:space="preserve"> 2014. 14: S38-S54.</w:t>
            </w:r>
          </w:p>
        </w:tc>
      </w:tr>
    </w:tbl>
    <w:p w14:paraId="2562FDF9" w14:textId="77777777" w:rsidR="007265EF" w:rsidRDefault="007265EF">
      <w:pPr>
        <w:spacing w:line="240" w:lineRule="auto"/>
        <w:ind w:hanging="180"/>
        <w:rPr>
          <w:rFonts w:ascii="Arial" w:eastAsia="Arial" w:hAnsi="Arial" w:cs="Arial"/>
        </w:rPr>
      </w:pPr>
    </w:p>
    <w:p w14:paraId="61B5F759" w14:textId="77777777" w:rsidR="007265EF" w:rsidRDefault="00E71B30">
      <w:r>
        <w:br w:type="page"/>
      </w:r>
    </w:p>
    <w:p w14:paraId="5237A05B" w14:textId="77777777" w:rsidR="002904F0" w:rsidRDefault="002904F0">
      <w:pP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27422074" w14:textId="77777777">
        <w:trPr>
          <w:trHeight w:val="760"/>
        </w:trPr>
        <w:tc>
          <w:tcPr>
            <w:tcW w:w="14125" w:type="dxa"/>
            <w:gridSpan w:val="2"/>
            <w:shd w:val="clear" w:color="auto" w:fill="9CC3E5"/>
          </w:tcPr>
          <w:p w14:paraId="1CDEEC86"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t xml:space="preserve">Professionalism 1: Professional Behavior and Ethical Principles </w:t>
            </w:r>
          </w:p>
          <w:p w14:paraId="2F248654"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7265EF" w14:paraId="6788B10E" w14:textId="77777777">
        <w:tc>
          <w:tcPr>
            <w:tcW w:w="4950" w:type="dxa"/>
            <w:shd w:val="clear" w:color="auto" w:fill="FAC090"/>
          </w:tcPr>
          <w:p w14:paraId="2EE3D71C"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75C02642" w14:textId="77777777" w:rsidR="007265EF" w:rsidRDefault="00E71B30">
            <w:pPr>
              <w:ind w:hanging="14"/>
              <w:jc w:val="center"/>
              <w:rPr>
                <w:rFonts w:ascii="Arial" w:eastAsia="Arial" w:hAnsi="Arial" w:cs="Arial"/>
                <w:b/>
              </w:rPr>
            </w:pPr>
            <w:r>
              <w:rPr>
                <w:rFonts w:ascii="Arial" w:eastAsia="Arial" w:hAnsi="Arial" w:cs="Arial"/>
                <w:b/>
              </w:rPr>
              <w:t>Examples</w:t>
            </w:r>
          </w:p>
        </w:tc>
      </w:tr>
    </w:tbl>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0673" w14:paraId="797DF375" w14:textId="77777777" w:rsidTr="002916E4">
        <w:trPr>
          <w:trHeight w:val="2289"/>
        </w:trPr>
        <w:tc>
          <w:tcPr>
            <w:tcW w:w="4950" w:type="dxa"/>
            <w:shd w:val="clear" w:color="auto" w:fill="C9C9C9"/>
          </w:tcPr>
          <w:p w14:paraId="20E3E050" w14:textId="732EDD73" w:rsidR="002F0673" w:rsidRPr="00E07BF8" w:rsidRDefault="002F0673" w:rsidP="002F0673">
            <w:pPr>
              <w:rPr>
                <w:rFonts w:ascii="Arial" w:eastAsia="Arial" w:hAnsi="Arial" w:cs="Arial"/>
                <w:i/>
              </w:rPr>
            </w:pPr>
            <w:r>
              <w:rPr>
                <w:rFonts w:ascii="Arial" w:eastAsia="Arial" w:hAnsi="Arial" w:cs="Arial"/>
                <w:b/>
              </w:rPr>
              <w:t>Level 1</w:t>
            </w:r>
            <w:r>
              <w:rPr>
                <w:rFonts w:ascii="Arial" w:eastAsia="Arial" w:hAnsi="Arial" w:cs="Arial"/>
              </w:rPr>
              <w:t xml:space="preserve"> </w:t>
            </w:r>
            <w:r w:rsidRPr="00E07BF8">
              <w:rPr>
                <w:rFonts w:ascii="Arial" w:eastAsia="Arial" w:hAnsi="Arial" w:cs="Arial"/>
                <w:i/>
              </w:rPr>
              <w:t>Identifies and describes</w:t>
            </w:r>
            <w:r>
              <w:rPr>
                <w:rFonts w:ascii="Arial" w:eastAsia="Arial" w:hAnsi="Arial" w:cs="Arial"/>
                <w:i/>
              </w:rPr>
              <w:t xml:space="preserve"> </w:t>
            </w:r>
            <w:r w:rsidRPr="00E07BF8">
              <w:rPr>
                <w:rFonts w:ascii="Arial" w:eastAsia="Arial" w:hAnsi="Arial" w:cs="Arial"/>
                <w:i/>
              </w:rPr>
              <w:t>potential triggers for</w:t>
            </w:r>
            <w:r>
              <w:rPr>
                <w:rFonts w:ascii="Arial" w:eastAsia="Arial" w:hAnsi="Arial" w:cs="Arial"/>
                <w:i/>
              </w:rPr>
              <w:t xml:space="preserve"> </w:t>
            </w:r>
            <w:r w:rsidRPr="00E07BF8">
              <w:rPr>
                <w:rFonts w:ascii="Arial" w:eastAsia="Arial" w:hAnsi="Arial" w:cs="Arial"/>
                <w:i/>
              </w:rPr>
              <w:t>lapses in</w:t>
            </w:r>
            <w:r>
              <w:rPr>
                <w:rFonts w:ascii="Arial" w:eastAsia="Arial" w:hAnsi="Arial" w:cs="Arial"/>
                <w:i/>
              </w:rPr>
              <w:t xml:space="preserve"> </w:t>
            </w:r>
            <w:r w:rsidRPr="00E07BF8">
              <w:rPr>
                <w:rFonts w:ascii="Arial" w:eastAsia="Arial" w:hAnsi="Arial" w:cs="Arial"/>
                <w:i/>
              </w:rPr>
              <w:t>professionalism and</w:t>
            </w:r>
            <w:r>
              <w:rPr>
                <w:rFonts w:ascii="Arial" w:eastAsia="Arial" w:hAnsi="Arial" w:cs="Arial"/>
                <w:i/>
              </w:rPr>
              <w:t xml:space="preserve"> </w:t>
            </w:r>
            <w:r w:rsidRPr="00E07BF8">
              <w:rPr>
                <w:rFonts w:ascii="Arial" w:eastAsia="Arial" w:hAnsi="Arial" w:cs="Arial"/>
                <w:i/>
              </w:rPr>
              <w:t>understands how to</w:t>
            </w:r>
            <w:r>
              <w:rPr>
                <w:rFonts w:ascii="Arial" w:eastAsia="Arial" w:hAnsi="Arial" w:cs="Arial"/>
                <w:i/>
              </w:rPr>
              <w:t xml:space="preserve"> </w:t>
            </w:r>
            <w:r w:rsidRPr="00E07BF8">
              <w:rPr>
                <w:rFonts w:ascii="Arial" w:eastAsia="Arial" w:hAnsi="Arial" w:cs="Arial"/>
                <w:i/>
              </w:rPr>
              <w:t>appropriately report</w:t>
            </w:r>
            <w:r>
              <w:rPr>
                <w:rFonts w:ascii="Arial" w:eastAsia="Arial" w:hAnsi="Arial" w:cs="Arial"/>
                <w:i/>
              </w:rPr>
              <w:t xml:space="preserve"> </w:t>
            </w:r>
            <w:proofErr w:type="gramStart"/>
            <w:r w:rsidRPr="00E07BF8">
              <w:rPr>
                <w:rFonts w:ascii="Arial" w:eastAsia="Arial" w:hAnsi="Arial" w:cs="Arial"/>
                <w:i/>
              </w:rPr>
              <w:t>them</w:t>
            </w:r>
            <w:proofErr w:type="gramEnd"/>
          </w:p>
          <w:p w14:paraId="1A39671E" w14:textId="77777777" w:rsidR="002F0673" w:rsidRDefault="002F0673" w:rsidP="002F0673">
            <w:pPr>
              <w:rPr>
                <w:rFonts w:ascii="Arial" w:eastAsia="Arial" w:hAnsi="Arial" w:cs="Arial"/>
                <w:i/>
              </w:rPr>
            </w:pPr>
          </w:p>
          <w:p w14:paraId="01FD4254" w14:textId="4CEEA04F" w:rsidR="002F0673" w:rsidRDefault="002F0673" w:rsidP="002F0673">
            <w:pPr>
              <w:rPr>
                <w:rFonts w:ascii="Arial" w:eastAsia="Arial" w:hAnsi="Arial" w:cs="Arial"/>
                <w:b/>
              </w:rPr>
            </w:pPr>
            <w:r w:rsidRPr="00E07BF8">
              <w:rPr>
                <w:rFonts w:ascii="Arial" w:eastAsia="Arial" w:hAnsi="Arial" w:cs="Arial"/>
                <w:i/>
              </w:rPr>
              <w:t>Demonstrates</w:t>
            </w:r>
            <w:r>
              <w:rPr>
                <w:rFonts w:ascii="Arial" w:eastAsia="Arial" w:hAnsi="Arial" w:cs="Arial"/>
                <w:i/>
              </w:rPr>
              <w:t xml:space="preserve"> </w:t>
            </w:r>
            <w:r w:rsidRPr="00E07BF8">
              <w:rPr>
                <w:rFonts w:ascii="Arial" w:eastAsia="Arial" w:hAnsi="Arial" w:cs="Arial"/>
                <w:i/>
              </w:rPr>
              <w:t>knowledge of the ethical</w:t>
            </w:r>
            <w:r>
              <w:rPr>
                <w:rFonts w:ascii="Arial" w:eastAsia="Arial" w:hAnsi="Arial" w:cs="Arial"/>
                <w:i/>
              </w:rPr>
              <w:t xml:space="preserve"> </w:t>
            </w:r>
            <w:r w:rsidRPr="00E07BF8">
              <w:rPr>
                <w:rFonts w:ascii="Arial" w:eastAsia="Arial" w:hAnsi="Arial" w:cs="Arial"/>
                <w:i/>
              </w:rPr>
              <w:t>principles underlying</w:t>
            </w:r>
            <w:r>
              <w:rPr>
                <w:rFonts w:ascii="Arial" w:eastAsia="Arial" w:hAnsi="Arial" w:cs="Arial"/>
                <w:i/>
              </w:rPr>
              <w:t xml:space="preserve"> </w:t>
            </w:r>
            <w:r w:rsidRPr="00E07BF8">
              <w:rPr>
                <w:rFonts w:ascii="Arial" w:eastAsia="Arial" w:hAnsi="Arial" w:cs="Arial"/>
                <w:i/>
              </w:rPr>
              <w:t>informed consent,</w:t>
            </w:r>
            <w:r>
              <w:rPr>
                <w:rFonts w:ascii="Arial" w:eastAsia="Arial" w:hAnsi="Arial" w:cs="Arial"/>
                <w:i/>
              </w:rPr>
              <w:t xml:space="preserve"> </w:t>
            </w:r>
            <w:r w:rsidRPr="00E07BF8">
              <w:rPr>
                <w:rFonts w:ascii="Arial" w:eastAsia="Arial" w:hAnsi="Arial" w:cs="Arial"/>
                <w:i/>
              </w:rPr>
              <w:t>surrogate decision</w:t>
            </w:r>
            <w:r>
              <w:rPr>
                <w:rFonts w:ascii="Arial" w:eastAsia="Arial" w:hAnsi="Arial" w:cs="Arial"/>
                <w:i/>
              </w:rPr>
              <w:t xml:space="preserve"> </w:t>
            </w:r>
            <w:r w:rsidRPr="00E07BF8">
              <w:rPr>
                <w:rFonts w:ascii="Arial" w:eastAsia="Arial" w:hAnsi="Arial" w:cs="Arial"/>
                <w:i/>
              </w:rPr>
              <w:t>making, advance</w:t>
            </w:r>
            <w:r>
              <w:rPr>
                <w:rFonts w:ascii="Arial" w:eastAsia="Arial" w:hAnsi="Arial" w:cs="Arial"/>
                <w:i/>
              </w:rPr>
              <w:t xml:space="preserve"> </w:t>
            </w:r>
            <w:r w:rsidRPr="00E07BF8">
              <w:rPr>
                <w:rFonts w:ascii="Arial" w:eastAsia="Arial" w:hAnsi="Arial" w:cs="Arial"/>
                <w:i/>
              </w:rPr>
              <w:t>directives,</w:t>
            </w:r>
            <w:r>
              <w:rPr>
                <w:rFonts w:ascii="Arial" w:eastAsia="Arial" w:hAnsi="Arial" w:cs="Arial"/>
                <w:i/>
              </w:rPr>
              <w:t xml:space="preserve"> </w:t>
            </w:r>
            <w:r w:rsidRPr="00E07BF8">
              <w:rPr>
                <w:rFonts w:ascii="Arial" w:eastAsia="Arial" w:hAnsi="Arial" w:cs="Arial"/>
                <w:i/>
              </w:rPr>
              <w:t>confidentiality, and error</w:t>
            </w:r>
            <w:r>
              <w:rPr>
                <w:rFonts w:ascii="Arial" w:eastAsia="Arial" w:hAnsi="Arial" w:cs="Arial"/>
                <w:i/>
              </w:rPr>
              <w:t xml:space="preserve"> </w:t>
            </w:r>
            <w:r w:rsidRPr="00E07BF8">
              <w:rPr>
                <w:rFonts w:ascii="Arial" w:eastAsia="Arial" w:hAnsi="Arial" w:cs="Arial"/>
                <w:i/>
              </w:rPr>
              <w:t>disclosure</w:t>
            </w:r>
          </w:p>
        </w:tc>
        <w:tc>
          <w:tcPr>
            <w:tcW w:w="9175" w:type="dxa"/>
            <w:tcBorders>
              <w:top w:val="nil"/>
              <w:left w:val="nil"/>
              <w:right w:val="single" w:sz="8" w:space="0" w:color="000000"/>
            </w:tcBorders>
            <w:shd w:val="clear" w:color="auto" w:fill="C9C9C9"/>
          </w:tcPr>
          <w:p w14:paraId="46280693" w14:textId="77777777" w:rsidR="002F0673" w:rsidRDefault="002F0673" w:rsidP="00100827">
            <w:pPr>
              <w:pStyle w:val="ListParagraph"/>
              <w:numPr>
                <w:ilvl w:val="0"/>
                <w:numId w:val="26"/>
              </w:numPr>
              <w:spacing w:after="0" w:line="240" w:lineRule="auto"/>
              <w:ind w:left="158" w:hanging="180"/>
              <w:rPr>
                <w:rFonts w:ascii="Arial" w:hAnsi="Arial" w:cs="Arial"/>
              </w:rPr>
            </w:pPr>
            <w:r>
              <w:rPr>
                <w:rFonts w:ascii="Arial" w:hAnsi="Arial" w:cs="Arial"/>
              </w:rPr>
              <w:t>Identifies</w:t>
            </w:r>
            <w:r w:rsidRPr="00A11FE6">
              <w:rPr>
                <w:rFonts w:ascii="Arial" w:hAnsi="Arial" w:cs="Arial"/>
              </w:rPr>
              <w:t xml:space="preserve"> and describe</w:t>
            </w:r>
            <w:r>
              <w:rPr>
                <w:rFonts w:ascii="Arial" w:hAnsi="Arial" w:cs="Arial"/>
              </w:rPr>
              <w:t>s</w:t>
            </w:r>
            <w:r w:rsidRPr="00A11FE6">
              <w:rPr>
                <w:rFonts w:ascii="Arial" w:hAnsi="Arial" w:cs="Arial"/>
              </w:rPr>
              <w:t xml:space="preserve"> potential triggers for professionalism lapses, describe</w:t>
            </w:r>
            <w:r>
              <w:rPr>
                <w:rFonts w:ascii="Arial" w:hAnsi="Arial" w:cs="Arial"/>
              </w:rPr>
              <w:t>s</w:t>
            </w:r>
            <w:r w:rsidRPr="00A11FE6">
              <w:rPr>
                <w:rFonts w:ascii="Arial" w:hAnsi="Arial" w:cs="Arial"/>
              </w:rPr>
              <w:t xml:space="preserve"> when and how to appropriately report professionalism lapses, and outline</w:t>
            </w:r>
            <w:r>
              <w:rPr>
                <w:rFonts w:ascii="Arial" w:hAnsi="Arial" w:cs="Arial"/>
              </w:rPr>
              <w:t>s</w:t>
            </w:r>
            <w:r w:rsidRPr="00A11FE6">
              <w:rPr>
                <w:rFonts w:ascii="Arial" w:hAnsi="Arial" w:cs="Arial"/>
              </w:rPr>
              <w:t xml:space="preserve"> strategies for addressing common barriers to </w:t>
            </w:r>
            <w:proofErr w:type="gramStart"/>
            <w:r w:rsidRPr="00A11FE6">
              <w:rPr>
                <w:rFonts w:ascii="Arial" w:hAnsi="Arial" w:cs="Arial"/>
              </w:rPr>
              <w:t>reporting</w:t>
            </w:r>
            <w:proofErr w:type="gramEnd"/>
          </w:p>
          <w:p w14:paraId="50182C3A" w14:textId="77777777" w:rsidR="002916E4" w:rsidRPr="002916E4" w:rsidRDefault="002916E4" w:rsidP="002916E4">
            <w:pPr>
              <w:ind w:left="-22"/>
              <w:rPr>
                <w:rFonts w:ascii="Arial" w:hAnsi="Arial" w:cs="Arial"/>
              </w:rPr>
            </w:pPr>
          </w:p>
          <w:p w14:paraId="0891117E" w14:textId="77777777" w:rsidR="002F0673" w:rsidRPr="00A11FE6" w:rsidRDefault="002F0673" w:rsidP="00100827">
            <w:pPr>
              <w:pStyle w:val="ListParagraph"/>
              <w:numPr>
                <w:ilvl w:val="0"/>
                <w:numId w:val="26"/>
              </w:numPr>
              <w:spacing w:after="0" w:line="240" w:lineRule="auto"/>
              <w:ind w:left="158" w:hanging="180"/>
              <w:rPr>
                <w:rFonts w:ascii="Arial" w:hAnsi="Arial" w:cs="Arial"/>
              </w:rPr>
            </w:pPr>
            <w:r>
              <w:rPr>
                <w:rFonts w:ascii="Arial" w:hAnsi="Arial" w:cs="Arial"/>
              </w:rPr>
              <w:t>Discusses</w:t>
            </w:r>
            <w:r w:rsidRPr="00A11FE6">
              <w:rPr>
                <w:rFonts w:ascii="Arial" w:hAnsi="Arial" w:cs="Arial"/>
              </w:rPr>
              <w:t xml:space="preserve"> the basic principles underlying ethics (beneficence, nonmaleficence, justice, autonomy) and professionalism (professional values and commitments)</w:t>
            </w:r>
            <w:r>
              <w:rPr>
                <w:rFonts w:ascii="Arial" w:hAnsi="Arial" w:cs="Arial"/>
              </w:rPr>
              <w:t>,</w:t>
            </w:r>
            <w:r w:rsidRPr="00A11FE6">
              <w:rPr>
                <w:rFonts w:ascii="Arial" w:hAnsi="Arial" w:cs="Arial"/>
              </w:rPr>
              <w:t xml:space="preserve"> and how they apply in various situations (e.g., informed consent process)</w:t>
            </w:r>
          </w:p>
          <w:p w14:paraId="6BE634A1" w14:textId="4058CB51" w:rsidR="002F0673" w:rsidRDefault="002F0673" w:rsidP="00100827">
            <w:pPr>
              <w:numPr>
                <w:ilvl w:val="0"/>
                <w:numId w:val="13"/>
              </w:numPr>
              <w:pBdr>
                <w:top w:val="nil"/>
                <w:left w:val="nil"/>
                <w:bottom w:val="nil"/>
                <w:right w:val="nil"/>
                <w:between w:val="nil"/>
              </w:pBdr>
              <w:ind w:left="270" w:hanging="180"/>
              <w:rPr>
                <w:rFonts w:ascii="Arial" w:eastAsia="Arial" w:hAnsi="Arial" w:cs="Arial"/>
              </w:rPr>
            </w:pPr>
            <w:r>
              <w:rPr>
                <w:rFonts w:ascii="Arial" w:hAnsi="Arial" w:cs="Arial"/>
              </w:rPr>
              <w:t>Obtains</w:t>
            </w:r>
            <w:r w:rsidRPr="00A11FE6">
              <w:rPr>
                <w:rFonts w:ascii="Arial" w:hAnsi="Arial" w:cs="Arial"/>
              </w:rPr>
              <w:t xml:space="preserve"> informed consent for procedures</w:t>
            </w:r>
          </w:p>
        </w:tc>
      </w:tr>
      <w:tr w:rsidR="002F0673" w14:paraId="69324F53" w14:textId="77777777" w:rsidTr="00B33CBD">
        <w:trPr>
          <w:trHeight w:val="2595"/>
        </w:trPr>
        <w:tc>
          <w:tcPr>
            <w:tcW w:w="4950" w:type="dxa"/>
            <w:shd w:val="clear" w:color="auto" w:fill="C9C9C9"/>
          </w:tcPr>
          <w:p w14:paraId="1F65AE82" w14:textId="1AB00B76" w:rsidR="008623FA" w:rsidRPr="008623FA" w:rsidRDefault="002F0673" w:rsidP="008623FA">
            <w:pPr>
              <w:rPr>
                <w:rFonts w:ascii="Arial" w:eastAsia="Arial" w:hAnsi="Arial" w:cs="Arial"/>
                <w:i/>
              </w:rPr>
            </w:pPr>
            <w:r>
              <w:rPr>
                <w:rFonts w:ascii="Arial" w:eastAsia="Arial" w:hAnsi="Arial" w:cs="Arial"/>
                <w:b/>
              </w:rPr>
              <w:t>Level 2</w:t>
            </w:r>
            <w:r>
              <w:rPr>
                <w:rFonts w:ascii="Arial" w:eastAsia="Arial" w:hAnsi="Arial" w:cs="Arial"/>
              </w:rPr>
              <w:t xml:space="preserve"> </w:t>
            </w:r>
            <w:r w:rsidR="008623FA" w:rsidRPr="008623FA">
              <w:rPr>
                <w:rFonts w:ascii="Arial" w:eastAsia="Arial" w:hAnsi="Arial" w:cs="Arial"/>
                <w:i/>
              </w:rPr>
              <w:t>Demonstrates insight</w:t>
            </w:r>
            <w:r w:rsidR="008623FA">
              <w:rPr>
                <w:rFonts w:ascii="Arial" w:eastAsia="Arial" w:hAnsi="Arial" w:cs="Arial"/>
                <w:i/>
              </w:rPr>
              <w:t xml:space="preserve"> </w:t>
            </w:r>
            <w:r w:rsidR="008623FA" w:rsidRPr="008623FA">
              <w:rPr>
                <w:rFonts w:ascii="Arial" w:eastAsia="Arial" w:hAnsi="Arial" w:cs="Arial"/>
                <w:i/>
              </w:rPr>
              <w:t>and takes responsibility</w:t>
            </w:r>
            <w:r w:rsidR="008623FA">
              <w:rPr>
                <w:rFonts w:ascii="Arial" w:eastAsia="Arial" w:hAnsi="Arial" w:cs="Arial"/>
                <w:i/>
              </w:rPr>
              <w:t xml:space="preserve"> </w:t>
            </w:r>
            <w:r w:rsidR="008623FA" w:rsidRPr="008623FA">
              <w:rPr>
                <w:rFonts w:ascii="Arial" w:eastAsia="Arial" w:hAnsi="Arial" w:cs="Arial"/>
                <w:i/>
              </w:rPr>
              <w:t>for professional</w:t>
            </w:r>
            <w:r w:rsidR="008623FA">
              <w:rPr>
                <w:rFonts w:ascii="Arial" w:eastAsia="Arial" w:hAnsi="Arial" w:cs="Arial"/>
                <w:i/>
              </w:rPr>
              <w:t xml:space="preserve"> </w:t>
            </w:r>
            <w:r w:rsidR="008623FA" w:rsidRPr="008623FA">
              <w:rPr>
                <w:rFonts w:ascii="Arial" w:eastAsia="Arial" w:hAnsi="Arial" w:cs="Arial"/>
                <w:i/>
              </w:rPr>
              <w:t>behavior in routine</w:t>
            </w:r>
            <w:r w:rsidR="008623FA">
              <w:rPr>
                <w:rFonts w:ascii="Arial" w:eastAsia="Arial" w:hAnsi="Arial" w:cs="Arial"/>
                <w:i/>
              </w:rPr>
              <w:t xml:space="preserve"> </w:t>
            </w:r>
            <w:proofErr w:type="gramStart"/>
            <w:r w:rsidR="008623FA" w:rsidRPr="008623FA">
              <w:rPr>
                <w:rFonts w:ascii="Arial" w:eastAsia="Arial" w:hAnsi="Arial" w:cs="Arial"/>
                <w:i/>
              </w:rPr>
              <w:t>situations</w:t>
            </w:r>
            <w:proofErr w:type="gramEnd"/>
            <w:r w:rsidR="008623FA">
              <w:rPr>
                <w:rFonts w:ascii="Arial" w:eastAsia="Arial" w:hAnsi="Arial" w:cs="Arial"/>
                <w:i/>
              </w:rPr>
              <w:t xml:space="preserve"> </w:t>
            </w:r>
          </w:p>
          <w:p w14:paraId="1BA50083" w14:textId="77777777" w:rsidR="008623FA" w:rsidRDefault="008623FA" w:rsidP="008623FA">
            <w:pPr>
              <w:rPr>
                <w:rFonts w:ascii="Arial" w:eastAsia="Arial" w:hAnsi="Arial" w:cs="Arial"/>
                <w:i/>
              </w:rPr>
            </w:pPr>
          </w:p>
          <w:p w14:paraId="3416D3D7" w14:textId="77777777" w:rsidR="000B6BF2" w:rsidRDefault="000B6BF2" w:rsidP="008623FA">
            <w:pPr>
              <w:rPr>
                <w:rFonts w:ascii="Arial" w:eastAsia="Arial" w:hAnsi="Arial" w:cs="Arial"/>
                <w:i/>
              </w:rPr>
            </w:pPr>
          </w:p>
          <w:p w14:paraId="204DD2E3" w14:textId="1B21AEC8" w:rsidR="002F0673" w:rsidRDefault="008623FA" w:rsidP="008623FA">
            <w:pPr>
              <w:rPr>
                <w:rFonts w:ascii="Arial" w:eastAsia="Arial" w:hAnsi="Arial" w:cs="Arial"/>
                <w:b/>
              </w:rPr>
            </w:pPr>
            <w:r w:rsidRPr="008623FA">
              <w:rPr>
                <w:rFonts w:ascii="Arial" w:eastAsia="Arial" w:hAnsi="Arial" w:cs="Arial"/>
                <w:i/>
              </w:rPr>
              <w:t>Analyzes</w:t>
            </w:r>
            <w:r>
              <w:rPr>
                <w:rFonts w:ascii="Arial" w:eastAsia="Arial" w:hAnsi="Arial" w:cs="Arial"/>
                <w:i/>
              </w:rPr>
              <w:t xml:space="preserve"> </w:t>
            </w:r>
            <w:r w:rsidRPr="008623FA">
              <w:rPr>
                <w:rFonts w:ascii="Arial" w:eastAsia="Arial" w:hAnsi="Arial" w:cs="Arial"/>
                <w:i/>
              </w:rPr>
              <w:t>straightforward</w:t>
            </w:r>
            <w:r>
              <w:rPr>
                <w:rFonts w:ascii="Arial" w:eastAsia="Arial" w:hAnsi="Arial" w:cs="Arial"/>
                <w:i/>
              </w:rPr>
              <w:t xml:space="preserve"> </w:t>
            </w:r>
            <w:r w:rsidRPr="008623FA">
              <w:rPr>
                <w:rFonts w:ascii="Arial" w:eastAsia="Arial" w:hAnsi="Arial" w:cs="Arial"/>
                <w:i/>
              </w:rPr>
              <w:t>situations using ethical</w:t>
            </w:r>
            <w:r>
              <w:rPr>
                <w:rFonts w:ascii="Arial" w:eastAsia="Arial" w:hAnsi="Arial" w:cs="Arial"/>
                <w:i/>
              </w:rPr>
              <w:t xml:space="preserve"> </w:t>
            </w:r>
            <w:r w:rsidRPr="008623FA">
              <w:rPr>
                <w:rFonts w:ascii="Arial" w:eastAsia="Arial" w:hAnsi="Arial" w:cs="Arial"/>
                <w:i/>
              </w:rPr>
              <w:t>principles</w:t>
            </w:r>
          </w:p>
        </w:tc>
        <w:tc>
          <w:tcPr>
            <w:tcW w:w="9175" w:type="dxa"/>
            <w:tcBorders>
              <w:top w:val="nil"/>
              <w:left w:val="nil"/>
              <w:right w:val="single" w:sz="8" w:space="0" w:color="000000"/>
            </w:tcBorders>
            <w:shd w:val="clear" w:color="auto" w:fill="C9C9C9"/>
          </w:tcPr>
          <w:p w14:paraId="2A60D330" w14:textId="77777777" w:rsidR="002F0673" w:rsidRPr="00A11FE6" w:rsidRDefault="002F0673" w:rsidP="00100827">
            <w:pPr>
              <w:pStyle w:val="ListParagraph"/>
              <w:numPr>
                <w:ilvl w:val="0"/>
                <w:numId w:val="34"/>
              </w:numPr>
              <w:spacing w:after="0" w:line="240" w:lineRule="auto"/>
              <w:ind w:left="168" w:hanging="168"/>
              <w:rPr>
                <w:rFonts w:ascii="Arial" w:hAnsi="Arial" w:cs="Arial"/>
              </w:rPr>
            </w:pPr>
            <w:r>
              <w:rPr>
                <w:rFonts w:ascii="Arial" w:hAnsi="Arial" w:cs="Arial"/>
              </w:rPr>
              <w:t>A</w:t>
            </w:r>
            <w:r w:rsidRPr="00A11FE6">
              <w:rPr>
                <w:rFonts w:ascii="Arial" w:hAnsi="Arial" w:cs="Arial"/>
              </w:rPr>
              <w:t>cknowledg</w:t>
            </w:r>
            <w:r>
              <w:rPr>
                <w:rFonts w:ascii="Arial" w:hAnsi="Arial" w:cs="Arial"/>
              </w:rPr>
              <w:t>es a</w:t>
            </w:r>
            <w:r w:rsidRPr="00A11FE6">
              <w:rPr>
                <w:rFonts w:ascii="Arial" w:hAnsi="Arial" w:cs="Arial"/>
              </w:rPr>
              <w:t xml:space="preserve"> lapse without becoming defensive, making excuses, or blaming </w:t>
            </w:r>
            <w:proofErr w:type="gramStart"/>
            <w:r w:rsidRPr="00A11FE6">
              <w:rPr>
                <w:rFonts w:ascii="Arial" w:hAnsi="Arial" w:cs="Arial"/>
              </w:rPr>
              <w:t>others</w:t>
            </w:r>
            <w:proofErr w:type="gramEnd"/>
          </w:p>
          <w:p w14:paraId="5F92985A" w14:textId="77777777" w:rsidR="002F0673" w:rsidRPr="00A11FE6" w:rsidRDefault="002F0673" w:rsidP="00100827">
            <w:pPr>
              <w:pStyle w:val="ListParagraph"/>
              <w:numPr>
                <w:ilvl w:val="0"/>
                <w:numId w:val="34"/>
              </w:numPr>
              <w:spacing w:after="0" w:line="240" w:lineRule="auto"/>
              <w:ind w:left="168" w:hanging="168"/>
              <w:rPr>
                <w:rFonts w:ascii="Arial" w:hAnsi="Arial" w:cs="Arial"/>
              </w:rPr>
            </w:pPr>
            <w:r>
              <w:rPr>
                <w:rFonts w:ascii="Arial" w:hAnsi="Arial" w:cs="Arial"/>
              </w:rPr>
              <w:t>Apologizes</w:t>
            </w:r>
            <w:r w:rsidRPr="00A11FE6">
              <w:rPr>
                <w:rFonts w:ascii="Arial" w:hAnsi="Arial" w:cs="Arial"/>
              </w:rPr>
              <w:t xml:space="preserve"> for the lapse when appropriate and taking steps to make amends if </w:t>
            </w:r>
            <w:proofErr w:type="gramStart"/>
            <w:r w:rsidRPr="00A11FE6">
              <w:rPr>
                <w:rFonts w:ascii="Arial" w:hAnsi="Arial" w:cs="Arial"/>
              </w:rPr>
              <w:t>needed</w:t>
            </w:r>
            <w:proofErr w:type="gramEnd"/>
          </w:p>
          <w:p w14:paraId="66A6DB32" w14:textId="77777777" w:rsidR="002F0673" w:rsidRPr="00B33CBD" w:rsidRDefault="002F0673" w:rsidP="00100827">
            <w:pPr>
              <w:numPr>
                <w:ilvl w:val="0"/>
                <w:numId w:val="18"/>
              </w:numPr>
              <w:pBdr>
                <w:top w:val="nil"/>
                <w:left w:val="nil"/>
                <w:bottom w:val="nil"/>
                <w:right w:val="nil"/>
                <w:between w:val="nil"/>
              </w:pBdr>
              <w:ind w:left="160" w:hanging="176"/>
              <w:rPr>
                <w:color w:val="38761D"/>
                <w:sz w:val="24"/>
                <w:szCs w:val="24"/>
              </w:rPr>
            </w:pPr>
            <w:r>
              <w:rPr>
                <w:rFonts w:ascii="Arial" w:hAnsi="Arial" w:cs="Arial"/>
              </w:rPr>
              <w:t>Articulates</w:t>
            </w:r>
            <w:r w:rsidRPr="00A11FE6">
              <w:rPr>
                <w:rFonts w:ascii="Arial" w:hAnsi="Arial" w:cs="Arial"/>
              </w:rPr>
              <w:t xml:space="preserve"> strategies for preventing similar lapses in the </w:t>
            </w:r>
            <w:proofErr w:type="gramStart"/>
            <w:r w:rsidRPr="00A11FE6">
              <w:rPr>
                <w:rFonts w:ascii="Arial" w:hAnsi="Arial" w:cs="Arial"/>
              </w:rPr>
              <w:t>future</w:t>
            </w:r>
            <w:proofErr w:type="gramEnd"/>
          </w:p>
          <w:p w14:paraId="5A5F4C46" w14:textId="77777777" w:rsidR="00B33CBD" w:rsidRPr="00B33CBD" w:rsidRDefault="00B33CBD" w:rsidP="00B33CBD">
            <w:pPr>
              <w:pBdr>
                <w:top w:val="nil"/>
                <w:left w:val="nil"/>
                <w:bottom w:val="nil"/>
                <w:right w:val="nil"/>
                <w:between w:val="nil"/>
              </w:pBdr>
              <w:rPr>
                <w:color w:val="38761D"/>
                <w:sz w:val="24"/>
                <w:szCs w:val="24"/>
              </w:rPr>
            </w:pPr>
          </w:p>
          <w:p w14:paraId="2A3400C8" w14:textId="77777777" w:rsidR="00B33CBD" w:rsidRDefault="00B33CBD" w:rsidP="00100827">
            <w:pPr>
              <w:pStyle w:val="ListParagraph"/>
              <w:numPr>
                <w:ilvl w:val="0"/>
                <w:numId w:val="23"/>
              </w:numPr>
              <w:spacing w:after="0" w:line="240" w:lineRule="auto"/>
              <w:ind w:left="158" w:hanging="180"/>
              <w:rPr>
                <w:rFonts w:ascii="Arial" w:hAnsi="Arial" w:cs="Arial"/>
              </w:rPr>
            </w:pPr>
            <w:r>
              <w:rPr>
                <w:rFonts w:ascii="Arial" w:hAnsi="Arial" w:cs="Arial"/>
              </w:rPr>
              <w:t>Demonstrates</w:t>
            </w:r>
            <w:r w:rsidRPr="00A11FE6">
              <w:rPr>
                <w:rFonts w:ascii="Arial" w:hAnsi="Arial" w:cs="Arial"/>
              </w:rPr>
              <w:t xml:space="preserve"> professional behavior in routine situations and uses ethical principles to analyze straightforward situations, such as those where:</w:t>
            </w:r>
          </w:p>
          <w:p w14:paraId="280EB68C" w14:textId="77777777" w:rsidR="00B33CBD" w:rsidRPr="00A11FE6" w:rsidRDefault="00B33CBD" w:rsidP="00100827">
            <w:pPr>
              <w:pStyle w:val="ListParagraph"/>
              <w:numPr>
                <w:ilvl w:val="2"/>
                <w:numId w:val="35"/>
              </w:numPr>
              <w:spacing w:after="0" w:line="240" w:lineRule="auto"/>
              <w:ind w:left="875" w:hanging="180"/>
              <w:rPr>
                <w:rFonts w:ascii="Arial" w:hAnsi="Arial" w:cs="Arial"/>
              </w:rPr>
            </w:pPr>
            <w:r>
              <w:rPr>
                <w:rFonts w:ascii="Arial" w:hAnsi="Arial" w:cs="Arial"/>
              </w:rPr>
              <w:t>t</w:t>
            </w:r>
            <w:r w:rsidRPr="00A11FE6">
              <w:rPr>
                <w:rFonts w:ascii="Arial" w:hAnsi="Arial" w:cs="Arial"/>
              </w:rPr>
              <w:t>here are no or few conflicts (between values or patients)</w:t>
            </w:r>
          </w:p>
          <w:p w14:paraId="577DF40C" w14:textId="77777777" w:rsidR="00B33CBD" w:rsidRPr="00A11FE6" w:rsidRDefault="00B33CBD" w:rsidP="00100827">
            <w:pPr>
              <w:pStyle w:val="ListParagraph"/>
              <w:numPr>
                <w:ilvl w:val="2"/>
                <w:numId w:val="35"/>
              </w:numPr>
              <w:spacing w:after="0" w:line="240" w:lineRule="auto"/>
              <w:ind w:left="875" w:hanging="180"/>
              <w:rPr>
                <w:rFonts w:ascii="Arial" w:hAnsi="Arial" w:cs="Arial"/>
              </w:rPr>
            </w:pPr>
            <w:r>
              <w:rPr>
                <w:rFonts w:ascii="Arial" w:hAnsi="Arial" w:cs="Arial"/>
              </w:rPr>
              <w:t>t</w:t>
            </w:r>
            <w:r w:rsidRPr="00A11FE6">
              <w:rPr>
                <w:rFonts w:ascii="Arial" w:hAnsi="Arial" w:cs="Arial"/>
              </w:rPr>
              <w:t xml:space="preserve">he fellow may be tired or hungry, but is not excessively fatigued, overwhelmed, or otherwise </w:t>
            </w:r>
            <w:proofErr w:type="gramStart"/>
            <w:r w:rsidRPr="00A11FE6">
              <w:rPr>
                <w:rFonts w:ascii="Arial" w:hAnsi="Arial" w:cs="Arial"/>
              </w:rPr>
              <w:t>distressed</w:t>
            </w:r>
            <w:proofErr w:type="gramEnd"/>
          </w:p>
          <w:p w14:paraId="64A00024" w14:textId="6B823E5E" w:rsidR="00B33CBD" w:rsidRPr="00B33CBD" w:rsidRDefault="00B33CBD" w:rsidP="00100827">
            <w:pPr>
              <w:pStyle w:val="ListParagraph"/>
              <w:numPr>
                <w:ilvl w:val="2"/>
                <w:numId w:val="35"/>
              </w:numPr>
              <w:spacing w:after="0" w:line="240" w:lineRule="auto"/>
              <w:ind w:left="875" w:hanging="180"/>
              <w:rPr>
                <w:rFonts w:ascii="Arial" w:hAnsi="Arial" w:cs="Arial"/>
              </w:rPr>
            </w:pPr>
            <w:r>
              <w:rPr>
                <w:rFonts w:ascii="Arial" w:hAnsi="Arial" w:cs="Arial"/>
              </w:rPr>
              <w:t>w</w:t>
            </w:r>
            <w:r w:rsidRPr="00A11FE6">
              <w:rPr>
                <w:rFonts w:ascii="Arial" w:hAnsi="Arial" w:cs="Arial"/>
              </w:rPr>
              <w:t>orkload is not unusually high, and there is no significant time pressure to make decisions</w:t>
            </w:r>
          </w:p>
        </w:tc>
      </w:tr>
      <w:tr w:rsidR="002F0673" w14:paraId="3937A81C" w14:textId="77777777" w:rsidTr="002904F0">
        <w:trPr>
          <w:trHeight w:val="804"/>
        </w:trPr>
        <w:tc>
          <w:tcPr>
            <w:tcW w:w="4950" w:type="dxa"/>
            <w:shd w:val="clear" w:color="auto" w:fill="C9C9C9"/>
          </w:tcPr>
          <w:p w14:paraId="5C7C3978" w14:textId="77777777" w:rsidR="00B50C6D" w:rsidRDefault="002F0673" w:rsidP="00E91205">
            <w:pPr>
              <w:rPr>
                <w:rFonts w:ascii="Arial" w:eastAsia="Arial" w:hAnsi="Arial" w:cs="Arial"/>
                <w:i/>
              </w:rPr>
            </w:pPr>
            <w:r>
              <w:rPr>
                <w:rFonts w:ascii="Arial" w:eastAsia="Arial" w:hAnsi="Arial" w:cs="Arial"/>
                <w:b/>
              </w:rPr>
              <w:t>Level 3</w:t>
            </w:r>
            <w:r w:rsidR="00E91205">
              <w:rPr>
                <w:rFonts w:ascii="Arial" w:eastAsia="Arial" w:hAnsi="Arial" w:cs="Arial"/>
                <w:b/>
              </w:rPr>
              <w:t xml:space="preserve"> </w:t>
            </w:r>
            <w:r w:rsidR="00E91205" w:rsidRPr="00E91205">
              <w:rPr>
                <w:rFonts w:ascii="Arial" w:eastAsia="Arial" w:hAnsi="Arial" w:cs="Arial"/>
                <w:i/>
              </w:rPr>
              <w:t>Demonstrates</w:t>
            </w:r>
            <w:r w:rsidR="00B50C6D">
              <w:rPr>
                <w:rFonts w:ascii="Arial" w:eastAsia="Arial" w:hAnsi="Arial" w:cs="Arial"/>
                <w:i/>
              </w:rPr>
              <w:t xml:space="preserve"> </w:t>
            </w:r>
            <w:r w:rsidR="00E91205" w:rsidRPr="00E91205">
              <w:rPr>
                <w:rFonts w:ascii="Arial" w:eastAsia="Arial" w:hAnsi="Arial" w:cs="Arial"/>
                <w:i/>
              </w:rPr>
              <w:t>professional behavior in</w:t>
            </w:r>
            <w:r w:rsidR="00B50C6D">
              <w:rPr>
                <w:rFonts w:ascii="Arial" w:eastAsia="Arial" w:hAnsi="Arial" w:cs="Arial"/>
                <w:i/>
              </w:rPr>
              <w:t xml:space="preserve"> </w:t>
            </w:r>
            <w:r w:rsidR="00E91205" w:rsidRPr="00E91205">
              <w:rPr>
                <w:rFonts w:ascii="Arial" w:eastAsia="Arial" w:hAnsi="Arial" w:cs="Arial"/>
                <w:i/>
              </w:rPr>
              <w:t>complex or stressful</w:t>
            </w:r>
            <w:r w:rsidR="00B50C6D">
              <w:rPr>
                <w:rFonts w:ascii="Arial" w:eastAsia="Arial" w:hAnsi="Arial" w:cs="Arial"/>
                <w:i/>
              </w:rPr>
              <w:t xml:space="preserve"> </w:t>
            </w:r>
            <w:proofErr w:type="gramStart"/>
            <w:r w:rsidR="00E91205" w:rsidRPr="00E91205">
              <w:rPr>
                <w:rFonts w:ascii="Arial" w:eastAsia="Arial" w:hAnsi="Arial" w:cs="Arial"/>
                <w:i/>
              </w:rPr>
              <w:t>situations</w:t>
            </w:r>
            <w:proofErr w:type="gramEnd"/>
            <w:r w:rsidR="00B50C6D">
              <w:rPr>
                <w:rFonts w:ascii="Arial" w:eastAsia="Arial" w:hAnsi="Arial" w:cs="Arial"/>
                <w:i/>
              </w:rPr>
              <w:t xml:space="preserve"> </w:t>
            </w:r>
          </w:p>
          <w:p w14:paraId="638F75DD" w14:textId="77777777" w:rsidR="00B50C6D" w:rsidRDefault="00B50C6D" w:rsidP="00E91205">
            <w:pPr>
              <w:rPr>
                <w:rFonts w:ascii="Arial" w:eastAsia="Arial" w:hAnsi="Arial" w:cs="Arial"/>
                <w:i/>
              </w:rPr>
            </w:pPr>
          </w:p>
          <w:p w14:paraId="6086D0C5" w14:textId="77777777" w:rsidR="00B324EB" w:rsidRDefault="00B324EB" w:rsidP="00E91205">
            <w:pPr>
              <w:rPr>
                <w:rFonts w:ascii="Arial" w:eastAsia="Arial" w:hAnsi="Arial" w:cs="Arial"/>
                <w:i/>
              </w:rPr>
            </w:pPr>
          </w:p>
          <w:p w14:paraId="104354D4" w14:textId="50F27F33" w:rsidR="002F0673" w:rsidRDefault="00E91205" w:rsidP="00B50C6D">
            <w:pPr>
              <w:rPr>
                <w:rFonts w:ascii="Arial" w:eastAsia="Arial" w:hAnsi="Arial" w:cs="Arial"/>
                <w:b/>
              </w:rPr>
            </w:pPr>
            <w:r w:rsidRPr="00E91205">
              <w:rPr>
                <w:rFonts w:ascii="Arial" w:eastAsia="Arial" w:hAnsi="Arial" w:cs="Arial"/>
                <w:i/>
              </w:rPr>
              <w:t>Analyzes complex</w:t>
            </w:r>
            <w:r w:rsidR="00B50C6D">
              <w:rPr>
                <w:rFonts w:ascii="Arial" w:eastAsia="Arial" w:hAnsi="Arial" w:cs="Arial"/>
                <w:i/>
              </w:rPr>
              <w:t xml:space="preserve"> </w:t>
            </w:r>
            <w:r w:rsidRPr="00E91205">
              <w:rPr>
                <w:rFonts w:ascii="Arial" w:eastAsia="Arial" w:hAnsi="Arial" w:cs="Arial"/>
                <w:i/>
              </w:rPr>
              <w:t>situations using ethical</w:t>
            </w:r>
            <w:r w:rsidR="00B50C6D">
              <w:rPr>
                <w:rFonts w:ascii="Arial" w:eastAsia="Arial" w:hAnsi="Arial" w:cs="Arial"/>
                <w:i/>
              </w:rPr>
              <w:t xml:space="preserve"> </w:t>
            </w:r>
            <w:r w:rsidRPr="00E91205">
              <w:rPr>
                <w:rFonts w:ascii="Arial" w:eastAsia="Arial" w:hAnsi="Arial" w:cs="Arial"/>
                <w:i/>
              </w:rPr>
              <w:t>principles and recognizes</w:t>
            </w:r>
            <w:r w:rsidR="00B50C6D">
              <w:rPr>
                <w:rFonts w:ascii="Arial" w:eastAsia="Arial" w:hAnsi="Arial" w:cs="Arial"/>
                <w:i/>
              </w:rPr>
              <w:t xml:space="preserve"> </w:t>
            </w:r>
            <w:r w:rsidRPr="00E91205">
              <w:rPr>
                <w:rFonts w:ascii="Arial" w:eastAsia="Arial" w:hAnsi="Arial" w:cs="Arial"/>
                <w:i/>
              </w:rPr>
              <w:t xml:space="preserve">the need to seek </w:t>
            </w:r>
            <w:proofErr w:type="gramStart"/>
            <w:r w:rsidRPr="00E91205">
              <w:rPr>
                <w:rFonts w:ascii="Arial" w:eastAsia="Arial" w:hAnsi="Arial" w:cs="Arial"/>
                <w:i/>
              </w:rPr>
              <w:t xml:space="preserve">help </w:t>
            </w:r>
            <w:r w:rsidR="00B50C6D">
              <w:rPr>
                <w:rFonts w:ascii="Arial" w:eastAsia="Arial" w:hAnsi="Arial" w:cs="Arial"/>
                <w:i/>
              </w:rPr>
              <w:t xml:space="preserve"> i</w:t>
            </w:r>
            <w:r w:rsidRPr="00E91205">
              <w:rPr>
                <w:rFonts w:ascii="Arial" w:eastAsia="Arial" w:hAnsi="Arial" w:cs="Arial"/>
                <w:i/>
              </w:rPr>
              <w:t>n</w:t>
            </w:r>
            <w:proofErr w:type="gramEnd"/>
            <w:r w:rsidR="00B50C6D">
              <w:rPr>
                <w:rFonts w:ascii="Arial" w:eastAsia="Arial" w:hAnsi="Arial" w:cs="Arial"/>
                <w:i/>
              </w:rPr>
              <w:t xml:space="preserve"> </w:t>
            </w:r>
            <w:r w:rsidRPr="00E91205">
              <w:rPr>
                <w:rFonts w:ascii="Arial" w:eastAsia="Arial" w:hAnsi="Arial" w:cs="Arial"/>
                <w:i/>
              </w:rPr>
              <w:t>managing and resolving</w:t>
            </w:r>
            <w:r w:rsidR="00B50C6D">
              <w:rPr>
                <w:rFonts w:ascii="Arial" w:eastAsia="Arial" w:hAnsi="Arial" w:cs="Arial"/>
                <w:i/>
              </w:rPr>
              <w:t xml:space="preserve"> </w:t>
            </w:r>
            <w:r w:rsidRPr="00E91205">
              <w:rPr>
                <w:rFonts w:ascii="Arial" w:eastAsia="Arial" w:hAnsi="Arial" w:cs="Arial"/>
                <w:i/>
              </w:rPr>
              <w:t>them</w:t>
            </w:r>
          </w:p>
        </w:tc>
        <w:tc>
          <w:tcPr>
            <w:tcW w:w="9175" w:type="dxa"/>
            <w:tcBorders>
              <w:top w:val="nil"/>
              <w:left w:val="nil"/>
              <w:right w:val="single" w:sz="8" w:space="0" w:color="000000"/>
            </w:tcBorders>
            <w:shd w:val="clear" w:color="auto" w:fill="C9C9C9"/>
          </w:tcPr>
          <w:p w14:paraId="4BCF55FD" w14:textId="77777777" w:rsidR="002F0673" w:rsidRDefault="002F0673" w:rsidP="00100827">
            <w:pPr>
              <w:pStyle w:val="ListParagraph"/>
              <w:numPr>
                <w:ilvl w:val="0"/>
                <w:numId w:val="13"/>
              </w:numPr>
              <w:spacing w:after="0" w:line="240" w:lineRule="auto"/>
              <w:ind w:left="162" w:hanging="180"/>
              <w:rPr>
                <w:rFonts w:ascii="Arial" w:hAnsi="Arial" w:cs="Arial"/>
              </w:rPr>
            </w:pPr>
            <w:r>
              <w:rPr>
                <w:rFonts w:ascii="Arial" w:hAnsi="Arial" w:cs="Arial"/>
              </w:rPr>
              <w:t>Recognizes</w:t>
            </w:r>
            <w:r w:rsidRPr="00A11FE6">
              <w:rPr>
                <w:rFonts w:ascii="Arial" w:hAnsi="Arial" w:cs="Arial"/>
              </w:rPr>
              <w:t xml:space="preserve"> own limitations and seeks resources to help manage and resolve complex ethical </w:t>
            </w:r>
            <w:proofErr w:type="gramStart"/>
            <w:r w:rsidRPr="00A11FE6">
              <w:rPr>
                <w:rFonts w:ascii="Arial" w:hAnsi="Arial" w:cs="Arial"/>
              </w:rPr>
              <w:t>situations</w:t>
            </w:r>
            <w:proofErr w:type="gramEnd"/>
          </w:p>
          <w:p w14:paraId="25EBDFDC" w14:textId="77777777" w:rsidR="00F54048" w:rsidRDefault="00F54048" w:rsidP="00B324EB">
            <w:pPr>
              <w:ind w:left="162" w:hanging="180"/>
              <w:rPr>
                <w:rFonts w:ascii="Arial" w:hAnsi="Arial" w:cs="Arial"/>
              </w:rPr>
            </w:pPr>
          </w:p>
          <w:p w14:paraId="3FFD5D9A" w14:textId="77777777" w:rsidR="00B324EB" w:rsidRPr="00F54048" w:rsidRDefault="00B324EB" w:rsidP="00B324EB">
            <w:pPr>
              <w:ind w:left="162" w:hanging="180"/>
              <w:rPr>
                <w:rFonts w:ascii="Arial" w:hAnsi="Arial" w:cs="Arial"/>
              </w:rPr>
            </w:pPr>
          </w:p>
          <w:p w14:paraId="2B068017" w14:textId="77777777" w:rsidR="00B324EB" w:rsidRPr="00056B12" w:rsidRDefault="00B324EB" w:rsidP="00100827">
            <w:pPr>
              <w:pStyle w:val="ListParagraph"/>
              <w:numPr>
                <w:ilvl w:val="0"/>
                <w:numId w:val="13"/>
              </w:numPr>
              <w:spacing w:after="0" w:line="240" w:lineRule="auto"/>
              <w:ind w:left="162" w:hanging="180"/>
              <w:rPr>
                <w:rFonts w:ascii="Arial" w:hAnsi="Arial" w:cs="Arial"/>
              </w:rPr>
            </w:pPr>
            <w:r w:rsidRPr="00056B12">
              <w:rPr>
                <w:rFonts w:ascii="Arial" w:hAnsi="Arial" w:cs="Arial"/>
              </w:rPr>
              <w:t xml:space="preserve">Analyzes complex situations, such as </w:t>
            </w:r>
            <w:r>
              <w:rPr>
                <w:rFonts w:ascii="Arial" w:hAnsi="Arial" w:cs="Arial"/>
              </w:rPr>
              <w:t xml:space="preserve">how </w:t>
            </w:r>
            <w:r w:rsidRPr="00056B12">
              <w:rPr>
                <w:rFonts w:ascii="Arial" w:hAnsi="Arial" w:cs="Arial"/>
              </w:rPr>
              <w:t>the clinical situation evokes strong emotions, conflicts (or perceived conflicts) between patients or between professional values</w:t>
            </w:r>
            <w:r>
              <w:rPr>
                <w:rFonts w:ascii="Arial" w:hAnsi="Arial" w:cs="Arial"/>
              </w:rPr>
              <w:t>;</w:t>
            </w:r>
            <w:r w:rsidRPr="00056B12">
              <w:rPr>
                <w:rFonts w:ascii="Arial" w:hAnsi="Arial" w:cs="Arial"/>
              </w:rPr>
              <w:t xml:space="preserve"> </w:t>
            </w:r>
            <w:r w:rsidRPr="00881A15">
              <w:rPr>
                <w:rFonts w:ascii="Arial" w:hAnsi="Arial" w:cs="Arial"/>
              </w:rPr>
              <w:t>the fellow navigates a situation while not at his/her personal best (due to fatigue, hunger, stress, etc.)</w:t>
            </w:r>
            <w:r w:rsidRPr="00056B12">
              <w:rPr>
                <w:rFonts w:ascii="Arial" w:hAnsi="Arial" w:cs="Arial"/>
              </w:rPr>
              <w:t xml:space="preserve">, or </w:t>
            </w:r>
            <w:r w:rsidRPr="00881A15">
              <w:rPr>
                <w:rFonts w:ascii="Arial" w:hAnsi="Arial" w:cs="Arial"/>
              </w:rPr>
              <w:t>the system poses barriers to professional behavior (e.g., inefficient workflow, inadequate staffing, conflicting policies)</w:t>
            </w:r>
          </w:p>
          <w:p w14:paraId="0219F77A" w14:textId="6C22B71B" w:rsidR="002F0673" w:rsidRDefault="002F0673" w:rsidP="00100827">
            <w:pPr>
              <w:numPr>
                <w:ilvl w:val="0"/>
                <w:numId w:val="13"/>
              </w:numPr>
              <w:pBdr>
                <w:top w:val="nil"/>
                <w:left w:val="nil"/>
                <w:bottom w:val="nil"/>
                <w:right w:val="nil"/>
                <w:between w:val="nil"/>
              </w:pBdr>
              <w:ind w:left="162" w:hanging="180"/>
              <w:rPr>
                <w:color w:val="38761D"/>
                <w:sz w:val="24"/>
                <w:szCs w:val="24"/>
              </w:rPr>
            </w:pPr>
            <w:r>
              <w:rPr>
                <w:rFonts w:ascii="Arial" w:hAnsi="Arial" w:cs="Arial"/>
              </w:rPr>
              <w:lastRenderedPageBreak/>
              <w:t>Analyzes</w:t>
            </w:r>
            <w:r w:rsidRPr="00A11FE6">
              <w:rPr>
                <w:rFonts w:ascii="Arial" w:hAnsi="Arial" w:cs="Arial"/>
              </w:rPr>
              <w:t xml:space="preserve"> difficult real or hypothetical ethics and professionalism case scenarios or situations, recognizes own limitations, and consistently demonstrates professional behavior</w:t>
            </w:r>
          </w:p>
        </w:tc>
      </w:tr>
      <w:tr w:rsidR="002F0673" w14:paraId="7D81322F" w14:textId="77777777" w:rsidTr="00142F34">
        <w:trPr>
          <w:trHeight w:val="2617"/>
        </w:trPr>
        <w:tc>
          <w:tcPr>
            <w:tcW w:w="4950" w:type="dxa"/>
            <w:shd w:val="clear" w:color="auto" w:fill="C9C9C9"/>
          </w:tcPr>
          <w:p w14:paraId="4369A533" w14:textId="77777777" w:rsidR="00F1039E" w:rsidRDefault="002F0673" w:rsidP="00F1039E">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sidR="00F1039E" w:rsidRPr="00F1039E">
              <w:rPr>
                <w:rFonts w:ascii="Arial" w:eastAsia="Arial" w:hAnsi="Arial" w:cs="Arial"/>
                <w:i/>
              </w:rPr>
              <w:t>Recognizes situations</w:t>
            </w:r>
            <w:r w:rsidR="00F1039E">
              <w:rPr>
                <w:rFonts w:ascii="Arial" w:eastAsia="Arial" w:hAnsi="Arial" w:cs="Arial"/>
                <w:i/>
              </w:rPr>
              <w:t xml:space="preserve"> </w:t>
            </w:r>
            <w:r w:rsidR="00F1039E" w:rsidRPr="00F1039E">
              <w:rPr>
                <w:rFonts w:ascii="Arial" w:eastAsia="Arial" w:hAnsi="Arial" w:cs="Arial"/>
                <w:i/>
              </w:rPr>
              <w:t>that may trigger</w:t>
            </w:r>
            <w:r w:rsidR="00F1039E">
              <w:rPr>
                <w:rFonts w:ascii="Arial" w:eastAsia="Arial" w:hAnsi="Arial" w:cs="Arial"/>
                <w:i/>
              </w:rPr>
              <w:t xml:space="preserve"> </w:t>
            </w:r>
            <w:r w:rsidR="00F1039E" w:rsidRPr="00F1039E">
              <w:rPr>
                <w:rFonts w:ascii="Arial" w:eastAsia="Arial" w:hAnsi="Arial" w:cs="Arial"/>
                <w:i/>
              </w:rPr>
              <w:t>professionalism lapses</w:t>
            </w:r>
            <w:r w:rsidR="00F1039E">
              <w:rPr>
                <w:rFonts w:ascii="Arial" w:eastAsia="Arial" w:hAnsi="Arial" w:cs="Arial"/>
                <w:i/>
              </w:rPr>
              <w:t xml:space="preserve"> </w:t>
            </w:r>
            <w:r w:rsidR="00F1039E" w:rsidRPr="00F1039E">
              <w:rPr>
                <w:rFonts w:ascii="Arial" w:eastAsia="Arial" w:hAnsi="Arial" w:cs="Arial"/>
                <w:i/>
              </w:rPr>
              <w:t>and intervenes to</w:t>
            </w:r>
            <w:r w:rsidR="00F1039E">
              <w:rPr>
                <w:rFonts w:ascii="Arial" w:eastAsia="Arial" w:hAnsi="Arial" w:cs="Arial"/>
                <w:i/>
              </w:rPr>
              <w:t xml:space="preserve"> </w:t>
            </w:r>
            <w:r w:rsidR="00F1039E" w:rsidRPr="00F1039E">
              <w:rPr>
                <w:rFonts w:ascii="Arial" w:eastAsia="Arial" w:hAnsi="Arial" w:cs="Arial"/>
                <w:i/>
              </w:rPr>
              <w:t>prevent lapses in self</w:t>
            </w:r>
            <w:r w:rsidR="00F1039E">
              <w:rPr>
                <w:rFonts w:ascii="Arial" w:eastAsia="Arial" w:hAnsi="Arial" w:cs="Arial"/>
                <w:i/>
              </w:rPr>
              <w:t xml:space="preserve"> </w:t>
            </w:r>
            <w:r w:rsidR="00F1039E" w:rsidRPr="00F1039E">
              <w:rPr>
                <w:rFonts w:ascii="Arial" w:eastAsia="Arial" w:hAnsi="Arial" w:cs="Arial"/>
                <w:i/>
              </w:rPr>
              <w:t xml:space="preserve">and </w:t>
            </w:r>
            <w:proofErr w:type="gramStart"/>
            <w:r w:rsidR="00F1039E" w:rsidRPr="00F1039E">
              <w:rPr>
                <w:rFonts w:ascii="Arial" w:eastAsia="Arial" w:hAnsi="Arial" w:cs="Arial"/>
                <w:i/>
              </w:rPr>
              <w:t>others</w:t>
            </w:r>
            <w:proofErr w:type="gramEnd"/>
            <w:r w:rsidR="00F1039E">
              <w:rPr>
                <w:rFonts w:ascii="Arial" w:eastAsia="Arial" w:hAnsi="Arial" w:cs="Arial"/>
                <w:i/>
              </w:rPr>
              <w:t xml:space="preserve"> </w:t>
            </w:r>
          </w:p>
          <w:p w14:paraId="027D4C6A" w14:textId="77777777" w:rsidR="00F1039E" w:rsidRDefault="00F1039E" w:rsidP="00F1039E">
            <w:pPr>
              <w:rPr>
                <w:rFonts w:ascii="Arial" w:eastAsia="Arial" w:hAnsi="Arial" w:cs="Arial"/>
                <w:i/>
              </w:rPr>
            </w:pPr>
          </w:p>
          <w:p w14:paraId="261BA8C7" w14:textId="77777777" w:rsidR="00062EF7" w:rsidRDefault="00062EF7" w:rsidP="00F1039E">
            <w:pPr>
              <w:rPr>
                <w:rFonts w:ascii="Arial" w:eastAsia="Arial" w:hAnsi="Arial" w:cs="Arial"/>
                <w:i/>
              </w:rPr>
            </w:pPr>
          </w:p>
          <w:p w14:paraId="6AD96ACF" w14:textId="091D5437" w:rsidR="002F0673" w:rsidRDefault="00F1039E" w:rsidP="00F1039E">
            <w:pPr>
              <w:rPr>
                <w:rFonts w:ascii="Arial" w:eastAsia="Arial" w:hAnsi="Arial" w:cs="Arial"/>
                <w:b/>
              </w:rPr>
            </w:pPr>
            <w:r w:rsidRPr="00F1039E">
              <w:rPr>
                <w:rFonts w:ascii="Arial" w:eastAsia="Arial" w:hAnsi="Arial" w:cs="Arial"/>
                <w:i/>
              </w:rPr>
              <w:t>Recognizes and utilizes</w:t>
            </w:r>
            <w:r>
              <w:rPr>
                <w:rFonts w:ascii="Arial" w:eastAsia="Arial" w:hAnsi="Arial" w:cs="Arial"/>
                <w:i/>
              </w:rPr>
              <w:t xml:space="preserve"> </w:t>
            </w:r>
            <w:r w:rsidRPr="00F1039E">
              <w:rPr>
                <w:rFonts w:ascii="Arial" w:eastAsia="Arial" w:hAnsi="Arial" w:cs="Arial"/>
                <w:i/>
              </w:rPr>
              <w:t>appropriate resources</w:t>
            </w:r>
            <w:r>
              <w:rPr>
                <w:rFonts w:ascii="Arial" w:eastAsia="Arial" w:hAnsi="Arial" w:cs="Arial"/>
                <w:i/>
              </w:rPr>
              <w:t xml:space="preserve"> </w:t>
            </w:r>
            <w:r w:rsidRPr="00F1039E">
              <w:rPr>
                <w:rFonts w:ascii="Arial" w:eastAsia="Arial" w:hAnsi="Arial" w:cs="Arial"/>
                <w:i/>
              </w:rPr>
              <w:t>for managing and</w:t>
            </w:r>
            <w:r>
              <w:rPr>
                <w:rFonts w:ascii="Arial" w:eastAsia="Arial" w:hAnsi="Arial" w:cs="Arial"/>
                <w:i/>
              </w:rPr>
              <w:t xml:space="preserve"> </w:t>
            </w:r>
            <w:r w:rsidRPr="00F1039E">
              <w:rPr>
                <w:rFonts w:ascii="Arial" w:eastAsia="Arial" w:hAnsi="Arial" w:cs="Arial"/>
                <w:i/>
              </w:rPr>
              <w:t>resolving ethical</w:t>
            </w:r>
            <w:r>
              <w:rPr>
                <w:rFonts w:ascii="Arial" w:eastAsia="Arial" w:hAnsi="Arial" w:cs="Arial"/>
                <w:i/>
              </w:rPr>
              <w:t xml:space="preserve"> </w:t>
            </w:r>
            <w:r w:rsidRPr="00F1039E">
              <w:rPr>
                <w:rFonts w:ascii="Arial" w:eastAsia="Arial" w:hAnsi="Arial" w:cs="Arial"/>
                <w:i/>
              </w:rPr>
              <w:t xml:space="preserve">dilemmas </w:t>
            </w:r>
            <w:proofErr w:type="gramStart"/>
            <w:r w:rsidRPr="00F1039E">
              <w:rPr>
                <w:rFonts w:ascii="Arial" w:eastAsia="Arial" w:hAnsi="Arial" w:cs="Arial"/>
                <w:i/>
              </w:rPr>
              <w:t xml:space="preserve">as </w:t>
            </w:r>
            <w:r>
              <w:rPr>
                <w:rFonts w:ascii="Arial" w:eastAsia="Arial" w:hAnsi="Arial" w:cs="Arial"/>
                <w:i/>
              </w:rPr>
              <w:t xml:space="preserve"> </w:t>
            </w:r>
            <w:r w:rsidRPr="00F1039E">
              <w:rPr>
                <w:rFonts w:ascii="Arial" w:eastAsia="Arial" w:hAnsi="Arial" w:cs="Arial"/>
                <w:i/>
              </w:rPr>
              <w:t>needed</w:t>
            </w:r>
            <w:proofErr w:type="gramEnd"/>
            <w:r>
              <w:rPr>
                <w:rFonts w:ascii="Arial" w:eastAsia="Arial" w:hAnsi="Arial" w:cs="Arial"/>
                <w:i/>
              </w:rPr>
              <w:t xml:space="preserve"> </w:t>
            </w:r>
            <w:r w:rsidRPr="00F1039E">
              <w:rPr>
                <w:rFonts w:ascii="Arial" w:eastAsia="Arial" w:hAnsi="Arial" w:cs="Arial"/>
                <w:i/>
              </w:rPr>
              <w:t>(e.g., ethics</w:t>
            </w:r>
            <w:r>
              <w:rPr>
                <w:rFonts w:ascii="Arial" w:eastAsia="Arial" w:hAnsi="Arial" w:cs="Arial"/>
                <w:i/>
              </w:rPr>
              <w:t xml:space="preserve"> </w:t>
            </w:r>
            <w:r w:rsidRPr="00F1039E">
              <w:rPr>
                <w:rFonts w:ascii="Arial" w:eastAsia="Arial" w:hAnsi="Arial" w:cs="Arial"/>
                <w:i/>
              </w:rPr>
              <w:t>consultations, literature</w:t>
            </w:r>
            <w:r>
              <w:rPr>
                <w:rFonts w:ascii="Arial" w:eastAsia="Arial" w:hAnsi="Arial" w:cs="Arial"/>
                <w:i/>
              </w:rPr>
              <w:t xml:space="preserve"> </w:t>
            </w:r>
            <w:r w:rsidRPr="00F1039E">
              <w:rPr>
                <w:rFonts w:ascii="Arial" w:eastAsia="Arial" w:hAnsi="Arial" w:cs="Arial"/>
                <w:i/>
              </w:rPr>
              <w:t>review, risk</w:t>
            </w:r>
            <w:r>
              <w:rPr>
                <w:rFonts w:ascii="Arial" w:eastAsia="Arial" w:hAnsi="Arial" w:cs="Arial"/>
                <w:i/>
              </w:rPr>
              <w:t xml:space="preserve"> </w:t>
            </w:r>
            <w:r w:rsidRPr="00F1039E">
              <w:rPr>
                <w:rFonts w:ascii="Arial" w:eastAsia="Arial" w:hAnsi="Arial" w:cs="Arial"/>
                <w:i/>
              </w:rPr>
              <w:t>management/legal</w:t>
            </w:r>
            <w:r>
              <w:rPr>
                <w:rFonts w:ascii="Arial" w:eastAsia="Arial" w:hAnsi="Arial" w:cs="Arial"/>
                <w:i/>
              </w:rPr>
              <w:t xml:space="preserve"> </w:t>
            </w:r>
            <w:r w:rsidRPr="00F1039E">
              <w:rPr>
                <w:rFonts w:ascii="Arial" w:eastAsia="Arial" w:hAnsi="Arial" w:cs="Arial"/>
                <w:i/>
              </w:rPr>
              <w:t>consultation, and</w:t>
            </w:r>
            <w:r>
              <w:rPr>
                <w:rFonts w:ascii="Arial" w:eastAsia="Arial" w:hAnsi="Arial" w:cs="Arial"/>
                <w:i/>
              </w:rPr>
              <w:t xml:space="preserve"> </w:t>
            </w:r>
            <w:r w:rsidRPr="00F1039E">
              <w:rPr>
                <w:rFonts w:ascii="Arial" w:eastAsia="Arial" w:hAnsi="Arial" w:cs="Arial"/>
                <w:i/>
              </w:rPr>
              <w:t>stewardship of limited</w:t>
            </w:r>
            <w:r>
              <w:rPr>
                <w:rFonts w:ascii="Arial" w:eastAsia="Arial" w:hAnsi="Arial" w:cs="Arial"/>
                <w:i/>
              </w:rPr>
              <w:t xml:space="preserve"> </w:t>
            </w:r>
            <w:r w:rsidRPr="00F1039E">
              <w:rPr>
                <w:rFonts w:ascii="Arial" w:eastAsia="Arial" w:hAnsi="Arial" w:cs="Arial"/>
                <w:i/>
              </w:rPr>
              <w:t>resources)</w:t>
            </w:r>
          </w:p>
        </w:tc>
        <w:tc>
          <w:tcPr>
            <w:tcW w:w="9175" w:type="dxa"/>
            <w:tcBorders>
              <w:top w:val="nil"/>
              <w:left w:val="nil"/>
              <w:right w:val="single" w:sz="8" w:space="0" w:color="000000"/>
            </w:tcBorders>
            <w:shd w:val="clear" w:color="auto" w:fill="C9C9C9"/>
          </w:tcPr>
          <w:p w14:paraId="054CFEEA" w14:textId="77777777" w:rsidR="002F0673" w:rsidRPr="00052536" w:rsidRDefault="002F0673" w:rsidP="00100827">
            <w:pPr>
              <w:pStyle w:val="ListParagraph"/>
              <w:numPr>
                <w:ilvl w:val="0"/>
                <w:numId w:val="36"/>
              </w:numPr>
              <w:ind w:left="168" w:hanging="180"/>
              <w:rPr>
                <w:rFonts w:ascii="Arial" w:hAnsi="Arial" w:cs="Arial"/>
              </w:rPr>
            </w:pPr>
            <w:r w:rsidRPr="00052536">
              <w:rPr>
                <w:rFonts w:ascii="Arial" w:hAnsi="Arial" w:cs="Arial"/>
              </w:rPr>
              <w:t xml:space="preserve">Monitors and responds to fatigue, hunger, stress, etc. in self and team </w:t>
            </w:r>
            <w:proofErr w:type="gramStart"/>
            <w:r w:rsidRPr="00052536">
              <w:rPr>
                <w:rFonts w:ascii="Arial" w:hAnsi="Arial" w:cs="Arial"/>
              </w:rPr>
              <w:t>members</w:t>
            </w:r>
            <w:proofErr w:type="gramEnd"/>
            <w:r w:rsidRPr="00052536">
              <w:rPr>
                <w:rFonts w:ascii="Arial" w:hAnsi="Arial" w:cs="Arial"/>
              </w:rPr>
              <w:t xml:space="preserve"> </w:t>
            </w:r>
          </w:p>
          <w:p w14:paraId="75DC14E5" w14:textId="77777777" w:rsidR="002F0673" w:rsidRPr="00A11FE6" w:rsidRDefault="002F0673" w:rsidP="00100827">
            <w:pPr>
              <w:pStyle w:val="ListParagraph"/>
              <w:numPr>
                <w:ilvl w:val="0"/>
                <w:numId w:val="36"/>
              </w:numPr>
              <w:spacing w:after="0" w:line="240" w:lineRule="auto"/>
              <w:ind w:left="168" w:hanging="180"/>
              <w:rPr>
                <w:rFonts w:ascii="Arial" w:hAnsi="Arial" w:cs="Arial"/>
              </w:rPr>
            </w:pPr>
            <w:r>
              <w:rPr>
                <w:rFonts w:ascii="Arial" w:hAnsi="Arial" w:cs="Arial"/>
              </w:rPr>
              <w:t>R</w:t>
            </w:r>
            <w:r w:rsidRPr="00A11FE6">
              <w:rPr>
                <w:rFonts w:ascii="Arial" w:hAnsi="Arial" w:cs="Arial"/>
              </w:rPr>
              <w:t>ecogniz</w:t>
            </w:r>
            <w:r>
              <w:rPr>
                <w:rFonts w:ascii="Arial" w:hAnsi="Arial" w:cs="Arial"/>
              </w:rPr>
              <w:t>es</w:t>
            </w:r>
            <w:r w:rsidRPr="00A11FE6">
              <w:rPr>
                <w:rFonts w:ascii="Arial" w:hAnsi="Arial" w:cs="Arial"/>
              </w:rPr>
              <w:t xml:space="preserve"> and respond</w:t>
            </w:r>
            <w:r>
              <w:rPr>
                <w:rFonts w:ascii="Arial" w:hAnsi="Arial" w:cs="Arial"/>
              </w:rPr>
              <w:t>s</w:t>
            </w:r>
            <w:r w:rsidRPr="00A11FE6">
              <w:rPr>
                <w:rFonts w:ascii="Arial" w:hAnsi="Arial" w:cs="Arial"/>
              </w:rPr>
              <w:t xml:space="preserve"> effectively to the emotions of </w:t>
            </w:r>
            <w:proofErr w:type="gramStart"/>
            <w:r w:rsidRPr="00A11FE6">
              <w:rPr>
                <w:rFonts w:ascii="Arial" w:hAnsi="Arial" w:cs="Arial"/>
              </w:rPr>
              <w:t>others</w:t>
            </w:r>
            <w:proofErr w:type="gramEnd"/>
            <w:r w:rsidRPr="00A11FE6">
              <w:rPr>
                <w:rFonts w:ascii="Arial" w:hAnsi="Arial" w:cs="Arial"/>
              </w:rPr>
              <w:t xml:space="preserve"> </w:t>
            </w:r>
          </w:p>
          <w:p w14:paraId="171A96BF" w14:textId="77777777" w:rsidR="002F0673" w:rsidRDefault="002F0673" w:rsidP="00100827">
            <w:pPr>
              <w:pStyle w:val="ListParagraph"/>
              <w:numPr>
                <w:ilvl w:val="0"/>
                <w:numId w:val="36"/>
              </w:numPr>
              <w:spacing w:after="0" w:line="240" w:lineRule="auto"/>
              <w:ind w:left="168" w:hanging="180"/>
              <w:rPr>
                <w:rFonts w:ascii="Arial" w:hAnsi="Arial" w:cs="Arial"/>
              </w:rPr>
            </w:pPr>
            <w:r>
              <w:rPr>
                <w:rFonts w:ascii="Arial" w:hAnsi="Arial" w:cs="Arial"/>
              </w:rPr>
              <w:t>A</w:t>
            </w:r>
            <w:r w:rsidRPr="00A11FE6">
              <w:rPr>
                <w:rFonts w:ascii="Arial" w:hAnsi="Arial" w:cs="Arial"/>
              </w:rPr>
              <w:t>ctively seek</w:t>
            </w:r>
            <w:r>
              <w:rPr>
                <w:rFonts w:ascii="Arial" w:hAnsi="Arial" w:cs="Arial"/>
              </w:rPr>
              <w:t>s</w:t>
            </w:r>
            <w:r w:rsidRPr="00A11FE6">
              <w:rPr>
                <w:rFonts w:ascii="Arial" w:hAnsi="Arial" w:cs="Arial"/>
              </w:rPr>
              <w:t xml:space="preserve"> to consider the perspectives of </w:t>
            </w:r>
            <w:proofErr w:type="gramStart"/>
            <w:r w:rsidRPr="00A11FE6">
              <w:rPr>
                <w:rFonts w:ascii="Arial" w:hAnsi="Arial" w:cs="Arial"/>
              </w:rPr>
              <w:t>others</w:t>
            </w:r>
            <w:proofErr w:type="gramEnd"/>
          </w:p>
          <w:p w14:paraId="7215D31C" w14:textId="77777777" w:rsidR="002F0673" w:rsidRDefault="002F0673" w:rsidP="00100827">
            <w:pPr>
              <w:pStyle w:val="ListParagraph"/>
              <w:numPr>
                <w:ilvl w:val="0"/>
                <w:numId w:val="36"/>
              </w:numPr>
              <w:spacing w:after="0" w:line="240" w:lineRule="auto"/>
              <w:ind w:left="168" w:hanging="180"/>
              <w:rPr>
                <w:rFonts w:ascii="Arial" w:hAnsi="Arial" w:cs="Arial"/>
              </w:rPr>
            </w:pPr>
            <w:r>
              <w:rPr>
                <w:rFonts w:ascii="Arial" w:hAnsi="Arial" w:cs="Arial"/>
              </w:rPr>
              <w:t>M</w:t>
            </w:r>
            <w:r w:rsidRPr="00A11FE6">
              <w:rPr>
                <w:rFonts w:ascii="Arial" w:hAnsi="Arial" w:cs="Arial"/>
              </w:rPr>
              <w:t>odel</w:t>
            </w:r>
            <w:r>
              <w:rPr>
                <w:rFonts w:ascii="Arial" w:hAnsi="Arial" w:cs="Arial"/>
              </w:rPr>
              <w:t>s</w:t>
            </w:r>
            <w:r w:rsidRPr="00A11FE6">
              <w:rPr>
                <w:rFonts w:ascii="Arial" w:hAnsi="Arial" w:cs="Arial"/>
              </w:rPr>
              <w:t xml:space="preserve"> respect for patients and expect</w:t>
            </w:r>
            <w:r>
              <w:rPr>
                <w:rFonts w:ascii="Arial" w:hAnsi="Arial" w:cs="Arial"/>
              </w:rPr>
              <w:t>s</w:t>
            </w:r>
            <w:r w:rsidRPr="00A11FE6">
              <w:rPr>
                <w:rFonts w:ascii="Arial" w:hAnsi="Arial" w:cs="Arial"/>
              </w:rPr>
              <w:t xml:space="preserve"> the same from </w:t>
            </w:r>
            <w:proofErr w:type="gramStart"/>
            <w:r w:rsidRPr="00A11FE6">
              <w:rPr>
                <w:rFonts w:ascii="Arial" w:hAnsi="Arial" w:cs="Arial"/>
              </w:rPr>
              <w:t>others</w:t>
            </w:r>
            <w:proofErr w:type="gramEnd"/>
          </w:p>
          <w:p w14:paraId="362821D8" w14:textId="77777777" w:rsidR="00062EF7" w:rsidRPr="00062EF7" w:rsidRDefault="00062EF7" w:rsidP="00062EF7">
            <w:pPr>
              <w:rPr>
                <w:rFonts w:ascii="Arial" w:hAnsi="Arial" w:cs="Arial"/>
              </w:rPr>
            </w:pPr>
          </w:p>
          <w:p w14:paraId="31E37160" w14:textId="4A50BC14" w:rsidR="002F0673" w:rsidRDefault="002F0673" w:rsidP="00100827">
            <w:pPr>
              <w:numPr>
                <w:ilvl w:val="0"/>
                <w:numId w:val="13"/>
              </w:numPr>
              <w:pBdr>
                <w:top w:val="nil"/>
                <w:left w:val="nil"/>
                <w:bottom w:val="nil"/>
                <w:right w:val="nil"/>
                <w:between w:val="nil"/>
              </w:pBdr>
              <w:ind w:left="180" w:hanging="180"/>
              <w:rPr>
                <w:color w:val="38761D"/>
                <w:sz w:val="24"/>
                <w:szCs w:val="24"/>
              </w:rPr>
            </w:pPr>
            <w:r>
              <w:rPr>
                <w:rFonts w:ascii="Arial" w:hAnsi="Arial" w:cs="Arial"/>
              </w:rPr>
              <w:t>Recognizes</w:t>
            </w:r>
            <w:r w:rsidRPr="00A11FE6">
              <w:rPr>
                <w:rFonts w:ascii="Arial" w:hAnsi="Arial" w:cs="Arial"/>
              </w:rPr>
              <w:t xml:space="preserve"> and utilizes appropriate resources for managing and resolving ethical dilemmas (e.g., ethics consultations, literature review, risk management/legal consultation)</w:t>
            </w:r>
          </w:p>
        </w:tc>
      </w:tr>
      <w:tr w:rsidR="002F0673" w14:paraId="00A32432" w14:textId="77777777" w:rsidTr="00C61594">
        <w:trPr>
          <w:trHeight w:val="2766"/>
        </w:trPr>
        <w:tc>
          <w:tcPr>
            <w:tcW w:w="4950" w:type="dxa"/>
            <w:shd w:val="clear" w:color="auto" w:fill="C9C9C9"/>
          </w:tcPr>
          <w:p w14:paraId="1E0FF6DD" w14:textId="77777777" w:rsidR="002F0673" w:rsidRDefault="002F0673" w:rsidP="002F0673">
            <w:pPr>
              <w:rPr>
                <w:rFonts w:ascii="Arial" w:eastAsia="Arial" w:hAnsi="Arial" w:cs="Arial"/>
                <w:b/>
              </w:rPr>
            </w:pPr>
            <w:r>
              <w:rPr>
                <w:rFonts w:ascii="Arial" w:eastAsia="Arial" w:hAnsi="Arial" w:cs="Arial"/>
                <w:b/>
              </w:rPr>
              <w:t>Level 5</w:t>
            </w:r>
            <w:r>
              <w:rPr>
                <w:rFonts w:ascii="Arial" w:eastAsia="Arial" w:hAnsi="Arial" w:cs="Arial"/>
              </w:rPr>
              <w:t xml:space="preserve"> </w:t>
            </w:r>
          </w:p>
          <w:p w14:paraId="657E359A" w14:textId="77777777" w:rsidR="002F0673" w:rsidRDefault="002F0673" w:rsidP="002F0673">
            <w:pPr>
              <w:rPr>
                <w:rFonts w:ascii="Arial" w:eastAsia="Arial" w:hAnsi="Arial" w:cs="Arial"/>
                <w:i/>
              </w:rPr>
            </w:pPr>
            <w:proofErr w:type="gramStart"/>
            <w:r>
              <w:rPr>
                <w:rFonts w:ascii="Arial" w:eastAsia="Arial" w:hAnsi="Arial" w:cs="Arial"/>
                <w:i/>
              </w:rPr>
              <w:t>Coaches</w:t>
            </w:r>
            <w:proofErr w:type="gramEnd"/>
            <w:r>
              <w:rPr>
                <w:rFonts w:ascii="Arial" w:eastAsia="Arial" w:hAnsi="Arial" w:cs="Arial"/>
                <w:i/>
              </w:rPr>
              <w:t xml:space="preserve"> others when their behavior fails to meet professional expectations</w:t>
            </w:r>
          </w:p>
          <w:p w14:paraId="3DD9B156" w14:textId="77777777" w:rsidR="00C61594" w:rsidRDefault="00C61594" w:rsidP="002F0673">
            <w:pPr>
              <w:rPr>
                <w:rFonts w:ascii="Arial" w:eastAsia="Arial" w:hAnsi="Arial" w:cs="Arial"/>
                <w:i/>
              </w:rPr>
            </w:pPr>
          </w:p>
          <w:p w14:paraId="1E04C2CD" w14:textId="77777777" w:rsidR="00C61594" w:rsidRDefault="00C61594" w:rsidP="002F0673">
            <w:pPr>
              <w:rPr>
                <w:rFonts w:ascii="Arial" w:eastAsia="Arial" w:hAnsi="Arial" w:cs="Arial"/>
                <w:i/>
              </w:rPr>
            </w:pPr>
          </w:p>
          <w:p w14:paraId="10500FF8" w14:textId="35DB536D" w:rsidR="002F0673" w:rsidRDefault="002F0673" w:rsidP="002F0673">
            <w:pPr>
              <w:rPr>
                <w:rFonts w:ascii="Arial" w:eastAsia="Arial" w:hAnsi="Arial" w:cs="Arial"/>
                <w:b/>
              </w:rPr>
            </w:pPr>
            <w:r>
              <w:rPr>
                <w:rFonts w:ascii="Arial" w:eastAsia="Arial" w:hAnsi="Arial" w:cs="Arial"/>
                <w:i/>
              </w:rPr>
              <w:t>Identifies and seeks to address system-level factors that induce or exacerbate ethical problems or impede their resolution</w:t>
            </w:r>
          </w:p>
        </w:tc>
        <w:tc>
          <w:tcPr>
            <w:tcW w:w="9175" w:type="dxa"/>
            <w:tcBorders>
              <w:top w:val="nil"/>
              <w:left w:val="nil"/>
              <w:right w:val="single" w:sz="8" w:space="0" w:color="000000"/>
            </w:tcBorders>
            <w:shd w:val="clear" w:color="auto" w:fill="C9C9C9"/>
          </w:tcPr>
          <w:p w14:paraId="00DF5E01" w14:textId="77777777" w:rsidR="002F0673" w:rsidRDefault="002F0673" w:rsidP="00100827">
            <w:pPr>
              <w:pStyle w:val="ListParagraph"/>
              <w:numPr>
                <w:ilvl w:val="0"/>
                <w:numId w:val="37"/>
              </w:numPr>
              <w:spacing w:after="0" w:line="240" w:lineRule="auto"/>
              <w:ind w:left="168" w:hanging="180"/>
              <w:rPr>
                <w:rFonts w:ascii="Arial" w:hAnsi="Arial" w:cs="Arial"/>
              </w:rPr>
            </w:pPr>
            <w:proofErr w:type="gramStart"/>
            <w:r>
              <w:rPr>
                <w:rFonts w:ascii="Arial" w:hAnsi="Arial" w:cs="Arial"/>
              </w:rPr>
              <w:t>Coaches</w:t>
            </w:r>
            <w:proofErr w:type="gramEnd"/>
            <w:r w:rsidRPr="00A11FE6">
              <w:rPr>
                <w:rFonts w:ascii="Arial" w:hAnsi="Arial" w:cs="Arial"/>
              </w:rPr>
              <w:t xml:space="preserve"> others when their behavior fails to meet professional expectations, either in the moment (for minor or moderate single episodes of unprofessional behavior) or after the moment (for major single episodes or repeated minor to moderate episodes of unprofessional behavior)</w:t>
            </w:r>
          </w:p>
          <w:p w14:paraId="4084594B" w14:textId="77777777" w:rsidR="00C61594" w:rsidRPr="00C61594" w:rsidRDefault="00C61594" w:rsidP="00C61594">
            <w:pPr>
              <w:ind w:left="-12"/>
              <w:rPr>
                <w:rFonts w:ascii="Arial" w:hAnsi="Arial" w:cs="Arial"/>
              </w:rPr>
            </w:pPr>
          </w:p>
          <w:p w14:paraId="6A816240" w14:textId="1425FB32" w:rsidR="002F0673" w:rsidRDefault="002F0673" w:rsidP="00100827">
            <w:pPr>
              <w:numPr>
                <w:ilvl w:val="0"/>
                <w:numId w:val="18"/>
              </w:numPr>
              <w:spacing w:after="160" w:line="259" w:lineRule="auto"/>
              <w:ind w:left="180" w:hanging="180"/>
              <w:rPr>
                <w:color w:val="38761D"/>
                <w:sz w:val="24"/>
                <w:szCs w:val="24"/>
              </w:rPr>
            </w:pPr>
            <w:r>
              <w:rPr>
                <w:rFonts w:ascii="Arial" w:hAnsi="Arial" w:cs="Arial"/>
              </w:rPr>
              <w:t>Identifies</w:t>
            </w:r>
            <w:r w:rsidRPr="00A11FE6">
              <w:rPr>
                <w:rFonts w:ascii="Arial" w:hAnsi="Arial" w:cs="Arial"/>
              </w:rPr>
              <w:t xml:space="preserve"> and seeks to address system-wide factors or barriers to promoting a culture of ethical and professional behavior through participation in a work</w:t>
            </w:r>
            <w:r>
              <w:rPr>
                <w:rFonts w:ascii="Arial" w:hAnsi="Arial" w:cs="Arial"/>
              </w:rPr>
              <w:t xml:space="preserve"> </w:t>
            </w:r>
            <w:r w:rsidRPr="00A11FE6">
              <w:rPr>
                <w:rFonts w:ascii="Arial" w:hAnsi="Arial" w:cs="Arial"/>
              </w:rPr>
              <w:t>group, committee, or taskforce (e.g., ethics committee or an ethics sub-committee, risk management committee, root cause analysis review, patient safety or satisfaction committee, professionalism work group, IRB, fellow grievance committee, etc.</w:t>
            </w:r>
          </w:p>
        </w:tc>
      </w:tr>
    </w:tbl>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2F0673" w14:paraId="2D4FD758" w14:textId="77777777">
        <w:tc>
          <w:tcPr>
            <w:tcW w:w="4950" w:type="dxa"/>
            <w:shd w:val="clear" w:color="auto" w:fill="FFD965"/>
          </w:tcPr>
          <w:p w14:paraId="66D6C3C6" w14:textId="77777777" w:rsidR="002F0673" w:rsidRDefault="002F0673" w:rsidP="002F0673">
            <w:pPr>
              <w:rPr>
                <w:rFonts w:ascii="Arial" w:eastAsia="Arial" w:hAnsi="Arial" w:cs="Arial"/>
              </w:rPr>
            </w:pPr>
            <w:r>
              <w:rPr>
                <w:rFonts w:ascii="Arial" w:eastAsia="Arial" w:hAnsi="Arial" w:cs="Arial"/>
              </w:rPr>
              <w:t>Assessment Models or Tools</w:t>
            </w:r>
          </w:p>
        </w:tc>
        <w:tc>
          <w:tcPr>
            <w:tcW w:w="9175" w:type="dxa"/>
            <w:shd w:val="clear" w:color="auto" w:fill="FFD965"/>
          </w:tcPr>
          <w:p w14:paraId="14E78DF7" w14:textId="77777777" w:rsidR="002F0673" w:rsidRPr="00A11FE6" w:rsidRDefault="002F0673" w:rsidP="00100827">
            <w:pPr>
              <w:pStyle w:val="ListParagraph"/>
              <w:numPr>
                <w:ilvl w:val="0"/>
                <w:numId w:val="38"/>
              </w:numPr>
              <w:spacing w:after="0" w:line="240" w:lineRule="auto"/>
              <w:ind w:left="248" w:hanging="243"/>
              <w:rPr>
                <w:rFonts w:ascii="Arial" w:hAnsi="Arial" w:cs="Arial"/>
              </w:rPr>
            </w:pPr>
            <w:r w:rsidRPr="00A11FE6">
              <w:rPr>
                <w:rFonts w:ascii="Arial" w:hAnsi="Arial" w:cs="Arial"/>
              </w:rPr>
              <w:t>Direct observation</w:t>
            </w:r>
          </w:p>
          <w:p w14:paraId="123E0261" w14:textId="77777777" w:rsidR="002F0673" w:rsidRPr="00A11FE6" w:rsidRDefault="002F0673" w:rsidP="00100827">
            <w:pPr>
              <w:pStyle w:val="ListParagraph"/>
              <w:numPr>
                <w:ilvl w:val="0"/>
                <w:numId w:val="38"/>
              </w:numPr>
              <w:spacing w:after="0" w:line="240" w:lineRule="auto"/>
              <w:ind w:left="248" w:hanging="243"/>
              <w:rPr>
                <w:rFonts w:ascii="Arial" w:hAnsi="Arial" w:cs="Arial"/>
              </w:rPr>
            </w:pPr>
            <w:r w:rsidRPr="00A11FE6">
              <w:rPr>
                <w:rFonts w:ascii="Arial" w:hAnsi="Arial" w:cs="Arial"/>
              </w:rPr>
              <w:t>Global evaluation</w:t>
            </w:r>
          </w:p>
          <w:p w14:paraId="6FEE0390" w14:textId="77777777" w:rsidR="002F0673" w:rsidRPr="00A11FE6" w:rsidRDefault="002F0673" w:rsidP="00100827">
            <w:pPr>
              <w:pStyle w:val="ListParagraph"/>
              <w:numPr>
                <w:ilvl w:val="0"/>
                <w:numId w:val="38"/>
              </w:numPr>
              <w:spacing w:after="0" w:line="240" w:lineRule="auto"/>
              <w:ind w:left="248" w:hanging="243"/>
              <w:rPr>
                <w:rFonts w:ascii="Arial" w:hAnsi="Arial" w:cs="Arial"/>
              </w:rPr>
            </w:pPr>
            <w:r w:rsidRPr="00A11FE6">
              <w:rPr>
                <w:rFonts w:ascii="Arial" w:hAnsi="Arial" w:cs="Arial"/>
              </w:rPr>
              <w:t>Multisource feedback</w:t>
            </w:r>
          </w:p>
          <w:p w14:paraId="190B95FA" w14:textId="77777777" w:rsidR="002F0673" w:rsidRPr="00A11FE6" w:rsidRDefault="002F0673" w:rsidP="00100827">
            <w:pPr>
              <w:pStyle w:val="ListParagraph"/>
              <w:numPr>
                <w:ilvl w:val="0"/>
                <w:numId w:val="38"/>
              </w:numPr>
              <w:spacing w:after="0" w:line="240" w:lineRule="auto"/>
              <w:ind w:left="248" w:hanging="243"/>
              <w:rPr>
                <w:rFonts w:ascii="Arial" w:hAnsi="Arial" w:cs="Arial"/>
              </w:rPr>
            </w:pPr>
            <w:r w:rsidRPr="00A11FE6">
              <w:rPr>
                <w:rFonts w:ascii="Arial" w:hAnsi="Arial" w:cs="Arial"/>
              </w:rPr>
              <w:t>OSCE</w:t>
            </w:r>
          </w:p>
          <w:p w14:paraId="6C854DD7" w14:textId="77777777" w:rsidR="002F0673" w:rsidRPr="00A11FE6" w:rsidRDefault="002F0673" w:rsidP="00100827">
            <w:pPr>
              <w:pStyle w:val="ListParagraph"/>
              <w:numPr>
                <w:ilvl w:val="0"/>
                <w:numId w:val="38"/>
              </w:numPr>
              <w:spacing w:after="0" w:line="240" w:lineRule="auto"/>
              <w:ind w:left="248" w:hanging="243"/>
              <w:rPr>
                <w:rFonts w:ascii="Arial" w:hAnsi="Arial" w:cs="Arial"/>
              </w:rPr>
            </w:pPr>
            <w:r>
              <w:rPr>
                <w:rFonts w:ascii="Arial" w:hAnsi="Arial" w:cs="Arial"/>
              </w:rPr>
              <w:t>M</w:t>
            </w:r>
            <w:r w:rsidRPr="00A11FE6">
              <w:rPr>
                <w:rFonts w:ascii="Arial" w:hAnsi="Arial" w:cs="Arial"/>
              </w:rPr>
              <w:t>entor and program director observations</w:t>
            </w:r>
          </w:p>
          <w:p w14:paraId="51082FE2" w14:textId="77777777" w:rsidR="002F0673" w:rsidRPr="00A11FE6" w:rsidRDefault="002F0673" w:rsidP="00100827">
            <w:pPr>
              <w:pStyle w:val="ListParagraph"/>
              <w:numPr>
                <w:ilvl w:val="0"/>
                <w:numId w:val="38"/>
              </w:numPr>
              <w:spacing w:after="0" w:line="240" w:lineRule="auto"/>
              <w:ind w:left="248" w:hanging="243"/>
              <w:rPr>
                <w:rFonts w:ascii="Arial" w:hAnsi="Arial" w:cs="Arial"/>
              </w:rPr>
            </w:pPr>
            <w:r w:rsidRPr="00A11FE6">
              <w:rPr>
                <w:rFonts w:ascii="Arial" w:hAnsi="Arial" w:cs="Arial"/>
              </w:rPr>
              <w:t>O</w:t>
            </w:r>
            <w:r>
              <w:rPr>
                <w:rFonts w:ascii="Arial" w:hAnsi="Arial" w:cs="Arial"/>
              </w:rPr>
              <w:t xml:space="preserve">ral or </w:t>
            </w:r>
            <w:r w:rsidRPr="00A11FE6">
              <w:rPr>
                <w:rFonts w:ascii="Arial" w:hAnsi="Arial" w:cs="Arial"/>
              </w:rPr>
              <w:t>written self-reflection (e.g., of a personal or observed lapse, ethical dilemma, or systems-level factors)</w:t>
            </w:r>
          </w:p>
          <w:p w14:paraId="516BBD73" w14:textId="4221D7D4" w:rsidR="002F0673" w:rsidRDefault="002F0673" w:rsidP="00100827">
            <w:pPr>
              <w:numPr>
                <w:ilvl w:val="0"/>
                <w:numId w:val="15"/>
              </w:numPr>
              <w:pBdr>
                <w:top w:val="nil"/>
                <w:left w:val="nil"/>
                <w:bottom w:val="nil"/>
                <w:right w:val="nil"/>
                <w:between w:val="nil"/>
              </w:pBdr>
              <w:ind w:left="166" w:hanging="176"/>
              <w:rPr>
                <w:rFonts w:ascii="Arial" w:eastAsia="Arial" w:hAnsi="Arial" w:cs="Arial"/>
              </w:rPr>
            </w:pPr>
            <w:r w:rsidRPr="00A11FE6">
              <w:rPr>
                <w:rFonts w:ascii="Arial" w:hAnsi="Arial" w:cs="Arial"/>
              </w:rPr>
              <w:t>Simulation</w:t>
            </w:r>
          </w:p>
        </w:tc>
      </w:tr>
      <w:tr w:rsidR="002F0673" w14:paraId="4A40C7AC" w14:textId="77777777">
        <w:tc>
          <w:tcPr>
            <w:tcW w:w="4950" w:type="dxa"/>
            <w:shd w:val="clear" w:color="auto" w:fill="8DB3E2"/>
          </w:tcPr>
          <w:p w14:paraId="6B051A64" w14:textId="77777777" w:rsidR="002F0673" w:rsidRDefault="002F0673" w:rsidP="002F0673">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3DD25CD9" w14:textId="77777777" w:rsidR="002F0673" w:rsidRDefault="002F0673" w:rsidP="00100827">
            <w:pPr>
              <w:numPr>
                <w:ilvl w:val="0"/>
                <w:numId w:val="14"/>
              </w:numPr>
              <w:pBdr>
                <w:top w:val="nil"/>
                <w:left w:val="nil"/>
                <w:bottom w:val="nil"/>
                <w:right w:val="nil"/>
                <w:between w:val="nil"/>
              </w:pBdr>
              <w:ind w:left="342"/>
              <w:rPr>
                <w:color w:val="000000"/>
              </w:rPr>
            </w:pPr>
          </w:p>
        </w:tc>
      </w:tr>
      <w:tr w:rsidR="002F0673" w14:paraId="44530BFB" w14:textId="77777777">
        <w:trPr>
          <w:trHeight w:val="80"/>
        </w:trPr>
        <w:tc>
          <w:tcPr>
            <w:tcW w:w="4950" w:type="dxa"/>
            <w:shd w:val="clear" w:color="auto" w:fill="A8D08D"/>
          </w:tcPr>
          <w:p w14:paraId="3238FF55" w14:textId="77777777" w:rsidR="002F0673" w:rsidRDefault="002F0673" w:rsidP="002F0673">
            <w:pPr>
              <w:rPr>
                <w:rFonts w:ascii="Arial" w:eastAsia="Arial" w:hAnsi="Arial" w:cs="Arial"/>
              </w:rPr>
            </w:pPr>
            <w:r>
              <w:rPr>
                <w:rFonts w:ascii="Arial" w:eastAsia="Arial" w:hAnsi="Arial" w:cs="Arial"/>
              </w:rPr>
              <w:t>Notes or Resources</w:t>
            </w:r>
          </w:p>
        </w:tc>
        <w:tc>
          <w:tcPr>
            <w:tcW w:w="9175" w:type="dxa"/>
            <w:shd w:val="clear" w:color="auto" w:fill="A8D08D"/>
          </w:tcPr>
          <w:p w14:paraId="6B4EF64A" w14:textId="77777777" w:rsidR="002F0673" w:rsidRPr="001E5686" w:rsidRDefault="002F0673" w:rsidP="00100827">
            <w:pPr>
              <w:pStyle w:val="ListParagraph"/>
              <w:numPr>
                <w:ilvl w:val="0"/>
                <w:numId w:val="33"/>
              </w:numPr>
              <w:spacing w:after="0" w:line="240" w:lineRule="auto"/>
              <w:ind w:left="256" w:hanging="256"/>
              <w:rPr>
                <w:rFonts w:ascii="Arial" w:hAnsi="Arial" w:cs="Arial"/>
              </w:rPr>
            </w:pPr>
            <w:r w:rsidRPr="001E5686">
              <w:rPr>
                <w:rFonts w:ascii="Arial" w:hAnsi="Arial" w:cs="Arial"/>
              </w:rPr>
              <w:t>American Society of Anesthesiologist Code of Ethics Guidelines. (</w:t>
            </w:r>
            <w:proofErr w:type="gramStart"/>
            <w:r w:rsidRPr="0066132D">
              <w:rPr>
                <w:rFonts w:ascii="Arial" w:hAnsi="Arial" w:cs="Arial"/>
              </w:rPr>
              <w:t xml:space="preserve">https://www.asahq.org/resources/ethics-and-professionalism </w:t>
            </w:r>
            <w:r w:rsidRPr="001E5686">
              <w:rPr>
                <w:rFonts w:ascii="Arial" w:hAnsi="Arial" w:cs="Arial"/>
              </w:rPr>
              <w:t>)</w:t>
            </w:r>
            <w:proofErr w:type="gramEnd"/>
          </w:p>
          <w:p w14:paraId="4F4B5D2F" w14:textId="77777777" w:rsidR="002F0673" w:rsidRPr="001E5686" w:rsidRDefault="002F0673" w:rsidP="00100827">
            <w:pPr>
              <w:pStyle w:val="EndnoteText"/>
              <w:numPr>
                <w:ilvl w:val="0"/>
                <w:numId w:val="33"/>
              </w:numPr>
              <w:ind w:left="256" w:hanging="180"/>
              <w:rPr>
                <w:rFonts w:ascii="Arial" w:hAnsi="Arial" w:cs="Arial"/>
                <w:sz w:val="22"/>
                <w:szCs w:val="22"/>
                <w:lang w:val="en-US"/>
              </w:rPr>
            </w:pPr>
            <w:r w:rsidRPr="001E5686">
              <w:rPr>
                <w:rFonts w:ascii="Arial" w:hAnsi="Arial" w:cs="Arial"/>
                <w:sz w:val="22"/>
                <w:szCs w:val="22"/>
                <w:lang w:val="en-US"/>
              </w:rPr>
              <w:t xml:space="preserve">American Medical Association Code of Ethics.  </w:t>
            </w:r>
            <w:hyperlink r:id="rId57" w:history="1">
              <w:r w:rsidRPr="001E5686">
                <w:rPr>
                  <w:rStyle w:val="Hyperlink"/>
                  <w:rFonts w:ascii="Arial" w:hAnsi="Arial" w:cs="Arial"/>
                  <w:sz w:val="22"/>
                  <w:szCs w:val="22"/>
                  <w:lang w:val="en-US"/>
                </w:rPr>
                <w:t>https://www.ama-assn.org/delivering-care/ama-code-medical-ethics</w:t>
              </w:r>
            </w:hyperlink>
          </w:p>
          <w:p w14:paraId="1942A7EC" w14:textId="77777777" w:rsidR="002F0673" w:rsidRPr="001E5686" w:rsidRDefault="002F0673" w:rsidP="00100827">
            <w:pPr>
              <w:pStyle w:val="EndnoteText"/>
              <w:numPr>
                <w:ilvl w:val="0"/>
                <w:numId w:val="33"/>
              </w:numPr>
              <w:ind w:left="256" w:hanging="180"/>
              <w:rPr>
                <w:rFonts w:ascii="Arial" w:hAnsi="Arial" w:cs="Arial"/>
                <w:sz w:val="22"/>
                <w:szCs w:val="22"/>
                <w:lang w:val="en-US"/>
              </w:rPr>
            </w:pPr>
            <w:r w:rsidRPr="001E5686">
              <w:rPr>
                <w:rFonts w:ascii="Arial" w:hAnsi="Arial" w:cs="Arial"/>
                <w:sz w:val="22"/>
                <w:szCs w:val="22"/>
                <w:lang w:val="en-US"/>
              </w:rPr>
              <w:lastRenderedPageBreak/>
              <w:t xml:space="preserve">American Board of Internal Medicine; American College of Physicians-American Society of Internal Medicine; European Federation of Internal Medicine. </w:t>
            </w:r>
            <w:hyperlink r:id="rId58" w:history="1">
              <w:r w:rsidRPr="001E5686">
                <w:rPr>
                  <w:rStyle w:val="Hyperlink"/>
                  <w:rFonts w:ascii="Arial" w:hAnsi="Arial" w:cs="Arial"/>
                  <w:sz w:val="22"/>
                  <w:szCs w:val="22"/>
                  <w:lang w:val="en-US"/>
                </w:rPr>
                <w:t>Medical professionalism in the new millennium: a physician charter</w:t>
              </w:r>
            </w:hyperlink>
            <w:r w:rsidRPr="001E5686">
              <w:rPr>
                <w:rFonts w:ascii="Arial" w:hAnsi="Arial" w:cs="Arial"/>
                <w:sz w:val="22"/>
                <w:szCs w:val="22"/>
                <w:lang w:val="en-US"/>
              </w:rPr>
              <w:t xml:space="preserve">. Ann Intern Med. </w:t>
            </w:r>
            <w:proofErr w:type="gramStart"/>
            <w:r w:rsidRPr="001E5686">
              <w:rPr>
                <w:rFonts w:ascii="Arial" w:hAnsi="Arial" w:cs="Arial"/>
                <w:sz w:val="22"/>
                <w:szCs w:val="22"/>
                <w:lang w:val="en-US"/>
              </w:rPr>
              <w:t>2002;136:243</w:t>
            </w:r>
            <w:proofErr w:type="gramEnd"/>
            <w:r w:rsidRPr="001E5686">
              <w:rPr>
                <w:rFonts w:ascii="Arial" w:hAnsi="Arial" w:cs="Arial"/>
                <w:sz w:val="22"/>
                <w:szCs w:val="22"/>
                <w:lang w:val="en-US"/>
              </w:rPr>
              <w:t>-246.</w:t>
            </w:r>
          </w:p>
          <w:p w14:paraId="2D30C607" w14:textId="77777777" w:rsidR="002F0673" w:rsidRPr="001E5686" w:rsidRDefault="002F0673" w:rsidP="00100827">
            <w:pPr>
              <w:pStyle w:val="EndnoteText"/>
              <w:numPr>
                <w:ilvl w:val="0"/>
                <w:numId w:val="33"/>
              </w:numPr>
              <w:ind w:left="256" w:hanging="180"/>
              <w:rPr>
                <w:rFonts w:ascii="Arial" w:hAnsi="Arial" w:cs="Arial"/>
                <w:sz w:val="22"/>
                <w:szCs w:val="22"/>
                <w:lang w:val="en-US"/>
              </w:rPr>
            </w:pPr>
            <w:proofErr w:type="spellStart"/>
            <w:r w:rsidRPr="001E5686">
              <w:rPr>
                <w:rFonts w:ascii="Arial" w:hAnsi="Arial" w:cs="Arial"/>
                <w:sz w:val="22"/>
                <w:szCs w:val="22"/>
                <w:lang w:val="en-US"/>
              </w:rPr>
              <w:t>Byyny</w:t>
            </w:r>
            <w:proofErr w:type="spellEnd"/>
            <w:r w:rsidRPr="001E5686">
              <w:rPr>
                <w:rFonts w:ascii="Arial" w:hAnsi="Arial" w:cs="Arial"/>
                <w:sz w:val="22"/>
                <w:szCs w:val="22"/>
                <w:lang w:val="en-US"/>
              </w:rPr>
              <w:t xml:space="preserve"> RL, Papadakis MA, </w:t>
            </w:r>
            <w:proofErr w:type="spellStart"/>
            <w:r w:rsidRPr="001E5686">
              <w:rPr>
                <w:rFonts w:ascii="Arial" w:hAnsi="Arial" w:cs="Arial"/>
                <w:sz w:val="22"/>
                <w:szCs w:val="22"/>
                <w:lang w:val="en-US"/>
              </w:rPr>
              <w:t>Paauw</w:t>
            </w:r>
            <w:proofErr w:type="spellEnd"/>
            <w:r w:rsidRPr="001E5686">
              <w:rPr>
                <w:rFonts w:ascii="Arial" w:hAnsi="Arial" w:cs="Arial"/>
                <w:sz w:val="22"/>
                <w:szCs w:val="22"/>
                <w:lang w:val="en-US"/>
              </w:rPr>
              <w:t xml:space="preserve"> DS. </w:t>
            </w:r>
            <w:hyperlink r:id="rId59" w:history="1">
              <w:r w:rsidRPr="001E5686">
                <w:rPr>
                  <w:rStyle w:val="Hyperlink"/>
                  <w:rFonts w:ascii="Arial" w:hAnsi="Arial" w:cs="Arial"/>
                  <w:sz w:val="22"/>
                  <w:szCs w:val="22"/>
                  <w:lang w:val="en-US"/>
                </w:rPr>
                <w:t>Medical Professionalism Best Practices</w:t>
              </w:r>
            </w:hyperlink>
            <w:r w:rsidRPr="001E5686">
              <w:rPr>
                <w:rFonts w:ascii="Arial" w:hAnsi="Arial" w:cs="Arial"/>
                <w:sz w:val="22"/>
                <w:szCs w:val="22"/>
                <w:lang w:val="en-US"/>
              </w:rPr>
              <w:t xml:space="preserve">. 2015 by Alpha Omega Alpha Medical Society, Menlo Park, CA.  </w:t>
            </w:r>
          </w:p>
          <w:p w14:paraId="69462DAC" w14:textId="4329C459" w:rsidR="002F0673" w:rsidRDefault="002F0673" w:rsidP="00100827">
            <w:pPr>
              <w:numPr>
                <w:ilvl w:val="0"/>
                <w:numId w:val="2"/>
              </w:numPr>
              <w:pBdr>
                <w:top w:val="nil"/>
                <w:left w:val="nil"/>
                <w:bottom w:val="nil"/>
                <w:right w:val="nil"/>
                <w:between w:val="nil"/>
              </w:pBdr>
              <w:ind w:left="156" w:hanging="180"/>
              <w:rPr>
                <w:rFonts w:ascii="Arial" w:eastAsia="Arial" w:hAnsi="Arial" w:cs="Arial"/>
              </w:rPr>
            </w:pPr>
            <w:r w:rsidRPr="001E5686">
              <w:rPr>
                <w:rFonts w:ascii="Arial" w:hAnsi="Arial" w:cs="Arial"/>
              </w:rPr>
              <w:t xml:space="preserve">Levinson W, Ginsburg S, Hafferty FW, Lucey CR. </w:t>
            </w:r>
            <w:hyperlink r:id="rId60" w:history="1">
              <w:r w:rsidRPr="001E5686">
                <w:rPr>
                  <w:rStyle w:val="Hyperlink"/>
                  <w:rFonts w:ascii="Arial" w:hAnsi="Arial" w:cs="Arial"/>
                </w:rPr>
                <w:t>Understanding Medical Professionalism</w:t>
              </w:r>
            </w:hyperlink>
            <w:r w:rsidRPr="001E5686">
              <w:rPr>
                <w:rFonts w:ascii="Arial" w:hAnsi="Arial" w:cs="Arial"/>
              </w:rPr>
              <w:t>. McGraw-Hill Education, 2014.</w:t>
            </w:r>
          </w:p>
        </w:tc>
      </w:tr>
    </w:tbl>
    <w:p w14:paraId="40FF769F" w14:textId="77777777" w:rsidR="007265EF" w:rsidRDefault="007265EF">
      <w:pPr>
        <w:spacing w:line="240" w:lineRule="auto"/>
        <w:ind w:hanging="180"/>
        <w:rPr>
          <w:rFonts w:ascii="Arial" w:eastAsia="Arial" w:hAnsi="Arial" w:cs="Arial"/>
        </w:rPr>
      </w:pPr>
    </w:p>
    <w:p w14:paraId="237694D2" w14:textId="77777777" w:rsidR="007265EF" w:rsidRDefault="00E71B30">
      <w:pPr>
        <w:rPr>
          <w:rFonts w:ascii="Arial" w:eastAsia="Arial" w:hAnsi="Arial" w:cs="Arial"/>
        </w:rPr>
      </w:pPr>
      <w:r>
        <w:br w:type="page"/>
      </w:r>
    </w:p>
    <w:p w14:paraId="1737F4B6" w14:textId="77777777" w:rsidR="007265EF" w:rsidRDefault="007265EF">
      <w:pPr>
        <w:spacing w:line="240" w:lineRule="auto"/>
        <w:ind w:hanging="180"/>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25CEB7D0" w14:textId="77777777">
        <w:trPr>
          <w:trHeight w:val="760"/>
        </w:trPr>
        <w:tc>
          <w:tcPr>
            <w:tcW w:w="14125" w:type="dxa"/>
            <w:gridSpan w:val="2"/>
            <w:shd w:val="clear" w:color="auto" w:fill="9CC3E5"/>
          </w:tcPr>
          <w:p w14:paraId="58B3BB57"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t>Professionalism 2: Accountability/Conscientiousness</w:t>
            </w:r>
          </w:p>
          <w:p w14:paraId="0226CE8D"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take responsibility for one’s own actions and the impact on patients and other members of the health care team</w:t>
            </w:r>
          </w:p>
        </w:tc>
      </w:tr>
      <w:tr w:rsidR="007265EF" w14:paraId="62B8B4E0" w14:textId="77777777">
        <w:tc>
          <w:tcPr>
            <w:tcW w:w="4950" w:type="dxa"/>
            <w:shd w:val="clear" w:color="auto" w:fill="FAC090"/>
          </w:tcPr>
          <w:p w14:paraId="066E7013"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55CE3449" w14:textId="77777777" w:rsidR="007265EF" w:rsidRDefault="00E71B30">
            <w:pPr>
              <w:ind w:hanging="14"/>
              <w:jc w:val="center"/>
              <w:rPr>
                <w:rFonts w:ascii="Arial" w:eastAsia="Arial" w:hAnsi="Arial" w:cs="Arial"/>
                <w:b/>
              </w:rPr>
            </w:pPr>
            <w:r>
              <w:rPr>
                <w:rFonts w:ascii="Arial" w:eastAsia="Arial" w:hAnsi="Arial" w:cs="Arial"/>
                <w:b/>
              </w:rPr>
              <w:t>Examples</w:t>
            </w:r>
          </w:p>
        </w:tc>
      </w:tr>
    </w:tbl>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C32F2" w14:paraId="30C3C50A" w14:textId="77777777" w:rsidTr="00B94CC6">
        <w:trPr>
          <w:trHeight w:val="2145"/>
        </w:trPr>
        <w:tc>
          <w:tcPr>
            <w:tcW w:w="4950" w:type="dxa"/>
            <w:shd w:val="clear" w:color="auto" w:fill="C9C9C9"/>
          </w:tcPr>
          <w:p w14:paraId="2B36B373" w14:textId="08653D75" w:rsidR="00BC32F2" w:rsidRDefault="00BC32F2" w:rsidP="00BC32F2">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Takes responsibility for failure to complete tasks and responsibilities, identifies potential contributing factors, and describes strategies for ensuring timely task completion in the </w:t>
            </w:r>
            <w:proofErr w:type="gramStart"/>
            <w:r>
              <w:rPr>
                <w:rFonts w:ascii="Arial" w:eastAsia="Arial" w:hAnsi="Arial" w:cs="Arial"/>
                <w:i/>
                <w:color w:val="000000"/>
              </w:rPr>
              <w:t>future</w:t>
            </w:r>
            <w:proofErr w:type="gramEnd"/>
            <w:r>
              <w:rPr>
                <w:rFonts w:ascii="Arial" w:eastAsia="Arial" w:hAnsi="Arial" w:cs="Arial"/>
                <w:i/>
                <w:color w:val="000000"/>
              </w:rPr>
              <w:t xml:space="preserve"> </w:t>
            </w:r>
          </w:p>
          <w:p w14:paraId="143BD599" w14:textId="77777777" w:rsidR="00156C5F" w:rsidRDefault="00156C5F" w:rsidP="00BC32F2">
            <w:pPr>
              <w:rPr>
                <w:rFonts w:ascii="Arial" w:eastAsia="Arial" w:hAnsi="Arial" w:cs="Arial"/>
                <w:i/>
                <w:color w:val="000000"/>
              </w:rPr>
            </w:pPr>
          </w:p>
          <w:p w14:paraId="62FFE5D7" w14:textId="6C8F0ED4" w:rsidR="00BC32F2" w:rsidRDefault="00BC32F2" w:rsidP="00BC32F2">
            <w:pPr>
              <w:rPr>
                <w:rFonts w:ascii="Arial" w:eastAsia="Arial" w:hAnsi="Arial" w:cs="Arial"/>
                <w:b/>
              </w:rPr>
            </w:pPr>
            <w:r>
              <w:rPr>
                <w:rFonts w:ascii="Arial" w:eastAsia="Arial" w:hAnsi="Arial" w:cs="Arial"/>
                <w:i/>
              </w:rPr>
              <w:t>Responds promptly to requests or reminders to complete tasks and responsibilities</w:t>
            </w:r>
          </w:p>
        </w:tc>
        <w:tc>
          <w:tcPr>
            <w:tcW w:w="9175" w:type="dxa"/>
            <w:tcBorders>
              <w:top w:val="nil"/>
              <w:left w:val="nil"/>
              <w:right w:val="single" w:sz="8" w:space="0" w:color="000000"/>
            </w:tcBorders>
            <w:shd w:val="clear" w:color="auto" w:fill="C9C9C9"/>
          </w:tcPr>
          <w:p w14:paraId="0E215B99" w14:textId="57143A17" w:rsidR="00BC32F2" w:rsidRDefault="00BC32F2" w:rsidP="00100827">
            <w:pPr>
              <w:numPr>
                <w:ilvl w:val="0"/>
                <w:numId w:val="3"/>
              </w:numPr>
              <w:ind w:left="218"/>
              <w:rPr>
                <w:rFonts w:ascii="Arial" w:eastAsia="Arial" w:hAnsi="Arial" w:cs="Arial"/>
              </w:rPr>
            </w:pPr>
            <w:r>
              <w:rPr>
                <w:rFonts w:ascii="Arial" w:hAnsi="Arial" w:cs="Arial"/>
              </w:rPr>
              <w:t>Takes</w:t>
            </w:r>
            <w:r w:rsidRPr="00A11FE6">
              <w:rPr>
                <w:rFonts w:ascii="Arial" w:hAnsi="Arial" w:cs="Arial"/>
              </w:rPr>
              <w:t xml:space="preserve"> responsibility for not getting informed consent for performing peripheral nerve block</w:t>
            </w:r>
          </w:p>
        </w:tc>
      </w:tr>
      <w:tr w:rsidR="00BC32F2" w14:paraId="3F3F5A84" w14:textId="77777777" w:rsidTr="00CB62B5">
        <w:trPr>
          <w:trHeight w:val="2145"/>
        </w:trPr>
        <w:tc>
          <w:tcPr>
            <w:tcW w:w="4950" w:type="dxa"/>
            <w:shd w:val="clear" w:color="auto" w:fill="C9C9C9"/>
          </w:tcPr>
          <w:p w14:paraId="14FFC142" w14:textId="098F1642" w:rsidR="00BC32F2" w:rsidRDefault="00BC32F2" w:rsidP="00BC32F2">
            <w:pPr>
              <w:rPr>
                <w:rFonts w:ascii="Arial" w:eastAsia="Arial" w:hAnsi="Arial" w:cs="Arial"/>
                <w:i/>
              </w:rPr>
            </w:pPr>
            <w:r>
              <w:rPr>
                <w:rFonts w:ascii="Arial" w:eastAsia="Arial" w:hAnsi="Arial" w:cs="Arial"/>
                <w:b/>
              </w:rPr>
              <w:t>Level 2</w:t>
            </w:r>
            <w:r w:rsidR="002904F0">
              <w:rPr>
                <w:rFonts w:ascii="Arial" w:eastAsia="Arial" w:hAnsi="Arial" w:cs="Arial"/>
                <w:b/>
              </w:rPr>
              <w:t xml:space="preserve"> </w:t>
            </w:r>
            <w:r>
              <w:rPr>
                <w:rFonts w:ascii="Arial" w:eastAsia="Arial" w:hAnsi="Arial" w:cs="Arial"/>
                <w:i/>
              </w:rPr>
              <w:t xml:space="preserve">Performs tasks and responsibilities in a timely manner with appropriate attention to detail in routine </w:t>
            </w:r>
            <w:proofErr w:type="gramStart"/>
            <w:r>
              <w:rPr>
                <w:rFonts w:ascii="Arial" w:eastAsia="Arial" w:hAnsi="Arial" w:cs="Arial"/>
                <w:i/>
              </w:rPr>
              <w:t>situations</w:t>
            </w:r>
            <w:proofErr w:type="gramEnd"/>
            <w:r>
              <w:rPr>
                <w:rFonts w:ascii="Arial" w:eastAsia="Arial" w:hAnsi="Arial" w:cs="Arial"/>
                <w:i/>
              </w:rPr>
              <w:t xml:space="preserve"> </w:t>
            </w:r>
          </w:p>
          <w:p w14:paraId="3B25B940" w14:textId="77777777" w:rsidR="00B94CC6" w:rsidRDefault="00B94CC6" w:rsidP="00BC32F2">
            <w:pPr>
              <w:rPr>
                <w:rFonts w:ascii="Arial" w:eastAsia="Arial" w:hAnsi="Arial" w:cs="Arial"/>
                <w:i/>
              </w:rPr>
            </w:pPr>
          </w:p>
          <w:p w14:paraId="6A286369" w14:textId="32A5C683" w:rsidR="00BC32F2" w:rsidRDefault="00BC32F2" w:rsidP="00BC32F2">
            <w:pPr>
              <w:rPr>
                <w:rFonts w:ascii="Arial" w:eastAsia="Arial" w:hAnsi="Arial" w:cs="Arial"/>
                <w:b/>
              </w:rPr>
            </w:pPr>
            <w:r>
              <w:rPr>
                <w:rFonts w:ascii="Arial" w:eastAsia="Arial" w:hAnsi="Arial" w:cs="Arial"/>
                <w:i/>
              </w:rPr>
              <w:t>Recognizes situations that may impact own ability to complete tasks and responsibilities in a timely manner</w:t>
            </w:r>
          </w:p>
        </w:tc>
        <w:tc>
          <w:tcPr>
            <w:tcW w:w="9175" w:type="dxa"/>
            <w:tcBorders>
              <w:top w:val="nil"/>
              <w:left w:val="nil"/>
              <w:right w:val="single" w:sz="8" w:space="0" w:color="000000"/>
            </w:tcBorders>
            <w:shd w:val="clear" w:color="auto" w:fill="C9C9C9"/>
          </w:tcPr>
          <w:p w14:paraId="2A7AACAE" w14:textId="73316556" w:rsidR="00BC32F2" w:rsidRDefault="00BC32F2" w:rsidP="00100827">
            <w:pPr>
              <w:numPr>
                <w:ilvl w:val="0"/>
                <w:numId w:val="3"/>
              </w:numPr>
              <w:ind w:left="252"/>
              <w:rPr>
                <w:rFonts w:ascii="Arial" w:eastAsia="Arial" w:hAnsi="Arial" w:cs="Arial"/>
              </w:rPr>
            </w:pPr>
            <w:r>
              <w:rPr>
                <w:rFonts w:ascii="Arial" w:hAnsi="Arial" w:cs="Arial"/>
              </w:rPr>
              <w:t>Completes</w:t>
            </w:r>
            <w:r w:rsidRPr="00A11FE6">
              <w:rPr>
                <w:rFonts w:ascii="Arial" w:hAnsi="Arial" w:cs="Arial"/>
              </w:rPr>
              <w:t xml:space="preserve"> routine tasks and recognizes when he/she will have trouble completing a task </w:t>
            </w:r>
            <w:r>
              <w:rPr>
                <w:rFonts w:ascii="Arial" w:hAnsi="Arial" w:cs="Arial"/>
              </w:rPr>
              <w:t>(</w:t>
            </w:r>
            <w:r w:rsidRPr="00A11FE6">
              <w:rPr>
                <w:rFonts w:ascii="Arial" w:hAnsi="Arial" w:cs="Arial"/>
              </w:rPr>
              <w:t>e.g., description of nerve block and its potential complication</w:t>
            </w:r>
            <w:r>
              <w:rPr>
                <w:rFonts w:ascii="Arial" w:hAnsi="Arial" w:cs="Arial"/>
              </w:rPr>
              <w:t>)</w:t>
            </w:r>
          </w:p>
        </w:tc>
      </w:tr>
      <w:tr w:rsidR="00BC32F2" w14:paraId="0DFCE9E2" w14:textId="77777777" w:rsidTr="00DC7F8B">
        <w:trPr>
          <w:trHeight w:val="2064"/>
        </w:trPr>
        <w:tc>
          <w:tcPr>
            <w:tcW w:w="4950" w:type="dxa"/>
            <w:shd w:val="clear" w:color="auto" w:fill="C9C9C9"/>
          </w:tcPr>
          <w:p w14:paraId="1C7A96EE" w14:textId="0D562860" w:rsidR="00BC32F2" w:rsidRDefault="00BC32F2" w:rsidP="00BC32F2">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 xml:space="preserve">Performs tasks and responsibilities in a timely manner with appropriate attention to detail in complex or stressful </w:t>
            </w:r>
            <w:proofErr w:type="gramStart"/>
            <w:r>
              <w:rPr>
                <w:rFonts w:ascii="Arial" w:eastAsia="Arial" w:hAnsi="Arial" w:cs="Arial"/>
                <w:i/>
                <w:color w:val="000000"/>
              </w:rPr>
              <w:t>situations</w:t>
            </w:r>
            <w:proofErr w:type="gramEnd"/>
          </w:p>
          <w:p w14:paraId="5360982C" w14:textId="77777777" w:rsidR="00DC7F8B" w:rsidRDefault="00DC7F8B" w:rsidP="00BC32F2">
            <w:pPr>
              <w:rPr>
                <w:rFonts w:ascii="Arial" w:eastAsia="Arial" w:hAnsi="Arial" w:cs="Arial"/>
                <w:i/>
                <w:color w:val="000000"/>
              </w:rPr>
            </w:pPr>
          </w:p>
          <w:p w14:paraId="7C15FCE0" w14:textId="25FCF7A9" w:rsidR="00BC32F2" w:rsidRDefault="00BC32F2" w:rsidP="00BC32F2">
            <w:pPr>
              <w:rPr>
                <w:rFonts w:ascii="Arial" w:eastAsia="Arial" w:hAnsi="Arial" w:cs="Arial"/>
                <w:b/>
              </w:rPr>
            </w:pPr>
            <w:r>
              <w:rPr>
                <w:rFonts w:ascii="Arial" w:eastAsia="Arial" w:hAnsi="Arial" w:cs="Arial"/>
                <w:i/>
              </w:rPr>
              <w:t>Proactively implements strategies to ensure that the needs of patients, teams, and systems are met</w:t>
            </w:r>
          </w:p>
        </w:tc>
        <w:tc>
          <w:tcPr>
            <w:tcW w:w="9175" w:type="dxa"/>
            <w:tcBorders>
              <w:top w:val="nil"/>
              <w:left w:val="nil"/>
              <w:right w:val="single" w:sz="8" w:space="0" w:color="000000"/>
            </w:tcBorders>
            <w:shd w:val="clear" w:color="auto" w:fill="C9C9C9"/>
          </w:tcPr>
          <w:p w14:paraId="72930A3E" w14:textId="0DDE9E9E" w:rsidR="00BC32F2" w:rsidRDefault="00BC32F2" w:rsidP="00100827">
            <w:pPr>
              <w:numPr>
                <w:ilvl w:val="0"/>
                <w:numId w:val="13"/>
              </w:numPr>
              <w:ind w:left="158" w:hanging="180"/>
              <w:rPr>
                <w:rFonts w:ascii="Arial" w:eastAsia="Arial" w:hAnsi="Arial" w:cs="Arial"/>
              </w:rPr>
            </w:pPr>
            <w:r>
              <w:rPr>
                <w:rFonts w:ascii="Arial" w:hAnsi="Arial" w:cs="Arial"/>
              </w:rPr>
              <w:t>Completes</w:t>
            </w:r>
            <w:r w:rsidRPr="00A11FE6">
              <w:rPr>
                <w:rFonts w:ascii="Arial" w:hAnsi="Arial" w:cs="Arial"/>
              </w:rPr>
              <w:t xml:space="preserve"> tasks in stressful situations and preempts issues that would impede completion of tasks </w:t>
            </w:r>
            <w:r>
              <w:rPr>
                <w:rFonts w:ascii="Arial" w:hAnsi="Arial" w:cs="Arial"/>
              </w:rPr>
              <w:t>(e.g., recognition of i</w:t>
            </w:r>
            <w:r w:rsidRPr="00A11FE6">
              <w:rPr>
                <w:rFonts w:ascii="Arial" w:hAnsi="Arial" w:cs="Arial"/>
              </w:rPr>
              <w:t>ntervascular injection of local anesthetic solution and ability to prevent cardiovascular collapse</w:t>
            </w:r>
            <w:r>
              <w:rPr>
                <w:rFonts w:ascii="Arial" w:hAnsi="Arial" w:cs="Arial"/>
              </w:rPr>
              <w:t>)</w:t>
            </w:r>
            <w:r w:rsidRPr="00A11FE6">
              <w:rPr>
                <w:rFonts w:ascii="Arial" w:hAnsi="Arial" w:cs="Arial"/>
              </w:rPr>
              <w:t xml:space="preserve"> </w:t>
            </w:r>
          </w:p>
        </w:tc>
      </w:tr>
      <w:tr w:rsidR="00BC32F2" w14:paraId="44863F47" w14:textId="77777777" w:rsidTr="002E6A42">
        <w:trPr>
          <w:trHeight w:val="1275"/>
        </w:trPr>
        <w:tc>
          <w:tcPr>
            <w:tcW w:w="4950" w:type="dxa"/>
            <w:shd w:val="clear" w:color="auto" w:fill="C9C9C9"/>
          </w:tcPr>
          <w:p w14:paraId="4EDAEA93" w14:textId="260D9711" w:rsidR="00BC32F2" w:rsidRDefault="00BC32F2" w:rsidP="00EA09A2">
            <w:pPr>
              <w:rPr>
                <w:rFonts w:ascii="Arial" w:eastAsia="Arial" w:hAnsi="Arial" w:cs="Arial"/>
                <w:b/>
              </w:rPr>
            </w:pPr>
            <w:r>
              <w:rPr>
                <w:rFonts w:ascii="Arial" w:eastAsia="Arial" w:hAnsi="Arial" w:cs="Arial"/>
                <w:b/>
              </w:rPr>
              <w:t>Level 4</w:t>
            </w:r>
            <w:r>
              <w:rPr>
                <w:rFonts w:ascii="Arial" w:eastAsia="Arial" w:hAnsi="Arial" w:cs="Arial"/>
              </w:rPr>
              <w:t xml:space="preserve"> </w:t>
            </w:r>
            <w:r w:rsidR="00DC7F8B" w:rsidRPr="00DC7F8B">
              <w:rPr>
                <w:rFonts w:ascii="Arial" w:eastAsia="Arial" w:hAnsi="Arial" w:cs="Arial"/>
                <w:i/>
              </w:rPr>
              <w:t>Takes ownership of</w:t>
            </w:r>
            <w:r w:rsidR="00DC7F8B">
              <w:rPr>
                <w:rFonts w:ascii="Arial" w:eastAsia="Arial" w:hAnsi="Arial" w:cs="Arial"/>
                <w:i/>
              </w:rPr>
              <w:t xml:space="preserve"> </w:t>
            </w:r>
            <w:r w:rsidR="00DC7F8B" w:rsidRPr="00DC7F8B">
              <w:rPr>
                <w:rFonts w:ascii="Arial" w:eastAsia="Arial" w:hAnsi="Arial" w:cs="Arial"/>
                <w:i/>
              </w:rPr>
              <w:t>system outcomes and</w:t>
            </w:r>
            <w:r w:rsidR="00DC7F8B">
              <w:rPr>
                <w:rFonts w:ascii="Arial" w:eastAsia="Arial" w:hAnsi="Arial" w:cs="Arial"/>
                <w:i/>
              </w:rPr>
              <w:t xml:space="preserve"> </w:t>
            </w:r>
            <w:r w:rsidR="00DC7F8B" w:rsidRPr="00DC7F8B">
              <w:rPr>
                <w:rFonts w:ascii="Arial" w:eastAsia="Arial" w:hAnsi="Arial" w:cs="Arial"/>
                <w:i/>
              </w:rPr>
              <w:t>recognizes situations</w:t>
            </w:r>
            <w:r w:rsidR="00DC7F8B">
              <w:rPr>
                <w:rFonts w:ascii="Arial" w:eastAsia="Arial" w:hAnsi="Arial" w:cs="Arial"/>
                <w:i/>
              </w:rPr>
              <w:t xml:space="preserve"> </w:t>
            </w:r>
            <w:r w:rsidR="00DC7F8B" w:rsidRPr="00DC7F8B">
              <w:rPr>
                <w:rFonts w:ascii="Arial" w:eastAsia="Arial" w:hAnsi="Arial" w:cs="Arial"/>
                <w:i/>
              </w:rPr>
              <w:t>that may impact others’</w:t>
            </w:r>
            <w:r w:rsidR="00DC7F8B">
              <w:rPr>
                <w:rFonts w:ascii="Arial" w:eastAsia="Arial" w:hAnsi="Arial" w:cs="Arial"/>
                <w:i/>
              </w:rPr>
              <w:t xml:space="preserve"> </w:t>
            </w:r>
            <w:r w:rsidR="00DC7F8B" w:rsidRPr="00DC7F8B">
              <w:rPr>
                <w:rFonts w:ascii="Arial" w:eastAsia="Arial" w:hAnsi="Arial" w:cs="Arial"/>
                <w:i/>
              </w:rPr>
              <w:t>ability to complete tasks</w:t>
            </w:r>
            <w:r w:rsidR="00DC7F8B">
              <w:rPr>
                <w:rFonts w:ascii="Arial" w:eastAsia="Arial" w:hAnsi="Arial" w:cs="Arial"/>
                <w:i/>
              </w:rPr>
              <w:t xml:space="preserve"> </w:t>
            </w:r>
            <w:r w:rsidR="00DC7F8B" w:rsidRPr="00DC7F8B">
              <w:rPr>
                <w:rFonts w:ascii="Arial" w:eastAsia="Arial" w:hAnsi="Arial" w:cs="Arial"/>
                <w:i/>
              </w:rPr>
              <w:t>and responsibilities in a</w:t>
            </w:r>
            <w:r w:rsidR="00DC7F8B">
              <w:rPr>
                <w:rFonts w:ascii="Arial" w:eastAsia="Arial" w:hAnsi="Arial" w:cs="Arial"/>
                <w:i/>
              </w:rPr>
              <w:t xml:space="preserve"> </w:t>
            </w:r>
            <w:r w:rsidR="00DC7F8B" w:rsidRPr="00DC7F8B">
              <w:rPr>
                <w:rFonts w:ascii="Arial" w:eastAsia="Arial" w:hAnsi="Arial" w:cs="Arial"/>
                <w:i/>
              </w:rPr>
              <w:t>timely manner</w:t>
            </w:r>
          </w:p>
        </w:tc>
        <w:tc>
          <w:tcPr>
            <w:tcW w:w="9175" w:type="dxa"/>
            <w:tcBorders>
              <w:top w:val="nil"/>
              <w:left w:val="nil"/>
              <w:right w:val="single" w:sz="8" w:space="0" w:color="000000"/>
            </w:tcBorders>
            <w:shd w:val="clear" w:color="auto" w:fill="C9C9C9"/>
          </w:tcPr>
          <w:p w14:paraId="7F48E335" w14:textId="77777777" w:rsidR="00BC32F2" w:rsidRPr="00A11FE6" w:rsidRDefault="00BC32F2" w:rsidP="00100827">
            <w:pPr>
              <w:pStyle w:val="ListParagraph"/>
              <w:numPr>
                <w:ilvl w:val="0"/>
                <w:numId w:val="32"/>
              </w:numPr>
              <w:spacing w:after="0" w:line="240" w:lineRule="auto"/>
              <w:ind w:left="158" w:hanging="180"/>
              <w:rPr>
                <w:rFonts w:ascii="Arial" w:hAnsi="Arial" w:cs="Arial"/>
              </w:rPr>
            </w:pPr>
            <w:r>
              <w:rPr>
                <w:rFonts w:ascii="Arial" w:hAnsi="Arial" w:cs="Arial"/>
              </w:rPr>
              <w:t>Identifies</w:t>
            </w:r>
            <w:r w:rsidRPr="00A11FE6">
              <w:rPr>
                <w:rFonts w:ascii="Arial" w:hAnsi="Arial" w:cs="Arial"/>
              </w:rPr>
              <w:t xml:space="preserve"> issues that could impede others from completing tasks and provides leadership to address those issues (e.g.,</w:t>
            </w:r>
            <w:r>
              <w:rPr>
                <w:rFonts w:ascii="Arial" w:hAnsi="Arial" w:cs="Arial"/>
              </w:rPr>
              <w:t xml:space="preserve"> </w:t>
            </w:r>
            <w:r w:rsidRPr="00A11FE6">
              <w:rPr>
                <w:rFonts w:ascii="Arial" w:hAnsi="Arial" w:cs="Arial"/>
              </w:rPr>
              <w:t xml:space="preserve">senior fellows advise interns how to manage their time in completing patient care tasks) </w:t>
            </w:r>
          </w:p>
          <w:p w14:paraId="3F65EEC8" w14:textId="2A41550D" w:rsidR="00BC32F2" w:rsidRDefault="00BC32F2" w:rsidP="00100827">
            <w:pPr>
              <w:numPr>
                <w:ilvl w:val="0"/>
                <w:numId w:val="13"/>
              </w:numPr>
              <w:pBdr>
                <w:top w:val="nil"/>
                <w:left w:val="nil"/>
                <w:bottom w:val="nil"/>
                <w:right w:val="nil"/>
                <w:between w:val="nil"/>
              </w:pBdr>
              <w:ind w:left="158" w:hanging="180"/>
              <w:rPr>
                <w:rFonts w:ascii="Arial" w:eastAsia="Arial" w:hAnsi="Arial" w:cs="Arial"/>
              </w:rPr>
            </w:pPr>
            <w:r w:rsidRPr="00A11FE6">
              <w:rPr>
                <w:rFonts w:ascii="Arial" w:hAnsi="Arial" w:cs="Arial"/>
              </w:rPr>
              <w:t xml:space="preserve">Follows current </w:t>
            </w:r>
            <w:r>
              <w:rPr>
                <w:rFonts w:ascii="Arial" w:hAnsi="Arial" w:cs="Arial"/>
              </w:rPr>
              <w:t>evidence-</w:t>
            </w:r>
            <w:r w:rsidRPr="00A11FE6">
              <w:rPr>
                <w:rFonts w:ascii="Arial" w:hAnsi="Arial" w:cs="Arial"/>
              </w:rPr>
              <w:t xml:space="preserve">based guidelines for performance of central neuraxial blockade </w:t>
            </w:r>
          </w:p>
        </w:tc>
      </w:tr>
      <w:tr w:rsidR="00BC32F2" w14:paraId="44FAA0FA" w14:textId="77777777" w:rsidTr="00EA09A2">
        <w:trPr>
          <w:trHeight w:val="894"/>
        </w:trPr>
        <w:tc>
          <w:tcPr>
            <w:tcW w:w="4950" w:type="dxa"/>
            <w:shd w:val="clear" w:color="auto" w:fill="C9C9C9"/>
          </w:tcPr>
          <w:p w14:paraId="39729A0E" w14:textId="7D21EA7D" w:rsidR="00BC32F2" w:rsidRDefault="00BC32F2" w:rsidP="00EA09A2">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EA09A2" w:rsidRPr="00EA09A2">
              <w:rPr>
                <w:rFonts w:ascii="Arial" w:eastAsia="Arial" w:hAnsi="Arial" w:cs="Arial"/>
                <w:i/>
              </w:rPr>
              <w:t>Proactively develops and</w:t>
            </w:r>
            <w:r w:rsidR="00EA09A2">
              <w:rPr>
                <w:rFonts w:ascii="Arial" w:eastAsia="Arial" w:hAnsi="Arial" w:cs="Arial"/>
                <w:i/>
              </w:rPr>
              <w:t xml:space="preserve"> </w:t>
            </w:r>
            <w:r w:rsidR="00EA09A2" w:rsidRPr="00EA09A2">
              <w:rPr>
                <w:rFonts w:ascii="Arial" w:eastAsia="Arial" w:hAnsi="Arial" w:cs="Arial"/>
                <w:i/>
              </w:rPr>
              <w:t>implements systematic</w:t>
            </w:r>
            <w:r w:rsidR="00EA09A2">
              <w:rPr>
                <w:rFonts w:ascii="Arial" w:eastAsia="Arial" w:hAnsi="Arial" w:cs="Arial"/>
                <w:i/>
              </w:rPr>
              <w:t xml:space="preserve"> </w:t>
            </w:r>
            <w:r w:rsidR="00EA09A2" w:rsidRPr="00EA09A2">
              <w:rPr>
                <w:rFonts w:ascii="Arial" w:eastAsia="Arial" w:hAnsi="Arial" w:cs="Arial"/>
                <w:i/>
              </w:rPr>
              <w:t>strategies to improve</w:t>
            </w:r>
            <w:r w:rsidR="00EA09A2">
              <w:rPr>
                <w:rFonts w:ascii="Arial" w:eastAsia="Arial" w:hAnsi="Arial" w:cs="Arial"/>
                <w:i/>
              </w:rPr>
              <w:t xml:space="preserve"> </w:t>
            </w:r>
            <w:r w:rsidR="00EA09A2" w:rsidRPr="00EA09A2">
              <w:rPr>
                <w:rFonts w:ascii="Arial" w:eastAsia="Arial" w:hAnsi="Arial" w:cs="Arial"/>
                <w:i/>
              </w:rPr>
              <w:t>accountability in health care</w:t>
            </w:r>
            <w:r w:rsidR="00EA09A2">
              <w:rPr>
                <w:rFonts w:ascii="Arial" w:eastAsia="Arial" w:hAnsi="Arial" w:cs="Arial"/>
                <w:i/>
              </w:rPr>
              <w:t xml:space="preserve"> </w:t>
            </w:r>
            <w:r w:rsidR="00EA09A2" w:rsidRPr="00EA09A2">
              <w:rPr>
                <w:rFonts w:ascii="Arial" w:eastAsia="Arial" w:hAnsi="Arial" w:cs="Arial"/>
                <w:i/>
              </w:rPr>
              <w:t>systems</w:t>
            </w:r>
          </w:p>
        </w:tc>
        <w:tc>
          <w:tcPr>
            <w:tcW w:w="9175" w:type="dxa"/>
            <w:tcBorders>
              <w:top w:val="nil"/>
              <w:left w:val="nil"/>
              <w:right w:val="single" w:sz="8" w:space="0" w:color="000000"/>
            </w:tcBorders>
            <w:shd w:val="clear" w:color="auto" w:fill="C9C9C9"/>
          </w:tcPr>
          <w:p w14:paraId="745BD00D" w14:textId="77777777" w:rsidR="00BC32F2" w:rsidRPr="00A11FE6" w:rsidRDefault="00BC32F2" w:rsidP="00100827">
            <w:pPr>
              <w:pStyle w:val="ListParagraph"/>
              <w:numPr>
                <w:ilvl w:val="0"/>
                <w:numId w:val="32"/>
              </w:numPr>
              <w:spacing w:after="0" w:line="240" w:lineRule="auto"/>
              <w:ind w:left="158" w:hanging="180"/>
              <w:rPr>
                <w:rFonts w:ascii="Arial" w:hAnsi="Arial" w:cs="Arial"/>
              </w:rPr>
            </w:pPr>
            <w:r>
              <w:rPr>
                <w:rFonts w:ascii="Arial" w:hAnsi="Arial" w:cs="Arial"/>
              </w:rPr>
              <w:t>S</w:t>
            </w:r>
            <w:r w:rsidRPr="00A11FE6">
              <w:rPr>
                <w:rFonts w:ascii="Arial" w:hAnsi="Arial" w:cs="Arial"/>
              </w:rPr>
              <w:t>et</w:t>
            </w:r>
            <w:r>
              <w:rPr>
                <w:rFonts w:ascii="Arial" w:hAnsi="Arial" w:cs="Arial"/>
              </w:rPr>
              <w:t>s</w:t>
            </w:r>
            <w:r w:rsidRPr="00A11FE6">
              <w:rPr>
                <w:rFonts w:ascii="Arial" w:hAnsi="Arial" w:cs="Arial"/>
              </w:rPr>
              <w:t xml:space="preserve"> up a meeting with the nurse manager to streamline patient </w:t>
            </w:r>
            <w:proofErr w:type="gramStart"/>
            <w:r w:rsidRPr="00A11FE6">
              <w:rPr>
                <w:rFonts w:ascii="Arial" w:hAnsi="Arial" w:cs="Arial"/>
              </w:rPr>
              <w:t>discharges</w:t>
            </w:r>
            <w:proofErr w:type="gramEnd"/>
          </w:p>
          <w:p w14:paraId="7C8CEA04" w14:textId="0149895F" w:rsidR="00BC32F2" w:rsidRDefault="00BC32F2" w:rsidP="00100827">
            <w:pPr>
              <w:numPr>
                <w:ilvl w:val="0"/>
                <w:numId w:val="13"/>
              </w:numPr>
              <w:pBdr>
                <w:top w:val="nil"/>
                <w:left w:val="nil"/>
                <w:bottom w:val="nil"/>
                <w:right w:val="nil"/>
                <w:between w:val="nil"/>
              </w:pBdr>
              <w:ind w:left="158" w:hanging="180"/>
              <w:rPr>
                <w:rFonts w:ascii="Arial" w:eastAsia="Arial" w:hAnsi="Arial" w:cs="Arial"/>
              </w:rPr>
            </w:pPr>
            <w:r w:rsidRPr="00A11FE6">
              <w:rPr>
                <w:rFonts w:ascii="Arial" w:hAnsi="Arial" w:cs="Arial"/>
              </w:rPr>
              <w:t xml:space="preserve">Takes </w:t>
            </w:r>
            <w:r>
              <w:rPr>
                <w:rFonts w:ascii="Arial" w:hAnsi="Arial" w:cs="Arial"/>
              </w:rPr>
              <w:t>responsibility</w:t>
            </w:r>
            <w:r w:rsidRPr="00A11FE6">
              <w:rPr>
                <w:rFonts w:ascii="Arial" w:hAnsi="Arial" w:cs="Arial"/>
              </w:rPr>
              <w:t xml:space="preserve"> for potential adverse outcomes from peripheral nerve block and professionally discusses </w:t>
            </w:r>
            <w:r>
              <w:rPr>
                <w:rFonts w:ascii="Arial" w:hAnsi="Arial" w:cs="Arial"/>
              </w:rPr>
              <w:t xml:space="preserve">this </w:t>
            </w:r>
            <w:r w:rsidRPr="00A11FE6">
              <w:rPr>
                <w:rFonts w:ascii="Arial" w:hAnsi="Arial" w:cs="Arial"/>
              </w:rPr>
              <w:t xml:space="preserve">with </w:t>
            </w:r>
            <w:r>
              <w:rPr>
                <w:rFonts w:ascii="Arial" w:hAnsi="Arial" w:cs="Arial"/>
              </w:rPr>
              <w:t xml:space="preserve">the </w:t>
            </w:r>
            <w:r w:rsidRPr="00A11FE6">
              <w:rPr>
                <w:rFonts w:ascii="Arial" w:hAnsi="Arial" w:cs="Arial"/>
              </w:rPr>
              <w:t xml:space="preserve">interprofessional team </w:t>
            </w:r>
          </w:p>
        </w:tc>
      </w:tr>
    </w:tbl>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BC32F2" w14:paraId="785B9DC3" w14:textId="77777777">
        <w:tc>
          <w:tcPr>
            <w:tcW w:w="4950" w:type="dxa"/>
            <w:shd w:val="clear" w:color="auto" w:fill="FFD965"/>
          </w:tcPr>
          <w:p w14:paraId="789A8C6E" w14:textId="77777777" w:rsidR="00BC32F2" w:rsidRDefault="00BC32F2" w:rsidP="00BC32F2">
            <w:pPr>
              <w:rPr>
                <w:rFonts w:ascii="Arial" w:eastAsia="Arial" w:hAnsi="Arial" w:cs="Arial"/>
              </w:rPr>
            </w:pPr>
            <w:r>
              <w:rPr>
                <w:rFonts w:ascii="Arial" w:eastAsia="Arial" w:hAnsi="Arial" w:cs="Arial"/>
              </w:rPr>
              <w:t>Assessment Models or Tools</w:t>
            </w:r>
          </w:p>
        </w:tc>
        <w:tc>
          <w:tcPr>
            <w:tcW w:w="9175" w:type="dxa"/>
            <w:shd w:val="clear" w:color="auto" w:fill="FFD965"/>
          </w:tcPr>
          <w:p w14:paraId="79B2C46C" w14:textId="77777777" w:rsidR="00BC32F2" w:rsidRDefault="00BC32F2" w:rsidP="00100827">
            <w:pPr>
              <w:pStyle w:val="ListParagraph"/>
              <w:numPr>
                <w:ilvl w:val="0"/>
                <w:numId w:val="32"/>
              </w:numPr>
              <w:spacing w:after="0" w:line="240" w:lineRule="auto"/>
              <w:ind w:left="158" w:hanging="180"/>
              <w:rPr>
                <w:rFonts w:ascii="Arial" w:hAnsi="Arial" w:cs="Arial"/>
              </w:rPr>
            </w:pPr>
            <w:r>
              <w:rPr>
                <w:rFonts w:ascii="Arial" w:hAnsi="Arial" w:cs="Arial"/>
              </w:rPr>
              <w:t>Direct observation</w:t>
            </w:r>
          </w:p>
          <w:p w14:paraId="5A265918" w14:textId="77777777" w:rsidR="00BC32F2" w:rsidRDefault="00BC32F2" w:rsidP="00100827">
            <w:pPr>
              <w:pStyle w:val="ListParagraph"/>
              <w:numPr>
                <w:ilvl w:val="0"/>
                <w:numId w:val="32"/>
              </w:numPr>
              <w:spacing w:after="0" w:line="240" w:lineRule="auto"/>
              <w:ind w:left="158" w:hanging="180"/>
              <w:rPr>
                <w:rFonts w:ascii="Arial" w:hAnsi="Arial" w:cs="Arial"/>
              </w:rPr>
            </w:pPr>
            <w:r>
              <w:rPr>
                <w:rFonts w:ascii="Arial" w:hAnsi="Arial" w:cs="Arial"/>
              </w:rPr>
              <w:t>M</w:t>
            </w:r>
            <w:r w:rsidRPr="00A11FE6">
              <w:rPr>
                <w:rFonts w:ascii="Arial" w:hAnsi="Arial" w:cs="Arial"/>
              </w:rPr>
              <w:t>ultisource global evaluation</w:t>
            </w:r>
            <w:r>
              <w:rPr>
                <w:rFonts w:ascii="Arial" w:hAnsi="Arial" w:cs="Arial"/>
              </w:rPr>
              <w:t>s</w:t>
            </w:r>
          </w:p>
          <w:p w14:paraId="0C34E349" w14:textId="77777777" w:rsidR="00BC32F2" w:rsidRDefault="00BC32F2" w:rsidP="00100827">
            <w:pPr>
              <w:pStyle w:val="ListParagraph"/>
              <w:numPr>
                <w:ilvl w:val="0"/>
                <w:numId w:val="32"/>
              </w:numPr>
              <w:spacing w:after="0" w:line="240" w:lineRule="auto"/>
              <w:ind w:left="158" w:hanging="180"/>
              <w:rPr>
                <w:rFonts w:ascii="Arial" w:hAnsi="Arial" w:cs="Arial"/>
              </w:rPr>
            </w:pPr>
            <w:r>
              <w:rPr>
                <w:rFonts w:ascii="Arial" w:hAnsi="Arial" w:cs="Arial"/>
              </w:rPr>
              <w:t>Self-evaluations</w:t>
            </w:r>
          </w:p>
          <w:p w14:paraId="64001AC5" w14:textId="77777777" w:rsidR="00BC32F2" w:rsidRDefault="00BC32F2" w:rsidP="00100827">
            <w:pPr>
              <w:pStyle w:val="ListParagraph"/>
              <w:numPr>
                <w:ilvl w:val="0"/>
                <w:numId w:val="32"/>
              </w:numPr>
              <w:spacing w:after="0" w:line="240" w:lineRule="auto"/>
              <w:ind w:left="158" w:hanging="180"/>
              <w:rPr>
                <w:rFonts w:ascii="Arial" w:hAnsi="Arial" w:cs="Arial"/>
              </w:rPr>
            </w:pPr>
            <w:r>
              <w:rPr>
                <w:rFonts w:ascii="Arial" w:hAnsi="Arial" w:cs="Arial"/>
              </w:rPr>
              <w:t>C</w:t>
            </w:r>
            <w:r w:rsidRPr="00A11FE6">
              <w:rPr>
                <w:rFonts w:ascii="Arial" w:hAnsi="Arial" w:cs="Arial"/>
              </w:rPr>
              <w:t>ompliance with deadlines</w:t>
            </w:r>
            <w:r>
              <w:rPr>
                <w:rFonts w:ascii="Arial" w:hAnsi="Arial" w:cs="Arial"/>
              </w:rPr>
              <w:t xml:space="preserve"> and </w:t>
            </w:r>
            <w:r w:rsidRPr="00A11FE6">
              <w:rPr>
                <w:rFonts w:ascii="Arial" w:hAnsi="Arial" w:cs="Arial"/>
              </w:rPr>
              <w:t>timelines</w:t>
            </w:r>
          </w:p>
          <w:p w14:paraId="730FDAB2" w14:textId="77777777" w:rsidR="00BC32F2" w:rsidRDefault="00BC32F2" w:rsidP="00100827">
            <w:pPr>
              <w:pStyle w:val="ListParagraph"/>
              <w:numPr>
                <w:ilvl w:val="0"/>
                <w:numId w:val="32"/>
              </w:numPr>
              <w:spacing w:after="0" w:line="240" w:lineRule="auto"/>
              <w:ind w:left="158" w:hanging="180"/>
              <w:rPr>
                <w:rFonts w:ascii="Arial" w:hAnsi="Arial" w:cs="Arial"/>
              </w:rPr>
            </w:pPr>
            <w:r>
              <w:rPr>
                <w:rFonts w:ascii="Arial" w:hAnsi="Arial" w:cs="Arial"/>
              </w:rPr>
              <w:t>S</w:t>
            </w:r>
            <w:r w:rsidRPr="00A11FE6">
              <w:rPr>
                <w:rFonts w:ascii="Arial" w:hAnsi="Arial" w:cs="Arial"/>
              </w:rPr>
              <w:t>imulation</w:t>
            </w:r>
          </w:p>
          <w:p w14:paraId="4245C46B" w14:textId="77777777" w:rsidR="00BC32F2" w:rsidRDefault="00BC32F2" w:rsidP="00100827">
            <w:pPr>
              <w:pStyle w:val="ListParagraph"/>
              <w:numPr>
                <w:ilvl w:val="0"/>
                <w:numId w:val="32"/>
              </w:numPr>
              <w:spacing w:after="0" w:line="240" w:lineRule="auto"/>
              <w:ind w:left="158" w:hanging="180"/>
              <w:rPr>
                <w:rFonts w:ascii="Arial" w:hAnsi="Arial" w:cs="Arial"/>
              </w:rPr>
            </w:pPr>
            <w:r w:rsidRPr="00A11FE6">
              <w:rPr>
                <w:rFonts w:ascii="Arial" w:hAnsi="Arial" w:cs="Arial"/>
              </w:rPr>
              <w:t>OSCE</w:t>
            </w:r>
          </w:p>
          <w:p w14:paraId="4E965585" w14:textId="098D0A20" w:rsidR="00BC32F2" w:rsidRDefault="00BC32F2" w:rsidP="00100827">
            <w:pPr>
              <w:numPr>
                <w:ilvl w:val="0"/>
                <w:numId w:val="3"/>
              </w:numPr>
              <w:pBdr>
                <w:top w:val="nil"/>
                <w:left w:val="nil"/>
                <w:bottom w:val="nil"/>
                <w:right w:val="nil"/>
                <w:between w:val="nil"/>
              </w:pBdr>
              <w:ind w:left="218" w:hanging="218"/>
              <w:rPr>
                <w:rFonts w:ascii="Arial" w:eastAsia="Arial" w:hAnsi="Arial" w:cs="Arial"/>
              </w:rPr>
            </w:pPr>
            <w:r>
              <w:rPr>
                <w:rFonts w:ascii="Arial" w:hAnsi="Arial" w:cs="Arial"/>
              </w:rPr>
              <w:t>M</w:t>
            </w:r>
            <w:r w:rsidRPr="00A11FE6">
              <w:rPr>
                <w:rFonts w:ascii="Arial" w:hAnsi="Arial" w:cs="Arial"/>
              </w:rPr>
              <w:t>entor and program director observations</w:t>
            </w:r>
          </w:p>
        </w:tc>
      </w:tr>
      <w:tr w:rsidR="00BC32F2" w14:paraId="22CCEA61" w14:textId="77777777">
        <w:tc>
          <w:tcPr>
            <w:tcW w:w="4950" w:type="dxa"/>
            <w:shd w:val="clear" w:color="auto" w:fill="8DB3E2"/>
          </w:tcPr>
          <w:p w14:paraId="6DC048DC" w14:textId="77777777" w:rsidR="00BC32F2" w:rsidRDefault="00BC32F2" w:rsidP="00BC32F2">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04B8060E" w14:textId="77777777" w:rsidR="00BC32F2" w:rsidRDefault="00BC32F2" w:rsidP="00100827">
            <w:pPr>
              <w:numPr>
                <w:ilvl w:val="0"/>
                <w:numId w:val="14"/>
              </w:numPr>
              <w:pBdr>
                <w:top w:val="nil"/>
                <w:left w:val="nil"/>
                <w:bottom w:val="nil"/>
                <w:right w:val="nil"/>
                <w:between w:val="nil"/>
              </w:pBdr>
              <w:ind w:left="342"/>
              <w:rPr>
                <w:color w:val="000000"/>
              </w:rPr>
            </w:pPr>
          </w:p>
        </w:tc>
      </w:tr>
      <w:tr w:rsidR="00BC32F2" w14:paraId="56BC8671" w14:textId="77777777">
        <w:trPr>
          <w:trHeight w:val="80"/>
        </w:trPr>
        <w:tc>
          <w:tcPr>
            <w:tcW w:w="4950" w:type="dxa"/>
            <w:shd w:val="clear" w:color="auto" w:fill="A8D08D"/>
          </w:tcPr>
          <w:p w14:paraId="2A4853EC" w14:textId="77777777" w:rsidR="00BC32F2" w:rsidRDefault="00BC32F2" w:rsidP="00BC32F2">
            <w:pPr>
              <w:rPr>
                <w:rFonts w:ascii="Arial" w:eastAsia="Arial" w:hAnsi="Arial" w:cs="Arial"/>
              </w:rPr>
            </w:pPr>
            <w:r>
              <w:rPr>
                <w:rFonts w:ascii="Arial" w:eastAsia="Arial" w:hAnsi="Arial" w:cs="Arial"/>
              </w:rPr>
              <w:t>Notes or Resources</w:t>
            </w:r>
          </w:p>
        </w:tc>
        <w:tc>
          <w:tcPr>
            <w:tcW w:w="9175" w:type="dxa"/>
            <w:shd w:val="clear" w:color="auto" w:fill="A8D08D"/>
          </w:tcPr>
          <w:p w14:paraId="20F44225" w14:textId="77777777" w:rsidR="00BC32F2" w:rsidRPr="00A11FE6" w:rsidRDefault="00BC32F2" w:rsidP="00100827">
            <w:pPr>
              <w:pStyle w:val="ListParagraph"/>
              <w:numPr>
                <w:ilvl w:val="0"/>
                <w:numId w:val="32"/>
              </w:numPr>
              <w:spacing w:after="0" w:line="240" w:lineRule="auto"/>
              <w:ind w:left="166" w:hanging="166"/>
              <w:rPr>
                <w:rFonts w:ascii="Arial" w:hAnsi="Arial" w:cs="Arial"/>
              </w:rPr>
            </w:pPr>
            <w:r w:rsidRPr="00A11FE6">
              <w:rPr>
                <w:rFonts w:ascii="Arial" w:hAnsi="Arial" w:cs="Arial"/>
              </w:rPr>
              <w:t>ASA Code of ethics</w:t>
            </w:r>
            <w:r>
              <w:rPr>
                <w:rFonts w:ascii="Arial" w:hAnsi="Arial" w:cs="Arial"/>
              </w:rPr>
              <w:t xml:space="preserve"> </w:t>
            </w:r>
            <w:r w:rsidRPr="0066132D">
              <w:rPr>
                <w:rFonts w:ascii="Arial" w:hAnsi="Arial" w:cs="Arial"/>
              </w:rPr>
              <w:t>(https://www.asahq.org/resources/ethics-and-professionalism website insert)</w:t>
            </w:r>
          </w:p>
          <w:p w14:paraId="5FB5A65F" w14:textId="559A3B17" w:rsidR="00BC32F2" w:rsidRDefault="00BC32F2" w:rsidP="00100827">
            <w:pPr>
              <w:numPr>
                <w:ilvl w:val="0"/>
                <w:numId w:val="3"/>
              </w:numPr>
            </w:pPr>
            <w:r w:rsidRPr="00A11FE6">
              <w:rPr>
                <w:rFonts w:ascii="Arial" w:hAnsi="Arial" w:cs="Arial"/>
              </w:rPr>
              <w:t xml:space="preserve">Code of conduct from fellow institutional manual </w:t>
            </w:r>
          </w:p>
        </w:tc>
      </w:tr>
    </w:tbl>
    <w:p w14:paraId="197E8787" w14:textId="77777777" w:rsidR="007265EF" w:rsidRDefault="007265EF">
      <w:pPr>
        <w:spacing w:line="240" w:lineRule="auto"/>
        <w:ind w:hanging="180"/>
        <w:rPr>
          <w:rFonts w:ascii="Arial" w:eastAsia="Arial" w:hAnsi="Arial" w:cs="Arial"/>
        </w:rPr>
      </w:pPr>
    </w:p>
    <w:p w14:paraId="2621FDCB" w14:textId="77777777" w:rsidR="007265EF" w:rsidRDefault="00E71B3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4063DEC2" w14:textId="77777777">
        <w:trPr>
          <w:trHeight w:val="760"/>
        </w:trPr>
        <w:tc>
          <w:tcPr>
            <w:tcW w:w="14125" w:type="dxa"/>
            <w:gridSpan w:val="2"/>
            <w:shd w:val="clear" w:color="auto" w:fill="9CC3E5"/>
          </w:tcPr>
          <w:p w14:paraId="01120D9F"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Professionalism 3: Self-Awareness and Help-Seeking</w:t>
            </w:r>
          </w:p>
          <w:p w14:paraId="2CA13B12"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identify, use, manage, improve, and seek help for personal and professional well-being for self and others</w:t>
            </w:r>
          </w:p>
        </w:tc>
      </w:tr>
      <w:tr w:rsidR="007265EF" w14:paraId="24CF4D52" w14:textId="77777777">
        <w:tc>
          <w:tcPr>
            <w:tcW w:w="4950" w:type="dxa"/>
            <w:shd w:val="clear" w:color="auto" w:fill="FAC090"/>
          </w:tcPr>
          <w:p w14:paraId="526586D0"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BF1C2EA" w14:textId="77777777" w:rsidR="007265EF" w:rsidRDefault="00E71B30">
            <w:pPr>
              <w:ind w:hanging="14"/>
              <w:jc w:val="center"/>
              <w:rPr>
                <w:rFonts w:ascii="Arial" w:eastAsia="Arial" w:hAnsi="Arial" w:cs="Arial"/>
                <w:b/>
              </w:rPr>
            </w:pPr>
            <w:r>
              <w:rPr>
                <w:rFonts w:ascii="Arial" w:eastAsia="Arial" w:hAnsi="Arial" w:cs="Arial"/>
                <w:b/>
              </w:rPr>
              <w:t>Examples</w:t>
            </w:r>
          </w:p>
        </w:tc>
      </w:tr>
    </w:tbl>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1248A" w14:paraId="54445C2B" w14:textId="77777777" w:rsidTr="00317E8C">
        <w:trPr>
          <w:trHeight w:val="2307"/>
        </w:trPr>
        <w:tc>
          <w:tcPr>
            <w:tcW w:w="4950" w:type="dxa"/>
            <w:shd w:val="clear" w:color="auto" w:fill="C9C9C9"/>
          </w:tcPr>
          <w:p w14:paraId="2E43593F" w14:textId="00E204F4" w:rsidR="0071248A" w:rsidRDefault="0071248A">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Recognizes status of personal and professional well-being, with </w:t>
            </w:r>
            <w:proofErr w:type="gramStart"/>
            <w:r>
              <w:rPr>
                <w:rFonts w:ascii="Arial" w:eastAsia="Arial" w:hAnsi="Arial" w:cs="Arial"/>
                <w:i/>
                <w:color w:val="000000"/>
              </w:rPr>
              <w:t>assistance</w:t>
            </w:r>
            <w:proofErr w:type="gramEnd"/>
            <w:r>
              <w:rPr>
                <w:rFonts w:ascii="Arial" w:eastAsia="Arial" w:hAnsi="Arial" w:cs="Arial"/>
                <w:i/>
                <w:color w:val="000000"/>
              </w:rPr>
              <w:t xml:space="preserve"> </w:t>
            </w:r>
          </w:p>
          <w:p w14:paraId="2D53C78A" w14:textId="77777777" w:rsidR="00480497" w:rsidRDefault="00480497">
            <w:pPr>
              <w:rPr>
                <w:rFonts w:ascii="Arial" w:eastAsia="Arial" w:hAnsi="Arial" w:cs="Arial"/>
                <w:i/>
                <w:color w:val="000000"/>
              </w:rPr>
            </w:pPr>
          </w:p>
          <w:p w14:paraId="1F7E6536" w14:textId="77777777" w:rsidR="00480497" w:rsidRDefault="00480497">
            <w:pPr>
              <w:rPr>
                <w:rFonts w:ascii="Arial" w:eastAsia="Arial" w:hAnsi="Arial" w:cs="Arial"/>
                <w:i/>
                <w:color w:val="000000"/>
              </w:rPr>
            </w:pPr>
          </w:p>
          <w:p w14:paraId="59E00ED8" w14:textId="77777777" w:rsidR="00480497" w:rsidRDefault="00480497">
            <w:pPr>
              <w:rPr>
                <w:rFonts w:ascii="Arial" w:eastAsia="Arial" w:hAnsi="Arial" w:cs="Arial"/>
                <w:i/>
              </w:rPr>
            </w:pPr>
          </w:p>
          <w:p w14:paraId="3FD6131D" w14:textId="68C38EA4" w:rsidR="0071248A" w:rsidRDefault="0071248A" w:rsidP="009B6603">
            <w:pPr>
              <w:rPr>
                <w:rFonts w:ascii="Arial" w:eastAsia="Arial" w:hAnsi="Arial" w:cs="Arial"/>
                <w:b/>
              </w:rPr>
            </w:pPr>
            <w:r>
              <w:rPr>
                <w:rFonts w:ascii="Arial" w:eastAsia="Arial" w:hAnsi="Arial" w:cs="Arial"/>
                <w:i/>
              </w:rPr>
              <w:t>Recognizes limits in the knowledge/skills of self or team, with assistance</w:t>
            </w:r>
          </w:p>
        </w:tc>
        <w:tc>
          <w:tcPr>
            <w:tcW w:w="9175" w:type="dxa"/>
            <w:tcBorders>
              <w:top w:val="nil"/>
              <w:left w:val="nil"/>
              <w:right w:val="single" w:sz="8" w:space="0" w:color="000000"/>
            </w:tcBorders>
            <w:shd w:val="clear" w:color="auto" w:fill="C9C9C9"/>
          </w:tcPr>
          <w:p w14:paraId="0815F037" w14:textId="77777777" w:rsidR="0071248A" w:rsidRDefault="0071248A" w:rsidP="00100827">
            <w:pPr>
              <w:numPr>
                <w:ilvl w:val="0"/>
                <w:numId w:val="21"/>
              </w:numPr>
              <w:pBdr>
                <w:top w:val="nil"/>
                <w:left w:val="nil"/>
                <w:bottom w:val="nil"/>
                <w:right w:val="nil"/>
                <w:between w:val="nil"/>
              </w:pBdr>
              <w:ind w:left="158" w:hanging="180"/>
              <w:rPr>
                <w:color w:val="000000"/>
              </w:rPr>
            </w:pPr>
            <w:r>
              <w:rPr>
                <w:rFonts w:ascii="Arial" w:eastAsia="Arial" w:hAnsi="Arial" w:cs="Arial"/>
                <w:color w:val="000000"/>
              </w:rPr>
              <w:t xml:space="preserve">Acknowledges own response to </w:t>
            </w:r>
            <w:r>
              <w:rPr>
                <w:rFonts w:ascii="Arial" w:eastAsia="Arial" w:hAnsi="Arial" w:cs="Arial"/>
              </w:rPr>
              <w:t xml:space="preserve">patient’s fatal genetic </w:t>
            </w:r>
            <w:proofErr w:type="gramStart"/>
            <w:r>
              <w:rPr>
                <w:rFonts w:ascii="Arial" w:eastAsia="Arial" w:hAnsi="Arial" w:cs="Arial"/>
              </w:rPr>
              <w:t>diagnosis</w:t>
            </w:r>
            <w:proofErr w:type="gramEnd"/>
          </w:p>
          <w:p w14:paraId="4CAD2427" w14:textId="77777777" w:rsidR="0071248A" w:rsidRDefault="0071248A" w:rsidP="00100827">
            <w:pPr>
              <w:numPr>
                <w:ilvl w:val="0"/>
                <w:numId w:val="21"/>
              </w:numPr>
              <w:pBdr>
                <w:top w:val="nil"/>
                <w:left w:val="nil"/>
                <w:bottom w:val="nil"/>
                <w:right w:val="nil"/>
                <w:between w:val="nil"/>
              </w:pBdr>
              <w:ind w:left="158" w:hanging="180"/>
              <w:rPr>
                <w:rFonts w:ascii="Arial" w:eastAsia="Arial" w:hAnsi="Arial" w:cs="Arial"/>
              </w:rPr>
            </w:pPr>
            <w:r>
              <w:rPr>
                <w:rFonts w:ascii="Arial" w:eastAsia="Arial" w:hAnsi="Arial" w:cs="Arial"/>
              </w:rPr>
              <w:t xml:space="preserve">Identifies personal values versus personal </w:t>
            </w:r>
            <w:proofErr w:type="gramStart"/>
            <w:r>
              <w:rPr>
                <w:rFonts w:ascii="Arial" w:eastAsia="Arial" w:hAnsi="Arial" w:cs="Arial"/>
              </w:rPr>
              <w:t>beliefs</w:t>
            </w:r>
            <w:proofErr w:type="gramEnd"/>
          </w:p>
          <w:p w14:paraId="2950D286" w14:textId="77777777" w:rsidR="0071248A" w:rsidRDefault="0071248A" w:rsidP="00100827">
            <w:pPr>
              <w:numPr>
                <w:ilvl w:val="0"/>
                <w:numId w:val="21"/>
              </w:numPr>
              <w:pBdr>
                <w:top w:val="nil"/>
                <w:left w:val="nil"/>
                <w:bottom w:val="nil"/>
                <w:right w:val="nil"/>
                <w:between w:val="nil"/>
              </w:pBdr>
              <w:ind w:left="158" w:hanging="180"/>
              <w:rPr>
                <w:rFonts w:ascii="Arial" w:eastAsia="Arial" w:hAnsi="Arial" w:cs="Arial"/>
              </w:rPr>
            </w:pPr>
            <w:r>
              <w:rPr>
                <w:rFonts w:ascii="Arial" w:eastAsia="Arial" w:hAnsi="Arial" w:cs="Arial"/>
              </w:rPr>
              <w:t xml:space="preserve">Learner accepts and takes to heart feedback about their personal and professional well-being from </w:t>
            </w:r>
            <w:proofErr w:type="gramStart"/>
            <w:r>
              <w:rPr>
                <w:rFonts w:ascii="Arial" w:eastAsia="Arial" w:hAnsi="Arial" w:cs="Arial"/>
              </w:rPr>
              <w:t>others</w:t>
            </w:r>
            <w:proofErr w:type="gramEnd"/>
          </w:p>
          <w:p w14:paraId="1CA916CE" w14:textId="77777777" w:rsidR="0071248A" w:rsidRDefault="0071248A" w:rsidP="00100827">
            <w:pPr>
              <w:numPr>
                <w:ilvl w:val="0"/>
                <w:numId w:val="21"/>
              </w:numPr>
              <w:pBdr>
                <w:top w:val="nil"/>
                <w:left w:val="nil"/>
                <w:bottom w:val="nil"/>
                <w:right w:val="nil"/>
                <w:between w:val="nil"/>
              </w:pBdr>
              <w:ind w:left="158" w:hanging="180"/>
              <w:rPr>
                <w:rFonts w:ascii="Arial" w:eastAsia="Arial" w:hAnsi="Arial" w:cs="Arial"/>
              </w:rPr>
            </w:pPr>
            <w:r>
              <w:rPr>
                <w:rFonts w:ascii="Arial" w:eastAsia="Arial" w:hAnsi="Arial" w:cs="Arial"/>
              </w:rPr>
              <w:t xml:space="preserve">Completes critical reflection </w:t>
            </w:r>
            <w:proofErr w:type="gramStart"/>
            <w:r>
              <w:rPr>
                <w:rFonts w:ascii="Arial" w:eastAsia="Arial" w:hAnsi="Arial" w:cs="Arial"/>
              </w:rPr>
              <w:t>assignment</w:t>
            </w:r>
            <w:proofErr w:type="gramEnd"/>
          </w:p>
          <w:p w14:paraId="6F6BA0EC" w14:textId="77777777" w:rsidR="00480497" w:rsidRDefault="00480497" w:rsidP="00480497">
            <w:pPr>
              <w:pBdr>
                <w:top w:val="nil"/>
                <w:left w:val="nil"/>
                <w:bottom w:val="nil"/>
                <w:right w:val="nil"/>
                <w:between w:val="nil"/>
              </w:pBdr>
              <w:ind w:left="-22"/>
              <w:rPr>
                <w:rFonts w:ascii="Arial" w:eastAsia="Arial" w:hAnsi="Arial" w:cs="Arial"/>
              </w:rPr>
            </w:pPr>
          </w:p>
          <w:p w14:paraId="1DDC9230" w14:textId="77777777" w:rsidR="0071248A" w:rsidRDefault="0071248A" w:rsidP="00100827">
            <w:pPr>
              <w:numPr>
                <w:ilvl w:val="0"/>
                <w:numId w:val="13"/>
              </w:numPr>
              <w:ind w:left="158" w:hanging="180"/>
            </w:pPr>
            <w:r>
              <w:rPr>
                <w:rFonts w:ascii="Arial" w:eastAsia="Arial" w:hAnsi="Arial" w:cs="Arial"/>
              </w:rPr>
              <w:t xml:space="preserve">Learner accepts input, direction, feedback from others re: their knowledge, attitude, and skill </w:t>
            </w:r>
            <w:proofErr w:type="gramStart"/>
            <w:r>
              <w:rPr>
                <w:rFonts w:ascii="Arial" w:eastAsia="Arial" w:hAnsi="Arial" w:cs="Arial"/>
              </w:rPr>
              <w:t>limitations</w:t>
            </w:r>
            <w:proofErr w:type="gramEnd"/>
            <w:r>
              <w:rPr>
                <w:rFonts w:ascii="Arial" w:eastAsia="Arial" w:hAnsi="Arial" w:cs="Arial"/>
              </w:rPr>
              <w:t xml:space="preserve"> </w:t>
            </w:r>
          </w:p>
          <w:p w14:paraId="12A80E96" w14:textId="31E0FB81" w:rsidR="0071248A" w:rsidRDefault="0071248A" w:rsidP="00100827">
            <w:pPr>
              <w:numPr>
                <w:ilvl w:val="0"/>
                <w:numId w:val="13"/>
              </w:numPr>
              <w:ind w:left="158" w:hanging="180"/>
              <w:rPr>
                <w:rFonts w:ascii="Arial" w:eastAsia="Arial" w:hAnsi="Arial" w:cs="Arial"/>
                <w:color w:val="000000"/>
              </w:rPr>
            </w:pPr>
            <w:r>
              <w:rPr>
                <w:rFonts w:ascii="Arial" w:eastAsia="Arial" w:hAnsi="Arial" w:cs="Arial"/>
              </w:rPr>
              <w:t>Receives feedback on missed emotional cues after a family meeting</w:t>
            </w:r>
          </w:p>
        </w:tc>
      </w:tr>
      <w:tr w:rsidR="0071248A" w14:paraId="1D7CFBF4" w14:textId="77777777" w:rsidTr="008F6458">
        <w:trPr>
          <w:trHeight w:val="3592"/>
        </w:trPr>
        <w:tc>
          <w:tcPr>
            <w:tcW w:w="4950" w:type="dxa"/>
            <w:shd w:val="clear" w:color="auto" w:fill="C9C9C9"/>
          </w:tcPr>
          <w:p w14:paraId="7ADE639D" w14:textId="5F22A7B4" w:rsidR="0071248A" w:rsidRDefault="0071248A">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Independently recognizes status of personal and professional </w:t>
            </w:r>
            <w:proofErr w:type="gramStart"/>
            <w:r>
              <w:rPr>
                <w:rFonts w:ascii="Arial" w:eastAsia="Arial" w:hAnsi="Arial" w:cs="Arial"/>
                <w:i/>
              </w:rPr>
              <w:t>well-being</w:t>
            </w:r>
            <w:proofErr w:type="gramEnd"/>
            <w:r>
              <w:rPr>
                <w:rFonts w:ascii="Arial" w:eastAsia="Arial" w:hAnsi="Arial" w:cs="Arial"/>
                <w:i/>
              </w:rPr>
              <w:t xml:space="preserve"> </w:t>
            </w:r>
          </w:p>
          <w:p w14:paraId="7AB5FDCB" w14:textId="77777777" w:rsidR="002E1202" w:rsidRDefault="002E1202">
            <w:pPr>
              <w:rPr>
                <w:rFonts w:ascii="Arial" w:eastAsia="Arial" w:hAnsi="Arial" w:cs="Arial"/>
                <w:i/>
              </w:rPr>
            </w:pPr>
          </w:p>
          <w:p w14:paraId="59E4D86C" w14:textId="77777777" w:rsidR="00F373E1" w:rsidRDefault="00F373E1">
            <w:pPr>
              <w:rPr>
                <w:rFonts w:ascii="Arial" w:eastAsia="Arial" w:hAnsi="Arial" w:cs="Arial"/>
                <w:i/>
              </w:rPr>
            </w:pPr>
          </w:p>
          <w:p w14:paraId="40A06D61" w14:textId="77777777" w:rsidR="0071248A" w:rsidRDefault="0071248A">
            <w:pPr>
              <w:rPr>
                <w:rFonts w:ascii="Arial" w:eastAsia="Arial" w:hAnsi="Arial" w:cs="Arial"/>
                <w:i/>
              </w:rPr>
            </w:pPr>
            <w:r>
              <w:rPr>
                <w:rFonts w:ascii="Arial" w:eastAsia="Arial" w:hAnsi="Arial" w:cs="Arial"/>
                <w:i/>
              </w:rPr>
              <w:t xml:space="preserve">Independently recognizes limits in the knowledge/skills of self or </w:t>
            </w:r>
            <w:proofErr w:type="gramStart"/>
            <w:r>
              <w:rPr>
                <w:rFonts w:ascii="Arial" w:eastAsia="Arial" w:hAnsi="Arial" w:cs="Arial"/>
                <w:i/>
              </w:rPr>
              <w:t>team</w:t>
            </w:r>
            <w:proofErr w:type="gramEnd"/>
          </w:p>
          <w:p w14:paraId="4803E0EF" w14:textId="77777777" w:rsidR="00F373E1" w:rsidRDefault="00F373E1">
            <w:pPr>
              <w:rPr>
                <w:rFonts w:ascii="Arial" w:eastAsia="Arial" w:hAnsi="Arial" w:cs="Arial"/>
                <w:i/>
              </w:rPr>
            </w:pPr>
          </w:p>
          <w:p w14:paraId="3CE548A5" w14:textId="77777777" w:rsidR="00F373E1" w:rsidRDefault="00F373E1">
            <w:pPr>
              <w:rPr>
                <w:rFonts w:ascii="Arial" w:eastAsia="Arial" w:hAnsi="Arial" w:cs="Arial"/>
                <w:i/>
              </w:rPr>
            </w:pPr>
          </w:p>
          <w:p w14:paraId="60ABCA12" w14:textId="77777777" w:rsidR="00347139" w:rsidRDefault="00347139">
            <w:pPr>
              <w:rPr>
                <w:rFonts w:ascii="Arial" w:eastAsia="Arial" w:hAnsi="Arial" w:cs="Arial"/>
                <w:i/>
              </w:rPr>
            </w:pPr>
          </w:p>
          <w:p w14:paraId="29334DCD" w14:textId="6590F914" w:rsidR="0071248A" w:rsidRDefault="0071248A" w:rsidP="00DA1D50">
            <w:pPr>
              <w:rPr>
                <w:rFonts w:ascii="Arial" w:eastAsia="Arial" w:hAnsi="Arial" w:cs="Arial"/>
                <w:b/>
              </w:rPr>
            </w:pPr>
            <w:r>
              <w:rPr>
                <w:rFonts w:ascii="Arial" w:eastAsia="Arial" w:hAnsi="Arial" w:cs="Arial"/>
                <w:i/>
              </w:rPr>
              <w:t>Demonstrates appropriate help-seeking behaviors</w:t>
            </w:r>
          </w:p>
        </w:tc>
        <w:tc>
          <w:tcPr>
            <w:tcW w:w="9175" w:type="dxa"/>
            <w:tcBorders>
              <w:top w:val="nil"/>
              <w:left w:val="nil"/>
              <w:right w:val="single" w:sz="8" w:space="0" w:color="000000"/>
            </w:tcBorders>
            <w:shd w:val="clear" w:color="auto" w:fill="C9C9C9"/>
          </w:tcPr>
          <w:p w14:paraId="067D9FF8" w14:textId="77777777" w:rsidR="0071248A" w:rsidRDefault="0071248A" w:rsidP="00100827">
            <w:pPr>
              <w:numPr>
                <w:ilvl w:val="0"/>
                <w:numId w:val="21"/>
              </w:numPr>
              <w:pBdr>
                <w:top w:val="nil"/>
                <w:left w:val="nil"/>
                <w:bottom w:val="nil"/>
                <w:right w:val="nil"/>
                <w:between w:val="nil"/>
              </w:pBdr>
              <w:ind w:left="158" w:hanging="180"/>
            </w:pPr>
            <w:r>
              <w:rPr>
                <w:rFonts w:ascii="Arial" w:eastAsia="Arial" w:hAnsi="Arial" w:cs="Arial"/>
              </w:rPr>
              <w:t>Learner can articulate signs of distress (depression, anxiety, burnout, substance abuse, suicidal ideation, etc.)</w:t>
            </w:r>
          </w:p>
          <w:p w14:paraId="1C6EA824" w14:textId="77777777" w:rsidR="0071248A" w:rsidRPr="000B589E" w:rsidRDefault="0071248A" w:rsidP="00100827">
            <w:pPr>
              <w:numPr>
                <w:ilvl w:val="0"/>
                <w:numId w:val="21"/>
              </w:numPr>
              <w:pBdr>
                <w:top w:val="nil"/>
                <w:left w:val="nil"/>
                <w:bottom w:val="nil"/>
                <w:right w:val="nil"/>
                <w:between w:val="nil"/>
              </w:pBdr>
              <w:ind w:left="158" w:hanging="180"/>
              <w:rPr>
                <w:color w:val="000000"/>
              </w:rPr>
            </w:pPr>
            <w:r>
              <w:rPr>
                <w:rFonts w:ascii="Arial" w:eastAsia="Arial" w:hAnsi="Arial" w:cs="Arial"/>
                <w:color w:val="000000"/>
              </w:rPr>
              <w:t xml:space="preserve">Independently identifies and communicates impact of a </w:t>
            </w:r>
            <w:r>
              <w:rPr>
                <w:rFonts w:ascii="Arial" w:eastAsia="Arial" w:hAnsi="Arial" w:cs="Arial"/>
              </w:rPr>
              <w:t xml:space="preserve">personal family </w:t>
            </w:r>
            <w:proofErr w:type="gramStart"/>
            <w:r>
              <w:rPr>
                <w:rFonts w:ascii="Arial" w:eastAsia="Arial" w:hAnsi="Arial" w:cs="Arial"/>
              </w:rPr>
              <w:t>tragedy</w:t>
            </w:r>
            <w:proofErr w:type="gramEnd"/>
          </w:p>
          <w:p w14:paraId="7B42AC05" w14:textId="77777777" w:rsidR="000B589E" w:rsidRDefault="000B589E" w:rsidP="000B589E">
            <w:pPr>
              <w:pBdr>
                <w:top w:val="nil"/>
                <w:left w:val="nil"/>
                <w:bottom w:val="nil"/>
                <w:right w:val="nil"/>
                <w:between w:val="nil"/>
              </w:pBdr>
              <w:ind w:left="-22"/>
              <w:rPr>
                <w:color w:val="000000"/>
              </w:rPr>
            </w:pPr>
          </w:p>
          <w:p w14:paraId="5C3525A6" w14:textId="77777777" w:rsidR="0071248A" w:rsidRDefault="0071248A" w:rsidP="00100827">
            <w:pPr>
              <w:numPr>
                <w:ilvl w:val="0"/>
                <w:numId w:val="21"/>
              </w:numPr>
              <w:ind w:left="158" w:hanging="180"/>
            </w:pPr>
            <w:r>
              <w:rPr>
                <w:rFonts w:ascii="Arial" w:eastAsia="Arial" w:hAnsi="Arial" w:cs="Arial"/>
              </w:rPr>
              <w:t xml:space="preserve">Learner actively seeks out feedback on their performance to help identify their knowledge, attitude, and skill limitations and determine if they are commensurate with their stage of </w:t>
            </w:r>
            <w:proofErr w:type="gramStart"/>
            <w:r>
              <w:rPr>
                <w:rFonts w:ascii="Arial" w:eastAsia="Arial" w:hAnsi="Arial" w:cs="Arial"/>
              </w:rPr>
              <w:t>training</w:t>
            </w:r>
            <w:proofErr w:type="gramEnd"/>
          </w:p>
          <w:p w14:paraId="7DF23076" w14:textId="77777777" w:rsidR="0071248A" w:rsidRDefault="0071248A" w:rsidP="00100827">
            <w:pPr>
              <w:numPr>
                <w:ilvl w:val="0"/>
                <w:numId w:val="21"/>
              </w:numPr>
              <w:ind w:left="158" w:hanging="180"/>
              <w:rPr>
                <w:rFonts w:ascii="Arial" w:eastAsia="Arial" w:hAnsi="Arial" w:cs="Arial"/>
              </w:rPr>
            </w:pPr>
            <w:r>
              <w:rPr>
                <w:rFonts w:ascii="Arial" w:eastAsia="Arial" w:hAnsi="Arial" w:cs="Arial"/>
              </w:rPr>
              <w:t xml:space="preserve">Learner reviews their plan with a more experienced colleague to make sure it’s </w:t>
            </w:r>
            <w:proofErr w:type="gramStart"/>
            <w:r>
              <w:rPr>
                <w:rFonts w:ascii="Arial" w:eastAsia="Arial" w:hAnsi="Arial" w:cs="Arial"/>
              </w:rPr>
              <w:t>appropriate</w:t>
            </w:r>
            <w:proofErr w:type="gramEnd"/>
          </w:p>
          <w:p w14:paraId="4DF85C87" w14:textId="77777777" w:rsidR="000B589E" w:rsidRDefault="000B589E" w:rsidP="00347139">
            <w:pPr>
              <w:ind w:left="-22"/>
              <w:rPr>
                <w:rFonts w:ascii="Arial" w:eastAsia="Arial" w:hAnsi="Arial" w:cs="Arial"/>
              </w:rPr>
            </w:pPr>
          </w:p>
          <w:p w14:paraId="4F3A12EE" w14:textId="77777777" w:rsidR="0071248A" w:rsidRDefault="0071248A" w:rsidP="00100827">
            <w:pPr>
              <w:numPr>
                <w:ilvl w:val="0"/>
                <w:numId w:val="21"/>
              </w:numPr>
              <w:ind w:left="158" w:hanging="180"/>
              <w:rPr>
                <w:rFonts w:ascii="Arial" w:eastAsia="Arial" w:hAnsi="Arial" w:cs="Arial"/>
              </w:rPr>
            </w:pPr>
            <w:r>
              <w:rPr>
                <w:rFonts w:ascii="Arial" w:eastAsia="Arial" w:hAnsi="Arial" w:cs="Arial"/>
              </w:rPr>
              <w:t>Learner recognizes when situations are more complex than anticipated (e.g., patient does not respond as expected to first-line treatment or new information is not consistent with working diagnosis)</w:t>
            </w:r>
          </w:p>
          <w:p w14:paraId="303C89BE" w14:textId="01F51C3E" w:rsidR="0071248A" w:rsidRDefault="0071248A" w:rsidP="00100827">
            <w:pPr>
              <w:numPr>
                <w:ilvl w:val="0"/>
                <w:numId w:val="13"/>
              </w:numPr>
              <w:ind w:left="158" w:hanging="180"/>
              <w:rPr>
                <w:rFonts w:ascii="Arial" w:eastAsia="Arial" w:hAnsi="Arial" w:cs="Arial"/>
                <w:color w:val="38761D"/>
              </w:rPr>
            </w:pPr>
            <w:r>
              <w:rPr>
                <w:rFonts w:ascii="Arial" w:eastAsia="Arial" w:hAnsi="Arial" w:cs="Arial"/>
              </w:rPr>
              <w:t>Recognizes a pattern of missing emotional cues during family meetings and asks for feedback</w:t>
            </w:r>
          </w:p>
        </w:tc>
      </w:tr>
      <w:tr w:rsidR="0071248A" w14:paraId="023211EC" w14:textId="77777777" w:rsidTr="00533E51">
        <w:trPr>
          <w:trHeight w:val="1508"/>
        </w:trPr>
        <w:tc>
          <w:tcPr>
            <w:tcW w:w="4950" w:type="dxa"/>
            <w:shd w:val="clear" w:color="auto" w:fill="C9C9C9"/>
          </w:tcPr>
          <w:p w14:paraId="18B830AD" w14:textId="61D8E0E0" w:rsidR="0071248A" w:rsidRDefault="0071248A">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Pr>
                <w:rFonts w:ascii="Arial" w:eastAsia="Arial" w:hAnsi="Arial" w:cs="Arial"/>
                <w:i/>
                <w:color w:val="000000"/>
              </w:rPr>
              <w:t xml:space="preserve">With assistance, proposes a plan to optimize personal and professional </w:t>
            </w:r>
            <w:proofErr w:type="gramStart"/>
            <w:r>
              <w:rPr>
                <w:rFonts w:ascii="Arial" w:eastAsia="Arial" w:hAnsi="Arial" w:cs="Arial"/>
                <w:i/>
                <w:color w:val="000000"/>
              </w:rPr>
              <w:t>well-being</w:t>
            </w:r>
            <w:proofErr w:type="gramEnd"/>
            <w:r>
              <w:rPr>
                <w:rFonts w:ascii="Arial" w:eastAsia="Arial" w:hAnsi="Arial" w:cs="Arial"/>
                <w:i/>
                <w:color w:val="000000"/>
              </w:rPr>
              <w:t xml:space="preserve"> </w:t>
            </w:r>
          </w:p>
          <w:p w14:paraId="63CAB063" w14:textId="77777777" w:rsidR="00F35EDE" w:rsidRDefault="00F35EDE">
            <w:pPr>
              <w:rPr>
                <w:rFonts w:ascii="Arial" w:eastAsia="Arial" w:hAnsi="Arial" w:cs="Arial"/>
                <w:i/>
                <w:color w:val="000000"/>
              </w:rPr>
            </w:pPr>
          </w:p>
          <w:p w14:paraId="32068753" w14:textId="6D301557" w:rsidR="0071248A" w:rsidRDefault="0071248A" w:rsidP="00F1702B">
            <w:pPr>
              <w:rPr>
                <w:rFonts w:ascii="Arial" w:eastAsia="Arial" w:hAnsi="Arial" w:cs="Arial"/>
                <w:b/>
              </w:rPr>
            </w:pPr>
            <w:r>
              <w:rPr>
                <w:rFonts w:ascii="Arial" w:eastAsia="Arial" w:hAnsi="Arial" w:cs="Arial"/>
                <w:i/>
              </w:rPr>
              <w:t>With assistance, proposes a plan to remediate or improve limits in the knowledge/ skills of self or team</w:t>
            </w:r>
          </w:p>
        </w:tc>
        <w:tc>
          <w:tcPr>
            <w:tcW w:w="9175" w:type="dxa"/>
            <w:tcBorders>
              <w:top w:val="nil"/>
              <w:left w:val="nil"/>
              <w:right w:val="single" w:sz="8" w:space="0" w:color="000000"/>
            </w:tcBorders>
            <w:shd w:val="clear" w:color="auto" w:fill="C9C9C9"/>
          </w:tcPr>
          <w:p w14:paraId="72E0555B" w14:textId="77777777" w:rsidR="0071248A" w:rsidRPr="00F35EDE" w:rsidRDefault="0071248A" w:rsidP="00100827">
            <w:pPr>
              <w:numPr>
                <w:ilvl w:val="0"/>
                <w:numId w:val="21"/>
              </w:numPr>
              <w:pBdr>
                <w:top w:val="nil"/>
                <w:left w:val="nil"/>
                <w:bottom w:val="nil"/>
                <w:right w:val="nil"/>
                <w:between w:val="nil"/>
              </w:pBdr>
              <w:ind w:left="158" w:hanging="180"/>
              <w:rPr>
                <w:color w:val="000000"/>
              </w:rPr>
            </w:pPr>
            <w:r>
              <w:rPr>
                <w:rFonts w:ascii="Arial" w:eastAsia="Arial" w:hAnsi="Arial" w:cs="Arial"/>
              </w:rPr>
              <w:t>D</w:t>
            </w:r>
            <w:r>
              <w:rPr>
                <w:rFonts w:ascii="Arial" w:eastAsia="Arial" w:hAnsi="Arial" w:cs="Arial"/>
                <w:color w:val="000000"/>
              </w:rPr>
              <w:t xml:space="preserve">evelops a reflective response to deal with personal impact </w:t>
            </w:r>
            <w:r>
              <w:rPr>
                <w:rFonts w:ascii="Arial" w:eastAsia="Arial" w:hAnsi="Arial" w:cs="Arial"/>
              </w:rPr>
              <w:t>of</w:t>
            </w:r>
            <w:r>
              <w:rPr>
                <w:rFonts w:ascii="Arial" w:eastAsia="Arial" w:hAnsi="Arial" w:cs="Arial"/>
                <w:color w:val="000000"/>
              </w:rPr>
              <w:t xml:space="preserve"> </w:t>
            </w:r>
            <w:r>
              <w:rPr>
                <w:rFonts w:ascii="Arial" w:eastAsia="Arial" w:hAnsi="Arial" w:cs="Arial"/>
              </w:rPr>
              <w:t xml:space="preserve">difficult patient </w:t>
            </w:r>
            <w:proofErr w:type="gramStart"/>
            <w:r>
              <w:rPr>
                <w:rFonts w:ascii="Arial" w:eastAsia="Arial" w:hAnsi="Arial" w:cs="Arial"/>
              </w:rPr>
              <w:t>encounters</w:t>
            </w:r>
            <w:proofErr w:type="gramEnd"/>
          </w:p>
          <w:p w14:paraId="4835F452" w14:textId="77777777" w:rsidR="00F35EDE" w:rsidRDefault="00F35EDE" w:rsidP="00F35EDE">
            <w:pPr>
              <w:pBdr>
                <w:top w:val="nil"/>
                <w:left w:val="nil"/>
                <w:bottom w:val="nil"/>
                <w:right w:val="nil"/>
                <w:between w:val="nil"/>
              </w:pBdr>
              <w:rPr>
                <w:rFonts w:ascii="Arial" w:eastAsia="Arial" w:hAnsi="Arial" w:cs="Arial"/>
              </w:rPr>
            </w:pPr>
          </w:p>
          <w:p w14:paraId="26F55B26" w14:textId="77777777" w:rsidR="00F35EDE" w:rsidRDefault="00F35EDE" w:rsidP="00F35EDE">
            <w:pPr>
              <w:pBdr>
                <w:top w:val="nil"/>
                <w:left w:val="nil"/>
                <w:bottom w:val="nil"/>
                <w:right w:val="nil"/>
                <w:between w:val="nil"/>
              </w:pBdr>
              <w:rPr>
                <w:color w:val="000000"/>
              </w:rPr>
            </w:pPr>
          </w:p>
          <w:p w14:paraId="3F823B84" w14:textId="23378084" w:rsidR="0071248A" w:rsidRDefault="0071248A" w:rsidP="00100827">
            <w:pPr>
              <w:numPr>
                <w:ilvl w:val="0"/>
                <w:numId w:val="13"/>
              </w:numPr>
              <w:ind w:left="158" w:hanging="180"/>
              <w:rPr>
                <w:rFonts w:ascii="Arial" w:eastAsia="Arial" w:hAnsi="Arial" w:cs="Arial"/>
                <w:color w:val="000000"/>
              </w:rPr>
            </w:pPr>
            <w:r>
              <w:rPr>
                <w:rFonts w:ascii="Arial" w:eastAsia="Arial" w:hAnsi="Arial" w:cs="Arial"/>
              </w:rPr>
              <w:t>Integrates feedback from the multi-disciplinary team to develop a plan for identifying and responding to emotional cues during the next family meeting</w:t>
            </w:r>
          </w:p>
        </w:tc>
      </w:tr>
      <w:tr w:rsidR="0071248A" w14:paraId="49AAA091" w14:textId="77777777" w:rsidTr="00F571C3">
        <w:trPr>
          <w:trHeight w:val="1508"/>
        </w:trPr>
        <w:tc>
          <w:tcPr>
            <w:tcW w:w="4950" w:type="dxa"/>
            <w:shd w:val="clear" w:color="auto" w:fill="C9C9C9"/>
          </w:tcPr>
          <w:p w14:paraId="2FC16567" w14:textId="286B1C62" w:rsidR="0071248A" w:rsidRDefault="0071248A">
            <w:pPr>
              <w:rPr>
                <w:rFonts w:ascii="Arial" w:eastAsia="Arial" w:hAnsi="Arial" w:cs="Arial"/>
                <w:i/>
              </w:rPr>
            </w:pPr>
            <w:r>
              <w:rPr>
                <w:rFonts w:ascii="Arial" w:eastAsia="Arial" w:hAnsi="Arial" w:cs="Arial"/>
                <w:b/>
              </w:rPr>
              <w:lastRenderedPageBreak/>
              <w:t>Level 4</w:t>
            </w:r>
            <w:r>
              <w:rPr>
                <w:rFonts w:ascii="Arial" w:eastAsia="Arial" w:hAnsi="Arial" w:cs="Arial"/>
              </w:rPr>
              <w:t xml:space="preserve"> </w:t>
            </w:r>
            <w:r>
              <w:rPr>
                <w:rFonts w:ascii="Arial" w:eastAsia="Arial" w:hAnsi="Arial" w:cs="Arial"/>
                <w:i/>
              </w:rPr>
              <w:t xml:space="preserve">Independently develops a plan to optimize personal and professional well </w:t>
            </w:r>
            <w:proofErr w:type="gramStart"/>
            <w:r>
              <w:rPr>
                <w:rFonts w:ascii="Arial" w:eastAsia="Arial" w:hAnsi="Arial" w:cs="Arial"/>
                <w:i/>
              </w:rPr>
              <w:t>being</w:t>
            </w:r>
            <w:proofErr w:type="gramEnd"/>
            <w:r>
              <w:rPr>
                <w:rFonts w:ascii="Arial" w:eastAsia="Arial" w:hAnsi="Arial" w:cs="Arial"/>
                <w:i/>
              </w:rPr>
              <w:t xml:space="preserve"> </w:t>
            </w:r>
          </w:p>
          <w:p w14:paraId="07012CB3" w14:textId="77777777" w:rsidR="00FC14EA" w:rsidRDefault="00FC14EA">
            <w:pPr>
              <w:rPr>
                <w:rFonts w:ascii="Arial" w:eastAsia="Arial" w:hAnsi="Arial" w:cs="Arial"/>
                <w:i/>
              </w:rPr>
            </w:pPr>
          </w:p>
          <w:p w14:paraId="4325FB55" w14:textId="295BF22B" w:rsidR="0071248A" w:rsidRDefault="0071248A" w:rsidP="00F505EB">
            <w:pPr>
              <w:rPr>
                <w:rFonts w:ascii="Arial" w:eastAsia="Arial" w:hAnsi="Arial" w:cs="Arial"/>
                <w:b/>
              </w:rPr>
            </w:pPr>
            <w:r>
              <w:rPr>
                <w:rFonts w:ascii="Arial" w:eastAsia="Arial" w:hAnsi="Arial" w:cs="Arial"/>
                <w:i/>
              </w:rPr>
              <w:t>Independently develops a plan to remediate or improve limits in the knowledge/skills of self or team</w:t>
            </w:r>
          </w:p>
        </w:tc>
        <w:tc>
          <w:tcPr>
            <w:tcW w:w="9175" w:type="dxa"/>
            <w:tcBorders>
              <w:top w:val="nil"/>
              <w:left w:val="nil"/>
              <w:right w:val="single" w:sz="8" w:space="0" w:color="000000"/>
            </w:tcBorders>
            <w:shd w:val="clear" w:color="auto" w:fill="C9C9C9"/>
          </w:tcPr>
          <w:p w14:paraId="310961DE" w14:textId="77777777" w:rsidR="0071248A" w:rsidRPr="005B7D8F" w:rsidRDefault="0071248A" w:rsidP="00100827">
            <w:pPr>
              <w:numPr>
                <w:ilvl w:val="0"/>
                <w:numId w:val="21"/>
              </w:numPr>
              <w:pBdr>
                <w:top w:val="nil"/>
                <w:left w:val="nil"/>
                <w:bottom w:val="nil"/>
                <w:right w:val="nil"/>
                <w:between w:val="nil"/>
              </w:pBdr>
              <w:ind w:left="158" w:hanging="180"/>
              <w:rPr>
                <w:color w:val="000000"/>
              </w:rPr>
            </w:pPr>
            <w:r>
              <w:rPr>
                <w:rFonts w:ascii="Arial" w:eastAsia="Arial" w:hAnsi="Arial" w:cs="Arial"/>
                <w:color w:val="000000"/>
              </w:rPr>
              <w:t xml:space="preserve">Independently identifies ways to manage personal </w:t>
            </w:r>
            <w:proofErr w:type="gramStart"/>
            <w:r>
              <w:rPr>
                <w:rFonts w:ascii="Arial" w:eastAsia="Arial" w:hAnsi="Arial" w:cs="Arial"/>
                <w:color w:val="000000"/>
              </w:rPr>
              <w:t>stress</w:t>
            </w:r>
            <w:proofErr w:type="gramEnd"/>
            <w:r>
              <w:rPr>
                <w:rFonts w:ascii="Arial" w:eastAsia="Arial" w:hAnsi="Arial" w:cs="Arial"/>
                <w:color w:val="000000"/>
              </w:rPr>
              <w:t xml:space="preserve"> </w:t>
            </w:r>
          </w:p>
          <w:p w14:paraId="286C6F49" w14:textId="77777777" w:rsidR="005B7D8F" w:rsidRDefault="005B7D8F" w:rsidP="005B7D8F">
            <w:pPr>
              <w:pBdr>
                <w:top w:val="nil"/>
                <w:left w:val="nil"/>
                <w:bottom w:val="nil"/>
                <w:right w:val="nil"/>
                <w:between w:val="nil"/>
              </w:pBdr>
              <w:rPr>
                <w:rFonts w:ascii="Arial" w:eastAsia="Arial" w:hAnsi="Arial" w:cs="Arial"/>
                <w:color w:val="000000"/>
              </w:rPr>
            </w:pPr>
          </w:p>
          <w:p w14:paraId="1621CBFC" w14:textId="77777777" w:rsidR="005B7D8F" w:rsidRDefault="005B7D8F" w:rsidP="005B7D8F">
            <w:pPr>
              <w:pBdr>
                <w:top w:val="nil"/>
                <w:left w:val="nil"/>
                <w:bottom w:val="nil"/>
                <w:right w:val="nil"/>
                <w:between w:val="nil"/>
              </w:pBdr>
              <w:rPr>
                <w:rFonts w:ascii="Arial" w:eastAsia="Arial" w:hAnsi="Arial" w:cs="Arial"/>
                <w:color w:val="000000"/>
              </w:rPr>
            </w:pPr>
          </w:p>
          <w:p w14:paraId="2327D1DC" w14:textId="4FFC5558" w:rsidR="0071248A" w:rsidRDefault="0071248A" w:rsidP="00100827">
            <w:pPr>
              <w:numPr>
                <w:ilvl w:val="0"/>
                <w:numId w:val="13"/>
              </w:numPr>
              <w:ind w:left="158" w:hanging="180"/>
              <w:rPr>
                <w:rFonts w:ascii="Arial" w:eastAsia="Arial" w:hAnsi="Arial" w:cs="Arial"/>
                <w:color w:val="000000"/>
              </w:rPr>
            </w:pPr>
            <w:r>
              <w:rPr>
                <w:rFonts w:ascii="Arial" w:eastAsia="Arial" w:hAnsi="Arial" w:cs="Arial"/>
              </w:rPr>
              <w:t>Self-assesses and seeks additional feedback on skills responding to emotional cues during a family meeting</w:t>
            </w:r>
          </w:p>
        </w:tc>
      </w:tr>
      <w:tr w:rsidR="0071248A" w14:paraId="445F5E4D" w14:textId="77777777" w:rsidTr="007E0530">
        <w:trPr>
          <w:trHeight w:val="1275"/>
        </w:trPr>
        <w:tc>
          <w:tcPr>
            <w:tcW w:w="4950" w:type="dxa"/>
            <w:shd w:val="clear" w:color="auto" w:fill="C9C9C9"/>
          </w:tcPr>
          <w:p w14:paraId="4608A2C5" w14:textId="77777777" w:rsidR="0071248A" w:rsidRDefault="0071248A">
            <w:pPr>
              <w:rPr>
                <w:rFonts w:ascii="Arial" w:eastAsia="Arial" w:hAnsi="Arial" w:cs="Arial"/>
                <w:b/>
              </w:rPr>
            </w:pPr>
            <w:r>
              <w:rPr>
                <w:rFonts w:ascii="Arial" w:eastAsia="Arial" w:hAnsi="Arial" w:cs="Arial"/>
                <w:b/>
              </w:rPr>
              <w:t>Level 5</w:t>
            </w:r>
            <w:r>
              <w:rPr>
                <w:rFonts w:ascii="Arial" w:eastAsia="Arial" w:hAnsi="Arial" w:cs="Arial"/>
              </w:rPr>
              <w:t xml:space="preserve"> </w:t>
            </w:r>
          </w:p>
          <w:p w14:paraId="48EEC1E2" w14:textId="77777777" w:rsidR="0071248A" w:rsidRDefault="0071248A" w:rsidP="00AF175F">
            <w:pPr>
              <w:rPr>
                <w:rFonts w:ascii="Arial" w:eastAsia="Arial" w:hAnsi="Arial" w:cs="Arial"/>
                <w:i/>
              </w:rPr>
            </w:pPr>
            <w:proofErr w:type="gramStart"/>
            <w:r>
              <w:rPr>
                <w:rFonts w:ascii="Arial" w:eastAsia="Arial" w:hAnsi="Arial" w:cs="Arial"/>
                <w:i/>
              </w:rPr>
              <w:t>Coaches</w:t>
            </w:r>
            <w:proofErr w:type="gramEnd"/>
            <w:r>
              <w:rPr>
                <w:rFonts w:ascii="Arial" w:eastAsia="Arial" w:hAnsi="Arial" w:cs="Arial"/>
                <w:i/>
              </w:rPr>
              <w:t xml:space="preserve"> others when emotional responses or limitations in knowledge/skills do not meet professional expectations</w:t>
            </w:r>
          </w:p>
          <w:p w14:paraId="7273C5A4" w14:textId="77777777" w:rsidR="005B7D8F" w:rsidRDefault="005B7D8F" w:rsidP="00AF175F">
            <w:pPr>
              <w:rPr>
                <w:rFonts w:ascii="Arial" w:eastAsia="Arial" w:hAnsi="Arial" w:cs="Arial"/>
                <w:i/>
              </w:rPr>
            </w:pPr>
          </w:p>
          <w:p w14:paraId="08A2C865" w14:textId="0683472C" w:rsidR="005B7D8F" w:rsidRDefault="005B7D8F" w:rsidP="005B7D8F">
            <w:pPr>
              <w:rPr>
                <w:rFonts w:ascii="Arial" w:eastAsia="Arial" w:hAnsi="Arial" w:cs="Arial"/>
                <w:b/>
              </w:rPr>
            </w:pPr>
            <w:r w:rsidRPr="005B7D8F">
              <w:rPr>
                <w:rFonts w:ascii="Arial" w:eastAsia="Arial" w:hAnsi="Arial" w:cs="Arial"/>
                <w:i/>
              </w:rPr>
              <w:t>Develops or improves</w:t>
            </w:r>
            <w:r>
              <w:rPr>
                <w:rFonts w:ascii="Arial" w:eastAsia="Arial" w:hAnsi="Arial" w:cs="Arial"/>
                <w:i/>
              </w:rPr>
              <w:t xml:space="preserve"> </w:t>
            </w:r>
            <w:r w:rsidRPr="005B7D8F">
              <w:rPr>
                <w:rFonts w:ascii="Arial" w:eastAsia="Arial" w:hAnsi="Arial" w:cs="Arial"/>
                <w:i/>
              </w:rPr>
              <w:t>resources for assessing</w:t>
            </w:r>
            <w:r>
              <w:rPr>
                <w:rFonts w:ascii="Arial" w:eastAsia="Arial" w:hAnsi="Arial" w:cs="Arial"/>
                <w:i/>
              </w:rPr>
              <w:t xml:space="preserve"> </w:t>
            </w:r>
            <w:r w:rsidRPr="005B7D8F">
              <w:rPr>
                <w:rFonts w:ascii="Arial" w:eastAsia="Arial" w:hAnsi="Arial" w:cs="Arial"/>
                <w:i/>
              </w:rPr>
              <w:t>limits and remediating skills</w:t>
            </w:r>
          </w:p>
        </w:tc>
        <w:tc>
          <w:tcPr>
            <w:tcW w:w="9175" w:type="dxa"/>
            <w:tcBorders>
              <w:top w:val="nil"/>
              <w:left w:val="nil"/>
              <w:right w:val="single" w:sz="8" w:space="0" w:color="000000"/>
            </w:tcBorders>
            <w:shd w:val="clear" w:color="auto" w:fill="C9C9C9"/>
          </w:tcPr>
          <w:p w14:paraId="4FEDBE24" w14:textId="77777777" w:rsidR="001510D6" w:rsidRPr="001510D6" w:rsidRDefault="001510D6" w:rsidP="001510D6">
            <w:pPr>
              <w:pBdr>
                <w:top w:val="nil"/>
                <w:left w:val="nil"/>
                <w:bottom w:val="nil"/>
                <w:right w:val="nil"/>
                <w:between w:val="nil"/>
              </w:pBdr>
              <w:ind w:left="158"/>
              <w:rPr>
                <w:color w:val="000000"/>
              </w:rPr>
            </w:pPr>
          </w:p>
          <w:p w14:paraId="21EB44A5" w14:textId="3D6E750D" w:rsidR="0071248A" w:rsidRDefault="0071248A" w:rsidP="00100827">
            <w:pPr>
              <w:numPr>
                <w:ilvl w:val="0"/>
                <w:numId w:val="21"/>
              </w:numPr>
              <w:pBdr>
                <w:top w:val="nil"/>
                <w:left w:val="nil"/>
                <w:bottom w:val="nil"/>
                <w:right w:val="nil"/>
                <w:between w:val="nil"/>
              </w:pBdr>
              <w:ind w:left="158" w:hanging="180"/>
              <w:rPr>
                <w:color w:val="000000"/>
              </w:rPr>
            </w:pPr>
            <w:r>
              <w:rPr>
                <w:rFonts w:ascii="Arial" w:eastAsia="Arial" w:hAnsi="Arial" w:cs="Arial"/>
                <w:color w:val="000000"/>
              </w:rPr>
              <w:t xml:space="preserve">Assists in organizational efforts to address clinician well-being after patient </w:t>
            </w:r>
            <w:r>
              <w:rPr>
                <w:rFonts w:ascii="Arial" w:eastAsia="Arial" w:hAnsi="Arial" w:cs="Arial"/>
              </w:rPr>
              <w:t>diagnosis/prognosis/</w:t>
            </w:r>
            <w:proofErr w:type="gramStart"/>
            <w:r>
              <w:rPr>
                <w:rFonts w:ascii="Arial" w:eastAsia="Arial" w:hAnsi="Arial" w:cs="Arial"/>
              </w:rPr>
              <w:t>death</w:t>
            </w:r>
            <w:proofErr w:type="gramEnd"/>
          </w:p>
          <w:p w14:paraId="67EE8489" w14:textId="59B52443" w:rsidR="0071248A" w:rsidRDefault="0071248A" w:rsidP="00100827">
            <w:pPr>
              <w:numPr>
                <w:ilvl w:val="0"/>
                <w:numId w:val="13"/>
              </w:numPr>
              <w:pBdr>
                <w:top w:val="nil"/>
                <w:left w:val="nil"/>
                <w:bottom w:val="nil"/>
                <w:right w:val="nil"/>
                <w:between w:val="nil"/>
              </w:pBdr>
              <w:ind w:left="158" w:hanging="180"/>
              <w:rPr>
                <w:rFonts w:ascii="Arial" w:eastAsia="Arial" w:hAnsi="Arial" w:cs="Arial"/>
                <w:color w:val="000000"/>
              </w:rPr>
            </w:pPr>
            <w:r>
              <w:rPr>
                <w:rFonts w:ascii="Arial" w:eastAsia="Arial" w:hAnsi="Arial" w:cs="Arial"/>
                <w:color w:val="000000"/>
              </w:rPr>
              <w:t xml:space="preserve">Works with </w:t>
            </w:r>
            <w:r>
              <w:rPr>
                <w:rFonts w:ascii="Arial" w:eastAsia="Arial" w:hAnsi="Arial" w:cs="Arial"/>
              </w:rPr>
              <w:t>multi-disciplinary team</w:t>
            </w:r>
            <w:r>
              <w:rPr>
                <w:rFonts w:ascii="Arial" w:eastAsia="Arial" w:hAnsi="Arial" w:cs="Arial"/>
                <w:color w:val="000000"/>
              </w:rPr>
              <w:t xml:space="preserve"> to develop a feedback framework for learners around family meetings</w:t>
            </w:r>
          </w:p>
        </w:tc>
      </w:tr>
    </w:tbl>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05D8EA57" w14:textId="77777777">
        <w:tc>
          <w:tcPr>
            <w:tcW w:w="4950" w:type="dxa"/>
            <w:shd w:val="clear" w:color="auto" w:fill="FFD965"/>
          </w:tcPr>
          <w:p w14:paraId="46DB1793" w14:textId="77777777" w:rsidR="007265EF" w:rsidRDefault="00E71B30">
            <w:pPr>
              <w:rPr>
                <w:rFonts w:ascii="Arial" w:eastAsia="Arial" w:hAnsi="Arial" w:cs="Arial"/>
              </w:rPr>
            </w:pPr>
            <w:r>
              <w:rPr>
                <w:rFonts w:ascii="Arial" w:eastAsia="Arial" w:hAnsi="Arial" w:cs="Arial"/>
              </w:rPr>
              <w:t>Assessment Models or Tools</w:t>
            </w:r>
          </w:p>
        </w:tc>
        <w:tc>
          <w:tcPr>
            <w:tcW w:w="9175" w:type="dxa"/>
            <w:shd w:val="clear" w:color="auto" w:fill="FFD965"/>
          </w:tcPr>
          <w:p w14:paraId="5E24368C" w14:textId="77777777" w:rsidR="007265EF" w:rsidRDefault="00E71B30" w:rsidP="00E95D36">
            <w:pPr>
              <w:numPr>
                <w:ilvl w:val="0"/>
                <w:numId w:val="5"/>
              </w:numPr>
              <w:pBdr>
                <w:top w:val="nil"/>
                <w:left w:val="nil"/>
                <w:bottom w:val="nil"/>
                <w:right w:val="nil"/>
                <w:between w:val="nil"/>
              </w:pBdr>
              <w:spacing w:after="0" w:line="240" w:lineRule="auto"/>
              <w:ind w:left="158" w:hanging="180"/>
            </w:pPr>
            <w:r>
              <w:rPr>
                <w:rFonts w:ascii="Arial" w:eastAsia="Arial" w:hAnsi="Arial" w:cs="Arial"/>
              </w:rPr>
              <w:t>Direct observation</w:t>
            </w:r>
          </w:p>
          <w:p w14:paraId="2E4D7207" w14:textId="77777777" w:rsidR="007265EF" w:rsidRDefault="00E71B30" w:rsidP="00E95D36">
            <w:pPr>
              <w:numPr>
                <w:ilvl w:val="0"/>
                <w:numId w:val="5"/>
              </w:numPr>
              <w:pBdr>
                <w:top w:val="nil"/>
                <w:left w:val="nil"/>
                <w:bottom w:val="nil"/>
                <w:right w:val="nil"/>
                <w:between w:val="nil"/>
              </w:pBdr>
              <w:spacing w:after="0" w:line="240" w:lineRule="auto"/>
              <w:ind w:left="158" w:hanging="180"/>
              <w:rPr>
                <w:rFonts w:ascii="Arial" w:eastAsia="Arial" w:hAnsi="Arial" w:cs="Arial"/>
              </w:rPr>
            </w:pPr>
            <w:proofErr w:type="gramStart"/>
            <w:r>
              <w:rPr>
                <w:rFonts w:ascii="Arial" w:eastAsia="Arial" w:hAnsi="Arial" w:cs="Arial"/>
              </w:rPr>
              <w:t>360 degree</w:t>
            </w:r>
            <w:proofErr w:type="gramEnd"/>
            <w:r>
              <w:rPr>
                <w:rFonts w:ascii="Arial" w:eastAsia="Arial" w:hAnsi="Arial" w:cs="Arial"/>
              </w:rPr>
              <w:t xml:space="preserve"> evaluations</w:t>
            </w:r>
          </w:p>
          <w:p w14:paraId="6C1C2FDC" w14:textId="77777777" w:rsidR="007265EF" w:rsidRDefault="00E71B30" w:rsidP="00E95D36">
            <w:pPr>
              <w:numPr>
                <w:ilvl w:val="0"/>
                <w:numId w:val="5"/>
              </w:numPr>
              <w:pBdr>
                <w:top w:val="nil"/>
                <w:left w:val="nil"/>
                <w:bottom w:val="nil"/>
                <w:right w:val="nil"/>
                <w:between w:val="nil"/>
              </w:pBdr>
              <w:spacing w:after="0" w:line="240" w:lineRule="auto"/>
              <w:ind w:left="158" w:hanging="180"/>
            </w:pPr>
            <w:r>
              <w:rPr>
                <w:rFonts w:ascii="Arial" w:eastAsia="Arial" w:hAnsi="Arial" w:cs="Arial"/>
              </w:rPr>
              <w:t>Self-assessment and personal learning plan</w:t>
            </w:r>
          </w:p>
          <w:p w14:paraId="10650967" w14:textId="77777777" w:rsidR="007265EF" w:rsidRDefault="00E71B30" w:rsidP="00E95D36">
            <w:pPr>
              <w:numPr>
                <w:ilvl w:val="0"/>
                <w:numId w:val="5"/>
              </w:numPr>
              <w:pBdr>
                <w:top w:val="nil"/>
                <w:left w:val="nil"/>
                <w:bottom w:val="nil"/>
                <w:right w:val="nil"/>
                <w:between w:val="nil"/>
              </w:pBdr>
              <w:spacing w:after="0" w:line="240" w:lineRule="auto"/>
              <w:ind w:left="158" w:hanging="180"/>
            </w:pPr>
            <w:r>
              <w:rPr>
                <w:rFonts w:ascii="Arial" w:eastAsia="Arial" w:hAnsi="Arial" w:cs="Arial"/>
              </w:rPr>
              <w:t>Individual interview</w:t>
            </w:r>
          </w:p>
          <w:p w14:paraId="0F267F46" w14:textId="77777777" w:rsidR="007265EF" w:rsidRDefault="00E71B30" w:rsidP="00E95D36">
            <w:pPr>
              <w:numPr>
                <w:ilvl w:val="0"/>
                <w:numId w:val="5"/>
              </w:numPr>
              <w:pBdr>
                <w:top w:val="nil"/>
                <w:left w:val="nil"/>
                <w:bottom w:val="nil"/>
                <w:right w:val="nil"/>
                <w:between w:val="nil"/>
              </w:pBdr>
              <w:spacing w:after="0" w:line="240" w:lineRule="auto"/>
              <w:ind w:left="158" w:hanging="180"/>
            </w:pPr>
            <w:r>
              <w:rPr>
                <w:rFonts w:ascii="Arial" w:eastAsia="Arial" w:hAnsi="Arial" w:cs="Arial"/>
              </w:rPr>
              <w:t>Group interview or discussions for team activities</w:t>
            </w:r>
          </w:p>
          <w:p w14:paraId="52ED6583" w14:textId="77777777" w:rsidR="007265EF" w:rsidRDefault="00E71B30" w:rsidP="00E95D36">
            <w:pPr>
              <w:numPr>
                <w:ilvl w:val="0"/>
                <w:numId w:val="15"/>
              </w:numPr>
              <w:pBdr>
                <w:top w:val="nil"/>
                <w:left w:val="nil"/>
                <w:bottom w:val="nil"/>
                <w:right w:val="nil"/>
                <w:between w:val="nil"/>
              </w:pBdr>
              <w:spacing w:after="0" w:line="240" w:lineRule="auto"/>
              <w:ind w:left="158" w:hanging="158"/>
            </w:pPr>
            <w:r>
              <w:rPr>
                <w:rFonts w:ascii="Arial" w:eastAsia="Arial" w:hAnsi="Arial" w:cs="Arial"/>
              </w:rPr>
              <w:t>Institutional online training modules</w:t>
            </w:r>
          </w:p>
          <w:p w14:paraId="785C3E8F" w14:textId="77777777" w:rsidR="007265EF" w:rsidRDefault="00E71B30" w:rsidP="00E95D36">
            <w:pPr>
              <w:numPr>
                <w:ilvl w:val="0"/>
                <w:numId w:val="15"/>
              </w:numPr>
              <w:pBdr>
                <w:top w:val="nil"/>
                <w:left w:val="nil"/>
                <w:bottom w:val="nil"/>
                <w:right w:val="nil"/>
                <w:between w:val="nil"/>
              </w:pBdr>
              <w:spacing w:after="0" w:line="240" w:lineRule="auto"/>
              <w:ind w:left="158" w:hanging="158"/>
              <w:rPr>
                <w:rFonts w:ascii="Arial" w:eastAsia="Arial" w:hAnsi="Arial" w:cs="Arial"/>
              </w:rPr>
            </w:pPr>
            <w:r>
              <w:rPr>
                <w:rFonts w:ascii="Arial" w:eastAsia="Arial" w:hAnsi="Arial" w:cs="Arial"/>
              </w:rPr>
              <w:t>Duty Hour Logs</w:t>
            </w:r>
          </w:p>
        </w:tc>
      </w:tr>
      <w:tr w:rsidR="007265EF" w14:paraId="52406DF3" w14:textId="77777777">
        <w:tc>
          <w:tcPr>
            <w:tcW w:w="4950" w:type="dxa"/>
            <w:shd w:val="clear" w:color="auto" w:fill="8DB3E2"/>
          </w:tcPr>
          <w:p w14:paraId="6DA2BEC7" w14:textId="77777777" w:rsidR="007265EF" w:rsidRDefault="00E71B30">
            <w:pPr>
              <w:rPr>
                <w:rFonts w:ascii="Arial" w:eastAsia="Arial" w:hAnsi="Arial" w:cs="Arial"/>
              </w:rPr>
            </w:pPr>
            <w:r>
              <w:rPr>
                <w:rFonts w:ascii="Arial" w:eastAsia="Arial" w:hAnsi="Arial" w:cs="Arial"/>
              </w:rPr>
              <w:t xml:space="preserve">Curriculum Mapping </w:t>
            </w:r>
          </w:p>
        </w:tc>
        <w:tc>
          <w:tcPr>
            <w:tcW w:w="9175" w:type="dxa"/>
            <w:shd w:val="clear" w:color="auto" w:fill="8DB3E2"/>
          </w:tcPr>
          <w:p w14:paraId="177DDAD2" w14:textId="77777777" w:rsidR="007265EF" w:rsidRDefault="007265EF" w:rsidP="00100827">
            <w:pPr>
              <w:numPr>
                <w:ilvl w:val="0"/>
                <w:numId w:val="14"/>
              </w:numPr>
              <w:pBdr>
                <w:top w:val="nil"/>
                <w:left w:val="nil"/>
                <w:bottom w:val="nil"/>
                <w:right w:val="nil"/>
                <w:between w:val="nil"/>
              </w:pBdr>
              <w:ind w:left="342"/>
              <w:rPr>
                <w:color w:val="000000"/>
              </w:rPr>
            </w:pPr>
          </w:p>
        </w:tc>
      </w:tr>
      <w:tr w:rsidR="007265EF" w14:paraId="55B9DB70" w14:textId="77777777">
        <w:trPr>
          <w:trHeight w:val="80"/>
        </w:trPr>
        <w:tc>
          <w:tcPr>
            <w:tcW w:w="4950" w:type="dxa"/>
            <w:shd w:val="clear" w:color="auto" w:fill="A8D08D"/>
          </w:tcPr>
          <w:p w14:paraId="0CC6DDF2" w14:textId="77777777" w:rsidR="007265EF" w:rsidRDefault="00E71B30">
            <w:pPr>
              <w:rPr>
                <w:rFonts w:ascii="Arial" w:eastAsia="Arial" w:hAnsi="Arial" w:cs="Arial"/>
              </w:rPr>
            </w:pPr>
            <w:r>
              <w:rPr>
                <w:rFonts w:ascii="Arial" w:eastAsia="Arial" w:hAnsi="Arial" w:cs="Arial"/>
              </w:rPr>
              <w:t>Notes or Resources</w:t>
            </w:r>
          </w:p>
        </w:tc>
        <w:tc>
          <w:tcPr>
            <w:tcW w:w="9175" w:type="dxa"/>
            <w:shd w:val="clear" w:color="auto" w:fill="A8D08D"/>
          </w:tcPr>
          <w:p w14:paraId="6F4B9EF4" w14:textId="162B1464" w:rsidR="00BA0D79" w:rsidRPr="00964168" w:rsidRDefault="00964168" w:rsidP="00E95D36">
            <w:pPr>
              <w:pBdr>
                <w:top w:val="nil"/>
                <w:left w:val="nil"/>
                <w:bottom w:val="nil"/>
                <w:right w:val="nil"/>
                <w:between w:val="nil"/>
              </w:pBdr>
              <w:spacing w:after="0" w:line="240" w:lineRule="auto"/>
              <w:rPr>
                <w:rFonts w:ascii="Arial" w:eastAsia="Arial" w:hAnsi="Arial" w:cs="Arial"/>
              </w:rPr>
            </w:pPr>
            <w:r w:rsidRPr="00964168">
              <w:rPr>
                <w:rFonts w:ascii="Arial" w:eastAsia="Arial" w:hAnsi="Arial" w:cs="Arial"/>
              </w:rPr>
              <w:t xml:space="preserve">This </w:t>
            </w:r>
            <w:proofErr w:type="spellStart"/>
            <w:r w:rsidRPr="00964168">
              <w:rPr>
                <w:rFonts w:ascii="Arial" w:eastAsia="Arial" w:hAnsi="Arial" w:cs="Arial"/>
              </w:rPr>
              <w:t>subcompetency</w:t>
            </w:r>
            <w:proofErr w:type="spellEnd"/>
            <w:r w:rsidRPr="00964168">
              <w:rPr>
                <w:rFonts w:ascii="Arial" w:eastAsia="Arial" w:hAnsi="Arial" w:cs="Arial"/>
              </w:rPr>
              <w:t xml:space="preserve"> is not intended to evaluate a fellow’s well-being, but to ensure each fellow has the fundamental knowledge of factors that impact well-being, the mechanisms by which those factors impact well-being, and available resources and tools to improve well-being.</w:t>
            </w:r>
          </w:p>
          <w:p w14:paraId="443D3826" w14:textId="7DF30674" w:rsidR="007265EF" w:rsidRDefault="00E71B30" w:rsidP="00E95D36">
            <w:pPr>
              <w:numPr>
                <w:ilvl w:val="0"/>
                <w:numId w:val="5"/>
              </w:numPr>
              <w:pBdr>
                <w:top w:val="nil"/>
                <w:left w:val="nil"/>
                <w:bottom w:val="nil"/>
                <w:right w:val="nil"/>
                <w:between w:val="nil"/>
              </w:pBdr>
              <w:spacing w:after="0" w:line="240" w:lineRule="auto"/>
              <w:ind w:left="158" w:hanging="180"/>
            </w:pPr>
            <w:r>
              <w:rPr>
                <w:rFonts w:ascii="Arial" w:eastAsia="Arial" w:hAnsi="Arial" w:cs="Arial"/>
              </w:rPr>
              <w:t>Local resources, including Employee Assistance Programs</w:t>
            </w:r>
          </w:p>
          <w:p w14:paraId="7B9FDC39" w14:textId="77777777" w:rsidR="007265EF" w:rsidRDefault="00E71B30" w:rsidP="00E95D36">
            <w:pPr>
              <w:numPr>
                <w:ilvl w:val="0"/>
                <w:numId w:val="5"/>
              </w:numPr>
              <w:pBdr>
                <w:top w:val="nil"/>
                <w:left w:val="nil"/>
                <w:bottom w:val="nil"/>
                <w:right w:val="nil"/>
                <w:between w:val="nil"/>
              </w:pBdr>
              <w:spacing w:after="0" w:line="240" w:lineRule="auto"/>
              <w:ind w:left="158" w:hanging="180"/>
            </w:pPr>
            <w:r>
              <w:rPr>
                <w:rFonts w:ascii="Arial" w:eastAsia="Arial" w:hAnsi="Arial" w:cs="Arial"/>
              </w:rPr>
              <w:t xml:space="preserve">Hicks PJ, Schumacher D, Guralnick S, </w:t>
            </w:r>
            <w:proofErr w:type="spellStart"/>
            <w:r>
              <w:rPr>
                <w:rFonts w:ascii="Arial" w:eastAsia="Arial" w:hAnsi="Arial" w:cs="Arial"/>
              </w:rPr>
              <w:t>Carraccio</w:t>
            </w:r>
            <w:proofErr w:type="spellEnd"/>
            <w:r>
              <w:rPr>
                <w:rFonts w:ascii="Arial" w:eastAsia="Arial" w:hAnsi="Arial" w:cs="Arial"/>
              </w:rPr>
              <w:t xml:space="preserve"> C, Burke AE. Domain of competence: personal and professional development. </w:t>
            </w:r>
            <w:proofErr w:type="spellStart"/>
            <w:r>
              <w:rPr>
                <w:rFonts w:ascii="Arial" w:eastAsia="Arial" w:hAnsi="Arial" w:cs="Arial"/>
                <w:i/>
              </w:rPr>
              <w:t>Acad</w:t>
            </w:r>
            <w:proofErr w:type="spellEnd"/>
            <w:r>
              <w:rPr>
                <w:rFonts w:ascii="Arial" w:eastAsia="Arial" w:hAnsi="Arial" w:cs="Arial"/>
                <w:i/>
              </w:rPr>
              <w:t xml:space="preserve"> </w:t>
            </w:r>
            <w:proofErr w:type="spellStart"/>
            <w:r>
              <w:rPr>
                <w:rFonts w:ascii="Arial" w:eastAsia="Arial" w:hAnsi="Arial" w:cs="Arial"/>
                <w:i/>
              </w:rPr>
              <w:t>Pediatr</w:t>
            </w:r>
            <w:proofErr w:type="spellEnd"/>
            <w:r>
              <w:rPr>
                <w:rFonts w:ascii="Arial" w:eastAsia="Arial" w:hAnsi="Arial" w:cs="Arial"/>
              </w:rPr>
              <w:t>. 2014 Mar-Apr;14(2 Suppl</w:t>
            </w:r>
            <w:proofErr w:type="gramStart"/>
            <w:r>
              <w:rPr>
                <w:rFonts w:ascii="Arial" w:eastAsia="Arial" w:hAnsi="Arial" w:cs="Arial"/>
              </w:rPr>
              <w:t>):S</w:t>
            </w:r>
            <w:proofErr w:type="gramEnd"/>
            <w:r>
              <w:rPr>
                <w:rFonts w:ascii="Arial" w:eastAsia="Arial" w:hAnsi="Arial" w:cs="Arial"/>
              </w:rPr>
              <w:t>80-97.</w:t>
            </w:r>
          </w:p>
          <w:p w14:paraId="4B83A28E" w14:textId="4DEFF6FF" w:rsidR="00B709FC" w:rsidRDefault="00B709FC" w:rsidP="00E95D36">
            <w:pPr>
              <w:numPr>
                <w:ilvl w:val="0"/>
                <w:numId w:val="5"/>
              </w:numPr>
              <w:pBdr>
                <w:top w:val="nil"/>
                <w:left w:val="nil"/>
                <w:bottom w:val="nil"/>
                <w:right w:val="nil"/>
                <w:between w:val="nil"/>
              </w:pBdr>
              <w:spacing w:after="0" w:line="240" w:lineRule="auto"/>
              <w:ind w:left="158" w:hanging="180"/>
              <w:rPr>
                <w:rFonts w:ascii="Arial" w:eastAsia="Arial" w:hAnsi="Arial" w:cs="Arial"/>
              </w:rPr>
            </w:pPr>
            <w:r w:rsidRPr="00B709FC">
              <w:rPr>
                <w:rFonts w:ascii="Arial" w:eastAsia="Arial" w:hAnsi="Arial" w:cs="Arial"/>
              </w:rPr>
              <w:t xml:space="preserve">ACGME. “Well-Being Tools and Resources.” </w:t>
            </w:r>
            <w:hyperlink r:id="rId61" w:history="1">
              <w:r w:rsidRPr="00FF5FE0">
                <w:rPr>
                  <w:rStyle w:val="Hyperlink"/>
                  <w:rFonts w:ascii="Arial" w:eastAsia="Arial" w:hAnsi="Arial" w:cs="Arial"/>
                </w:rPr>
                <w:t>https://dl.acgme.org/pages/well-being-tools-resources</w:t>
              </w:r>
            </w:hyperlink>
            <w:r w:rsidRPr="00B709FC">
              <w:rPr>
                <w:rFonts w:ascii="Arial" w:eastAsia="Arial" w:hAnsi="Arial" w:cs="Arial"/>
              </w:rPr>
              <w:t>.</w:t>
            </w:r>
          </w:p>
          <w:p w14:paraId="5D4F2753" w14:textId="2EC4B5EA" w:rsidR="007265EF" w:rsidRDefault="00E71B30" w:rsidP="00E95D36">
            <w:pPr>
              <w:numPr>
                <w:ilvl w:val="0"/>
                <w:numId w:val="5"/>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Self-awareness and professionalism. (</w:t>
            </w:r>
            <w:proofErr w:type="spellStart"/>
            <w:r>
              <w:rPr>
                <w:rFonts w:ascii="Arial" w:eastAsia="Arial" w:hAnsi="Arial" w:cs="Arial"/>
              </w:rPr>
              <w:t>Papanikitas</w:t>
            </w:r>
            <w:proofErr w:type="spellEnd"/>
            <w:r>
              <w:rPr>
                <w:rFonts w:ascii="Arial" w:eastAsia="Arial" w:hAnsi="Arial" w:cs="Arial"/>
              </w:rPr>
              <w:t xml:space="preserve">, Self-awareness and professionalism, InnovAiT, 2017; 10(8): 452–45) </w:t>
            </w:r>
            <w:hyperlink r:id="rId62">
              <w:r>
                <w:rPr>
                  <w:rFonts w:ascii="Arial" w:eastAsia="Arial" w:hAnsi="Arial" w:cs="Arial"/>
                  <w:color w:val="1155CC"/>
                  <w:u w:val="single"/>
                </w:rPr>
                <w:t>https://ora.ox.ac.uk/objects/uuid:16ee6cd3-fca4-4e6c-b2c4-3497c4842457/download_file?file_format=pdf&amp;safe_filename=Papanikitas_2018_self_awarness_professionalism.pdf&amp;type_of_work=Journal+article</w:t>
              </w:r>
            </w:hyperlink>
          </w:p>
          <w:p w14:paraId="40A4719F" w14:textId="77777777" w:rsidR="007265EF" w:rsidRDefault="00E71B30" w:rsidP="00E95D36">
            <w:pPr>
              <w:numPr>
                <w:ilvl w:val="0"/>
                <w:numId w:val="5"/>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 xml:space="preserve">AMA:  Physician Well-being </w:t>
            </w:r>
            <w:proofErr w:type="gramStart"/>
            <w:r>
              <w:rPr>
                <w:rFonts w:ascii="Arial" w:eastAsia="Arial" w:hAnsi="Arial" w:cs="Arial"/>
              </w:rPr>
              <w:t>--  (</w:t>
            </w:r>
            <w:proofErr w:type="gramEnd"/>
            <w:r>
              <w:fldChar w:fldCharType="begin"/>
            </w:r>
            <w:r>
              <w:instrText>HYPERLINK "https://www.ama-assn.org/topics/physician-well-being" \h</w:instrText>
            </w:r>
            <w:r>
              <w:fldChar w:fldCharType="separate"/>
            </w:r>
            <w:r>
              <w:rPr>
                <w:rFonts w:ascii="Arial" w:eastAsia="Arial" w:hAnsi="Arial" w:cs="Arial"/>
                <w:color w:val="1155CC"/>
                <w:u w:val="single"/>
              </w:rPr>
              <w:t>https://www.ama-assn.org/topics/physician-well-being</w:t>
            </w:r>
            <w:r>
              <w:rPr>
                <w:rFonts w:ascii="Arial" w:eastAsia="Arial" w:hAnsi="Arial" w:cs="Arial"/>
                <w:color w:val="1155CC"/>
                <w:u w:val="single"/>
              </w:rPr>
              <w:fldChar w:fldCharType="end"/>
            </w:r>
            <w:r>
              <w:rPr>
                <w:rFonts w:ascii="Arial" w:eastAsia="Arial" w:hAnsi="Arial" w:cs="Arial"/>
              </w:rPr>
              <w:t>)</w:t>
            </w:r>
          </w:p>
          <w:p w14:paraId="7FA7ABC3" w14:textId="77777777" w:rsidR="007265EF" w:rsidRDefault="00E71B30" w:rsidP="00E95D36">
            <w:pPr>
              <w:numPr>
                <w:ilvl w:val="0"/>
                <w:numId w:val="5"/>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AMA:  4 steps to creating an effective physician well-being program -- (</w:t>
            </w:r>
            <w:hyperlink r:id="rId63">
              <w:r>
                <w:rPr>
                  <w:rFonts w:ascii="Arial" w:eastAsia="Arial" w:hAnsi="Arial" w:cs="Arial"/>
                  <w:color w:val="1155CC"/>
                  <w:u w:val="single"/>
                </w:rPr>
                <w:t>https://www.ama-assn.org/practice-management/physician-health/4-steps-creating-effective-physician-well-being-program</w:t>
              </w:r>
            </w:hyperlink>
            <w:r>
              <w:rPr>
                <w:rFonts w:ascii="Arial" w:eastAsia="Arial" w:hAnsi="Arial" w:cs="Arial"/>
              </w:rPr>
              <w:t>)</w:t>
            </w:r>
          </w:p>
          <w:p w14:paraId="5E755139" w14:textId="77777777" w:rsidR="007265EF" w:rsidRDefault="00E71B30" w:rsidP="00E95D36">
            <w:pPr>
              <w:numPr>
                <w:ilvl w:val="0"/>
                <w:numId w:val="5"/>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lastRenderedPageBreak/>
              <w:t>ACP:  Resources for Institutional Strategies to Promote Resilience and Reduce Burnout (</w:t>
            </w:r>
            <w:hyperlink r:id="rId64">
              <w:r>
                <w:rPr>
                  <w:rFonts w:ascii="Arial" w:eastAsia="Arial" w:hAnsi="Arial" w:cs="Arial"/>
                  <w:color w:val="1155CC"/>
                  <w:u w:val="single"/>
                </w:rPr>
                <w:t>https://www.acponline.org/practice-resources/physician-well-being-and-professional-satisfaction/resources-for-institutional-strategies-to-promote-resilience-and-reduce-burnout</w:t>
              </w:r>
            </w:hyperlink>
            <w:r>
              <w:rPr>
                <w:rFonts w:ascii="Arial" w:eastAsia="Arial" w:hAnsi="Arial" w:cs="Arial"/>
              </w:rPr>
              <w:t>)</w:t>
            </w:r>
          </w:p>
        </w:tc>
      </w:tr>
    </w:tbl>
    <w:p w14:paraId="56242876" w14:textId="77777777" w:rsidR="007265EF" w:rsidRDefault="007265EF">
      <w:pPr>
        <w:spacing w:line="240" w:lineRule="auto"/>
        <w:ind w:hanging="180"/>
        <w:rPr>
          <w:rFonts w:ascii="Arial" w:eastAsia="Arial" w:hAnsi="Arial" w:cs="Arial"/>
        </w:rPr>
      </w:pPr>
    </w:p>
    <w:p w14:paraId="4431095D" w14:textId="77777777" w:rsidR="007265EF" w:rsidRDefault="00E71B30">
      <w:pPr>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265EF" w14:paraId="7E284343" w14:textId="77777777">
        <w:trPr>
          <w:trHeight w:val="760"/>
        </w:trPr>
        <w:tc>
          <w:tcPr>
            <w:tcW w:w="14125" w:type="dxa"/>
            <w:gridSpan w:val="2"/>
            <w:shd w:val="clear" w:color="auto" w:fill="9CC3E5"/>
          </w:tcPr>
          <w:p w14:paraId="28410E1A"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Interpersonal and Communication Skills 1: Patient- and Family-Centered Communication </w:t>
            </w:r>
          </w:p>
          <w:p w14:paraId="62C6C2B3"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decision-making.</w:t>
            </w:r>
          </w:p>
        </w:tc>
      </w:tr>
      <w:tr w:rsidR="007265EF" w14:paraId="7E4B0AA7" w14:textId="77777777">
        <w:tc>
          <w:tcPr>
            <w:tcW w:w="4950" w:type="dxa"/>
            <w:shd w:val="clear" w:color="auto" w:fill="FAC090"/>
          </w:tcPr>
          <w:p w14:paraId="69A9534E" w14:textId="77777777" w:rsidR="007265EF" w:rsidRDefault="00E71B30">
            <w:pPr>
              <w:jc w:val="center"/>
              <w:rPr>
                <w:rFonts w:ascii="Arial" w:eastAsia="Arial" w:hAnsi="Arial" w:cs="Arial"/>
                <w:b/>
              </w:rPr>
            </w:pPr>
            <w:r>
              <w:rPr>
                <w:rFonts w:ascii="Arial" w:eastAsia="Arial" w:hAnsi="Arial" w:cs="Arial"/>
                <w:b/>
              </w:rPr>
              <w:t>Milestones</w:t>
            </w:r>
          </w:p>
        </w:tc>
        <w:tc>
          <w:tcPr>
            <w:tcW w:w="9175" w:type="dxa"/>
            <w:shd w:val="clear" w:color="auto" w:fill="FAC090"/>
          </w:tcPr>
          <w:p w14:paraId="1FEDBBD1" w14:textId="77777777" w:rsidR="007265EF" w:rsidRDefault="00E71B30">
            <w:pPr>
              <w:ind w:hanging="14"/>
              <w:jc w:val="center"/>
              <w:rPr>
                <w:rFonts w:ascii="Arial" w:eastAsia="Arial" w:hAnsi="Arial" w:cs="Arial"/>
                <w:b/>
              </w:rPr>
            </w:pPr>
            <w:r>
              <w:rPr>
                <w:rFonts w:ascii="Arial" w:eastAsia="Arial" w:hAnsi="Arial" w:cs="Arial"/>
                <w:b/>
              </w:rPr>
              <w:t>Examples</w:t>
            </w:r>
          </w:p>
        </w:tc>
      </w:tr>
    </w:tbl>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533A8" w14:paraId="750565B4" w14:textId="77777777" w:rsidTr="00F33F4C">
        <w:trPr>
          <w:trHeight w:val="3207"/>
        </w:trPr>
        <w:tc>
          <w:tcPr>
            <w:tcW w:w="4950" w:type="dxa"/>
            <w:shd w:val="clear" w:color="auto" w:fill="C9C9C9"/>
          </w:tcPr>
          <w:p w14:paraId="4255FB44" w14:textId="546B68C9" w:rsidR="007533A8" w:rsidRDefault="007533A8" w:rsidP="007533A8">
            <w:pPr>
              <w:rPr>
                <w:rFonts w:ascii="Arial" w:eastAsia="Arial" w:hAnsi="Arial" w:cs="Arial"/>
                <w:i/>
                <w:color w:val="000000"/>
              </w:rPr>
            </w:pPr>
            <w:r>
              <w:rPr>
                <w:rFonts w:ascii="Arial" w:eastAsia="Arial" w:hAnsi="Arial" w:cs="Arial"/>
                <w:b/>
              </w:rPr>
              <w:t>Level 1</w:t>
            </w:r>
            <w:r>
              <w:rPr>
                <w:rFonts w:ascii="Arial" w:eastAsia="Arial" w:hAnsi="Arial" w:cs="Arial"/>
              </w:rPr>
              <w:t xml:space="preserve"> </w:t>
            </w:r>
            <w:r>
              <w:rPr>
                <w:rFonts w:ascii="Arial" w:eastAsia="Arial" w:hAnsi="Arial" w:cs="Arial"/>
                <w:i/>
                <w:color w:val="000000"/>
              </w:rPr>
              <w:t xml:space="preserve">Uses language and nonverbal behavior to demonstrate respect and establish </w:t>
            </w:r>
            <w:proofErr w:type="gramStart"/>
            <w:r>
              <w:rPr>
                <w:rFonts w:ascii="Arial" w:eastAsia="Arial" w:hAnsi="Arial" w:cs="Arial"/>
                <w:i/>
                <w:color w:val="000000"/>
              </w:rPr>
              <w:t>rapport</w:t>
            </w:r>
            <w:proofErr w:type="gramEnd"/>
          </w:p>
          <w:p w14:paraId="0C3C2C4D" w14:textId="77777777" w:rsidR="00CD347C" w:rsidRDefault="00CD347C" w:rsidP="007533A8">
            <w:pPr>
              <w:rPr>
                <w:rFonts w:ascii="Arial" w:eastAsia="Arial" w:hAnsi="Arial" w:cs="Arial"/>
                <w:i/>
                <w:color w:val="000000"/>
              </w:rPr>
            </w:pPr>
          </w:p>
          <w:p w14:paraId="77952D8D" w14:textId="77777777" w:rsidR="007533A8" w:rsidRDefault="007533A8" w:rsidP="007533A8">
            <w:pPr>
              <w:rPr>
                <w:rFonts w:ascii="Arial" w:eastAsia="Arial" w:hAnsi="Arial" w:cs="Arial"/>
                <w:i/>
              </w:rPr>
            </w:pPr>
            <w:r>
              <w:rPr>
                <w:rFonts w:ascii="Arial" w:eastAsia="Arial" w:hAnsi="Arial" w:cs="Arial"/>
                <w:i/>
              </w:rPr>
              <w:t xml:space="preserve">Identifies common barriers to effective communication (e.g., language, disability) while accurately communicating own role within the healthcare </w:t>
            </w:r>
            <w:proofErr w:type="gramStart"/>
            <w:r>
              <w:rPr>
                <w:rFonts w:ascii="Arial" w:eastAsia="Arial" w:hAnsi="Arial" w:cs="Arial"/>
                <w:i/>
              </w:rPr>
              <w:t>system</w:t>
            </w:r>
            <w:proofErr w:type="gramEnd"/>
            <w:r>
              <w:rPr>
                <w:rFonts w:ascii="Arial" w:eastAsia="Arial" w:hAnsi="Arial" w:cs="Arial"/>
                <w:i/>
              </w:rPr>
              <w:t xml:space="preserve"> </w:t>
            </w:r>
          </w:p>
          <w:p w14:paraId="68F6B3F6" w14:textId="77777777" w:rsidR="00CD347C" w:rsidRDefault="00CD347C" w:rsidP="007533A8">
            <w:pPr>
              <w:rPr>
                <w:rFonts w:ascii="Arial" w:eastAsia="Arial" w:hAnsi="Arial" w:cs="Arial"/>
                <w:i/>
                <w:color w:val="000000"/>
              </w:rPr>
            </w:pPr>
          </w:p>
          <w:p w14:paraId="1FE49EAF" w14:textId="31016FDC" w:rsidR="007533A8" w:rsidRDefault="007533A8" w:rsidP="007533A8">
            <w:pPr>
              <w:rPr>
                <w:rFonts w:ascii="Arial" w:eastAsia="Arial" w:hAnsi="Arial" w:cs="Arial"/>
                <w:b/>
              </w:rPr>
            </w:pPr>
            <w:r>
              <w:rPr>
                <w:rFonts w:ascii="Arial" w:eastAsia="Arial" w:hAnsi="Arial" w:cs="Arial"/>
                <w:i/>
              </w:rPr>
              <w:t>Identifies the need to adjust communication strategies based on assessment of patient/family expectations and understanding of their health status and treatment options</w:t>
            </w:r>
          </w:p>
        </w:tc>
        <w:tc>
          <w:tcPr>
            <w:tcW w:w="9175" w:type="dxa"/>
            <w:tcBorders>
              <w:top w:val="nil"/>
              <w:left w:val="nil"/>
              <w:right w:val="single" w:sz="8" w:space="0" w:color="000000"/>
            </w:tcBorders>
            <w:shd w:val="clear" w:color="auto" w:fill="C9C9C9"/>
          </w:tcPr>
          <w:p w14:paraId="00154251"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S</w:t>
            </w:r>
            <w:r w:rsidRPr="00AC3586">
              <w:rPr>
                <w:rFonts w:ascii="Arial" w:hAnsi="Arial" w:cs="Arial"/>
              </w:rPr>
              <w:t>elf-monitors</w:t>
            </w:r>
            <w:r>
              <w:rPr>
                <w:rFonts w:ascii="Arial" w:hAnsi="Arial" w:cs="Arial"/>
              </w:rPr>
              <w:t xml:space="preserve"> and </w:t>
            </w:r>
            <w:r w:rsidRPr="00AC3586">
              <w:rPr>
                <w:rFonts w:ascii="Arial" w:hAnsi="Arial" w:cs="Arial"/>
              </w:rPr>
              <w:t>controls tone, non</w:t>
            </w:r>
            <w:r>
              <w:rPr>
                <w:rFonts w:ascii="Arial" w:hAnsi="Arial" w:cs="Arial"/>
              </w:rPr>
              <w:t>-</w:t>
            </w:r>
            <w:r w:rsidRPr="00AC3586">
              <w:rPr>
                <w:rFonts w:ascii="Arial" w:hAnsi="Arial" w:cs="Arial"/>
              </w:rPr>
              <w:t>verbal response</w:t>
            </w:r>
            <w:r>
              <w:rPr>
                <w:rFonts w:ascii="Arial" w:hAnsi="Arial" w:cs="Arial"/>
              </w:rPr>
              <w:t>s</w:t>
            </w:r>
            <w:r w:rsidRPr="00AC3586">
              <w:rPr>
                <w:rFonts w:ascii="Arial" w:hAnsi="Arial" w:cs="Arial"/>
              </w:rPr>
              <w:t xml:space="preserve">, and language and asks questions to invite </w:t>
            </w:r>
            <w:r>
              <w:rPr>
                <w:rFonts w:ascii="Arial" w:hAnsi="Arial" w:cs="Arial"/>
              </w:rPr>
              <w:t xml:space="preserve">the </w:t>
            </w:r>
            <w:r w:rsidRPr="00AC3586">
              <w:rPr>
                <w:rFonts w:ascii="Arial" w:hAnsi="Arial" w:cs="Arial"/>
              </w:rPr>
              <w:t xml:space="preserve">patient’s </w:t>
            </w:r>
            <w:proofErr w:type="gramStart"/>
            <w:r w:rsidRPr="00AC3586">
              <w:rPr>
                <w:rFonts w:ascii="Arial" w:hAnsi="Arial" w:cs="Arial"/>
              </w:rPr>
              <w:t>participation</w:t>
            </w:r>
            <w:proofErr w:type="gramEnd"/>
          </w:p>
          <w:p w14:paraId="7BAE094B" w14:textId="77777777" w:rsidR="00CD347C" w:rsidRDefault="00CD347C" w:rsidP="00CD347C">
            <w:pPr>
              <w:rPr>
                <w:rFonts w:ascii="Arial" w:hAnsi="Arial" w:cs="Arial"/>
              </w:rPr>
            </w:pPr>
          </w:p>
          <w:p w14:paraId="52C5FFD1" w14:textId="77777777" w:rsidR="00BB1EF1" w:rsidRPr="00CD347C" w:rsidRDefault="00BB1EF1" w:rsidP="00CD347C">
            <w:pPr>
              <w:rPr>
                <w:rFonts w:ascii="Arial" w:hAnsi="Arial" w:cs="Arial"/>
              </w:rPr>
            </w:pPr>
          </w:p>
          <w:p w14:paraId="4A9DCE5B"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Accurately</w:t>
            </w:r>
            <w:r w:rsidRPr="00AC3586">
              <w:rPr>
                <w:rFonts w:ascii="Arial" w:hAnsi="Arial" w:cs="Arial"/>
              </w:rPr>
              <w:t xml:space="preserve"> communicates the role of the health</w:t>
            </w:r>
            <w:r>
              <w:rPr>
                <w:rFonts w:ascii="Arial" w:hAnsi="Arial" w:cs="Arial"/>
              </w:rPr>
              <w:t xml:space="preserve"> </w:t>
            </w:r>
            <w:r w:rsidRPr="00AC3586">
              <w:rPr>
                <w:rFonts w:ascii="Arial" w:hAnsi="Arial" w:cs="Arial"/>
              </w:rPr>
              <w:t>care system to patients, families, and colleagues</w:t>
            </w:r>
            <w:r>
              <w:rPr>
                <w:rFonts w:ascii="Arial" w:hAnsi="Arial" w:cs="Arial"/>
              </w:rPr>
              <w:t xml:space="preserve"> and</w:t>
            </w:r>
            <w:r w:rsidRPr="00AC3586">
              <w:rPr>
                <w:rFonts w:ascii="Arial" w:hAnsi="Arial" w:cs="Arial"/>
              </w:rPr>
              <w:t xml:space="preserve"> identifies common communication barriers (</w:t>
            </w:r>
            <w:r>
              <w:rPr>
                <w:rFonts w:ascii="Arial" w:hAnsi="Arial" w:cs="Arial"/>
              </w:rPr>
              <w:t xml:space="preserve">e.g., </w:t>
            </w:r>
            <w:r w:rsidRPr="00AC3586">
              <w:rPr>
                <w:rFonts w:ascii="Arial" w:hAnsi="Arial" w:cs="Arial"/>
              </w:rPr>
              <w:t xml:space="preserve">loss of hearing, language, aphasia) in patient and family </w:t>
            </w:r>
            <w:proofErr w:type="gramStart"/>
            <w:r w:rsidRPr="00AC3586">
              <w:rPr>
                <w:rFonts w:ascii="Arial" w:hAnsi="Arial" w:cs="Arial"/>
              </w:rPr>
              <w:t>encounters</w:t>
            </w:r>
            <w:proofErr w:type="gramEnd"/>
          </w:p>
          <w:p w14:paraId="77A2E097" w14:textId="77777777" w:rsidR="00BB1EF1" w:rsidRDefault="00BB1EF1" w:rsidP="00BB1EF1">
            <w:pPr>
              <w:rPr>
                <w:rFonts w:ascii="Arial" w:hAnsi="Arial" w:cs="Arial"/>
              </w:rPr>
            </w:pPr>
          </w:p>
          <w:p w14:paraId="5FC924C1" w14:textId="77777777" w:rsidR="00BB1EF1" w:rsidRPr="00BB1EF1" w:rsidRDefault="00BB1EF1" w:rsidP="00BB1EF1">
            <w:pPr>
              <w:rPr>
                <w:rFonts w:ascii="Arial" w:hAnsi="Arial" w:cs="Arial"/>
              </w:rPr>
            </w:pPr>
          </w:p>
          <w:p w14:paraId="20A85659" w14:textId="230243FE" w:rsidR="007533A8" w:rsidRDefault="007533A8" w:rsidP="00100827">
            <w:pPr>
              <w:numPr>
                <w:ilvl w:val="0"/>
                <w:numId w:val="9"/>
              </w:numPr>
              <w:spacing w:after="160" w:line="259" w:lineRule="auto"/>
              <w:ind w:left="230"/>
              <w:rPr>
                <w:rFonts w:ascii="Arial" w:eastAsia="Arial" w:hAnsi="Arial" w:cs="Arial"/>
              </w:rPr>
            </w:pPr>
            <w:r>
              <w:rPr>
                <w:rFonts w:ascii="Arial" w:hAnsi="Arial" w:cs="Arial"/>
              </w:rPr>
              <w:t>I</w:t>
            </w:r>
            <w:r w:rsidRPr="00AC3586">
              <w:rPr>
                <w:rFonts w:ascii="Arial" w:hAnsi="Arial" w:cs="Arial"/>
              </w:rPr>
              <w:t>dentifies the need to communicate specifically about a patient’s pain trajectory after assessing that the patient and family are very anxious about time left and may be underestimating this</w:t>
            </w:r>
          </w:p>
        </w:tc>
      </w:tr>
      <w:tr w:rsidR="007533A8" w14:paraId="4F5B130A" w14:textId="77777777" w:rsidTr="00D37559">
        <w:trPr>
          <w:trHeight w:val="3135"/>
        </w:trPr>
        <w:tc>
          <w:tcPr>
            <w:tcW w:w="4950" w:type="dxa"/>
            <w:shd w:val="clear" w:color="auto" w:fill="C9C9C9"/>
          </w:tcPr>
          <w:p w14:paraId="5E954BDA" w14:textId="4A074C50" w:rsidR="007533A8" w:rsidRDefault="007533A8" w:rsidP="007533A8">
            <w:pPr>
              <w:rPr>
                <w:rFonts w:ascii="Arial" w:eastAsia="Arial" w:hAnsi="Arial" w:cs="Arial"/>
                <w:i/>
              </w:rPr>
            </w:pPr>
            <w:r>
              <w:rPr>
                <w:rFonts w:ascii="Arial" w:eastAsia="Arial" w:hAnsi="Arial" w:cs="Arial"/>
                <w:b/>
              </w:rPr>
              <w:t>Level 2</w:t>
            </w:r>
            <w:r>
              <w:rPr>
                <w:rFonts w:ascii="Arial" w:eastAsia="Arial" w:hAnsi="Arial" w:cs="Arial"/>
              </w:rPr>
              <w:t xml:space="preserve"> </w:t>
            </w:r>
            <w:r>
              <w:rPr>
                <w:rFonts w:ascii="Arial" w:eastAsia="Arial" w:hAnsi="Arial" w:cs="Arial"/>
                <w:i/>
              </w:rPr>
              <w:t xml:space="preserve">Establishes a therapeutic relationship in straightforward encounters using active listening and clear </w:t>
            </w:r>
            <w:proofErr w:type="gramStart"/>
            <w:r>
              <w:rPr>
                <w:rFonts w:ascii="Arial" w:eastAsia="Arial" w:hAnsi="Arial" w:cs="Arial"/>
                <w:i/>
              </w:rPr>
              <w:t>language</w:t>
            </w:r>
            <w:proofErr w:type="gramEnd"/>
          </w:p>
          <w:p w14:paraId="3CB5BBF8" w14:textId="77777777" w:rsidR="00BB1EF1" w:rsidRDefault="00BB1EF1" w:rsidP="007533A8">
            <w:pPr>
              <w:rPr>
                <w:rFonts w:ascii="Arial" w:eastAsia="Arial" w:hAnsi="Arial" w:cs="Arial"/>
                <w:i/>
              </w:rPr>
            </w:pPr>
          </w:p>
          <w:p w14:paraId="208BD75F" w14:textId="77777777" w:rsidR="007533A8" w:rsidRDefault="007533A8" w:rsidP="007533A8">
            <w:pPr>
              <w:rPr>
                <w:rFonts w:ascii="Arial" w:eastAsia="Arial" w:hAnsi="Arial" w:cs="Arial"/>
                <w:i/>
              </w:rPr>
            </w:pPr>
            <w:r>
              <w:rPr>
                <w:rFonts w:ascii="Arial" w:eastAsia="Arial" w:hAnsi="Arial" w:cs="Arial"/>
                <w:i/>
              </w:rPr>
              <w:t>Identifies complex barriers to effective communication (</w:t>
            </w:r>
            <w:proofErr w:type="gramStart"/>
            <w:r>
              <w:rPr>
                <w:rFonts w:ascii="Arial" w:eastAsia="Arial" w:hAnsi="Arial" w:cs="Arial"/>
                <w:i/>
              </w:rPr>
              <w:t>e.g.</w:t>
            </w:r>
            <w:proofErr w:type="gramEnd"/>
            <w:r>
              <w:rPr>
                <w:rFonts w:ascii="Arial" w:eastAsia="Arial" w:hAnsi="Arial" w:cs="Arial"/>
                <w:i/>
              </w:rPr>
              <w:t xml:space="preserve"> health literacy, cultural)</w:t>
            </w:r>
          </w:p>
          <w:p w14:paraId="0235403C" w14:textId="77777777" w:rsidR="00D37559" w:rsidRDefault="00D37559" w:rsidP="007533A8">
            <w:pPr>
              <w:rPr>
                <w:rFonts w:ascii="Arial" w:eastAsia="Arial" w:hAnsi="Arial" w:cs="Arial"/>
                <w:i/>
              </w:rPr>
            </w:pPr>
          </w:p>
          <w:p w14:paraId="0C6AB21E" w14:textId="2FD21494" w:rsidR="007533A8" w:rsidRDefault="007533A8" w:rsidP="007533A8">
            <w:pPr>
              <w:rPr>
                <w:rFonts w:ascii="Arial" w:eastAsia="Arial" w:hAnsi="Arial" w:cs="Arial"/>
                <w:b/>
              </w:rPr>
            </w:pPr>
            <w:r>
              <w:rPr>
                <w:rFonts w:ascii="Arial" w:eastAsia="Arial" w:hAnsi="Arial" w:cs="Arial"/>
                <w:i/>
              </w:rPr>
              <w:t xml:space="preserve">Organizes and initiates communication with patient/family by introducing stakeholders, setting the agenda, clarifying </w:t>
            </w:r>
            <w:proofErr w:type="gramStart"/>
            <w:r>
              <w:rPr>
                <w:rFonts w:ascii="Arial" w:eastAsia="Arial" w:hAnsi="Arial" w:cs="Arial"/>
                <w:i/>
              </w:rPr>
              <w:t>expectations</w:t>
            </w:r>
            <w:proofErr w:type="gramEnd"/>
            <w:r>
              <w:rPr>
                <w:rFonts w:ascii="Arial" w:eastAsia="Arial" w:hAnsi="Arial" w:cs="Arial"/>
                <w:i/>
              </w:rPr>
              <w:t xml:space="preserve"> and verifying understanding of the clinical situation</w:t>
            </w:r>
          </w:p>
        </w:tc>
        <w:tc>
          <w:tcPr>
            <w:tcW w:w="9175" w:type="dxa"/>
            <w:tcBorders>
              <w:top w:val="nil"/>
              <w:left w:val="nil"/>
              <w:right w:val="single" w:sz="8" w:space="0" w:color="000000"/>
            </w:tcBorders>
            <w:shd w:val="clear" w:color="auto" w:fill="C9C9C9"/>
          </w:tcPr>
          <w:p w14:paraId="2AC449AF"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Establishes</w:t>
            </w:r>
            <w:r w:rsidRPr="00AC3586">
              <w:rPr>
                <w:rFonts w:ascii="Arial" w:hAnsi="Arial" w:cs="Arial"/>
              </w:rPr>
              <w:t xml:space="preserve"> a developing, therapeutic relationship with a patient, reaching below the surface to know the patient (</w:t>
            </w:r>
            <w:r>
              <w:rPr>
                <w:rFonts w:ascii="Arial" w:hAnsi="Arial" w:cs="Arial"/>
              </w:rPr>
              <w:t xml:space="preserve">e.g., </w:t>
            </w:r>
            <w:r w:rsidRPr="00AC3586">
              <w:rPr>
                <w:rFonts w:ascii="Arial" w:hAnsi="Arial" w:cs="Arial"/>
              </w:rPr>
              <w:t>demonstrates patient</w:t>
            </w:r>
            <w:r>
              <w:rPr>
                <w:rFonts w:ascii="Arial" w:hAnsi="Arial" w:cs="Arial"/>
              </w:rPr>
              <w:t>-</w:t>
            </w:r>
            <w:r w:rsidRPr="00AC3586">
              <w:rPr>
                <w:rFonts w:ascii="Arial" w:hAnsi="Arial" w:cs="Arial"/>
              </w:rPr>
              <w:t>centeredness with active listening, attention to affect, and questions that explore the patient’s personhood)</w:t>
            </w:r>
          </w:p>
          <w:p w14:paraId="73541E5F" w14:textId="77777777" w:rsidR="00D37559" w:rsidRDefault="00D37559" w:rsidP="00D37559">
            <w:pPr>
              <w:rPr>
                <w:rFonts w:ascii="Arial" w:hAnsi="Arial" w:cs="Arial"/>
              </w:rPr>
            </w:pPr>
          </w:p>
          <w:p w14:paraId="02583AB9" w14:textId="77777777" w:rsidR="00D37559" w:rsidRPr="00D37559" w:rsidRDefault="00D37559" w:rsidP="00D37559">
            <w:pPr>
              <w:rPr>
                <w:rFonts w:ascii="Arial" w:hAnsi="Arial" w:cs="Arial"/>
              </w:rPr>
            </w:pPr>
          </w:p>
          <w:p w14:paraId="474B79D8"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I</w:t>
            </w:r>
            <w:r w:rsidRPr="00AC3586">
              <w:rPr>
                <w:rFonts w:ascii="Arial" w:hAnsi="Arial" w:cs="Arial"/>
              </w:rPr>
              <w:t>dentifies complex communication barriers (</w:t>
            </w:r>
            <w:r>
              <w:rPr>
                <w:rFonts w:ascii="Arial" w:hAnsi="Arial" w:cs="Arial"/>
              </w:rPr>
              <w:t xml:space="preserve">e.g., </w:t>
            </w:r>
            <w:r w:rsidRPr="00AC3586">
              <w:rPr>
                <w:rFonts w:ascii="Arial" w:hAnsi="Arial" w:cs="Arial"/>
              </w:rPr>
              <w:t xml:space="preserve">culture, religious beliefs, health literacy) in patient and family </w:t>
            </w:r>
            <w:proofErr w:type="gramStart"/>
            <w:r w:rsidRPr="00AC3586">
              <w:rPr>
                <w:rFonts w:ascii="Arial" w:hAnsi="Arial" w:cs="Arial"/>
              </w:rPr>
              <w:t>encounters</w:t>
            </w:r>
            <w:proofErr w:type="gramEnd"/>
          </w:p>
          <w:p w14:paraId="66809B6E" w14:textId="77777777" w:rsidR="00D37559" w:rsidRPr="00D37559" w:rsidRDefault="00D37559" w:rsidP="00D37559">
            <w:pPr>
              <w:rPr>
                <w:rFonts w:ascii="Arial" w:hAnsi="Arial" w:cs="Arial"/>
              </w:rPr>
            </w:pPr>
          </w:p>
          <w:p w14:paraId="743FD1A8" w14:textId="358E20F2" w:rsidR="007533A8" w:rsidRDefault="007533A8" w:rsidP="00100827">
            <w:pPr>
              <w:numPr>
                <w:ilvl w:val="0"/>
                <w:numId w:val="9"/>
              </w:numPr>
              <w:spacing w:after="160" w:line="259" w:lineRule="auto"/>
              <w:ind w:left="158" w:hanging="180"/>
              <w:rPr>
                <w:rFonts w:ascii="Arial" w:eastAsia="Arial" w:hAnsi="Arial" w:cs="Arial"/>
              </w:rPr>
            </w:pPr>
            <w:r>
              <w:rPr>
                <w:rFonts w:ascii="Arial" w:hAnsi="Arial" w:cs="Arial"/>
              </w:rPr>
              <w:t>L</w:t>
            </w:r>
            <w:r w:rsidRPr="00AC3586">
              <w:rPr>
                <w:rFonts w:ascii="Arial" w:hAnsi="Arial" w:cs="Arial"/>
              </w:rPr>
              <w:t>ead</w:t>
            </w:r>
            <w:r>
              <w:rPr>
                <w:rFonts w:ascii="Arial" w:hAnsi="Arial" w:cs="Arial"/>
              </w:rPr>
              <w:t>s</w:t>
            </w:r>
            <w:r w:rsidRPr="00AC3586">
              <w:rPr>
                <w:rFonts w:ascii="Arial" w:hAnsi="Arial" w:cs="Arial"/>
              </w:rPr>
              <w:t xml:space="preserve"> an agenda</w:t>
            </w:r>
            <w:r>
              <w:rPr>
                <w:rFonts w:ascii="Arial" w:hAnsi="Arial" w:cs="Arial"/>
              </w:rPr>
              <w:t>-</w:t>
            </w:r>
            <w:r w:rsidRPr="00AC3586">
              <w:rPr>
                <w:rFonts w:ascii="Arial" w:hAnsi="Arial" w:cs="Arial"/>
              </w:rPr>
              <w:t xml:space="preserve">driven discussion about acute pain management with the patient, family, and primary </w:t>
            </w:r>
            <w:r>
              <w:rPr>
                <w:rFonts w:ascii="Arial" w:hAnsi="Arial" w:cs="Arial"/>
              </w:rPr>
              <w:t xml:space="preserve">care </w:t>
            </w:r>
            <w:r w:rsidRPr="00AC3586">
              <w:rPr>
                <w:rFonts w:ascii="Arial" w:hAnsi="Arial" w:cs="Arial"/>
              </w:rPr>
              <w:t xml:space="preserve">team, reassessing </w:t>
            </w:r>
            <w:r>
              <w:rPr>
                <w:rFonts w:ascii="Arial" w:hAnsi="Arial" w:cs="Arial"/>
              </w:rPr>
              <w:t xml:space="preserve">the </w:t>
            </w:r>
            <w:r w:rsidRPr="00AC3586">
              <w:rPr>
                <w:rFonts w:ascii="Arial" w:hAnsi="Arial" w:cs="Arial"/>
              </w:rPr>
              <w:t>patient’s and family</w:t>
            </w:r>
            <w:r>
              <w:rPr>
                <w:rFonts w:ascii="Arial" w:hAnsi="Arial" w:cs="Arial"/>
              </w:rPr>
              <w:t>’s</w:t>
            </w:r>
            <w:r w:rsidRPr="00AC3586">
              <w:rPr>
                <w:rFonts w:ascii="Arial" w:hAnsi="Arial" w:cs="Arial"/>
              </w:rPr>
              <w:t xml:space="preserve"> understanding and anxiety</w:t>
            </w:r>
          </w:p>
        </w:tc>
      </w:tr>
      <w:tr w:rsidR="007533A8" w14:paraId="58EDC2E3" w14:textId="77777777" w:rsidTr="002E13F9">
        <w:trPr>
          <w:trHeight w:val="3414"/>
        </w:trPr>
        <w:tc>
          <w:tcPr>
            <w:tcW w:w="4950" w:type="dxa"/>
            <w:shd w:val="clear" w:color="auto" w:fill="C9C9C9"/>
          </w:tcPr>
          <w:p w14:paraId="52C473C5" w14:textId="669BF605" w:rsidR="007533A8" w:rsidRDefault="007533A8" w:rsidP="007533A8">
            <w:pPr>
              <w:rPr>
                <w:rFonts w:ascii="Arial" w:eastAsia="Arial" w:hAnsi="Arial" w:cs="Arial"/>
                <w:i/>
                <w:color w:val="000000"/>
              </w:rPr>
            </w:pPr>
            <w:r>
              <w:rPr>
                <w:rFonts w:ascii="Arial" w:eastAsia="Arial" w:hAnsi="Arial" w:cs="Arial"/>
                <w:b/>
              </w:rPr>
              <w:lastRenderedPageBreak/>
              <w:t>Level 3</w:t>
            </w:r>
            <w:r>
              <w:rPr>
                <w:rFonts w:ascii="Arial" w:eastAsia="Arial" w:hAnsi="Arial" w:cs="Arial"/>
              </w:rPr>
              <w:t xml:space="preserve"> </w:t>
            </w:r>
            <w:r>
              <w:rPr>
                <w:rFonts w:ascii="Arial" w:eastAsia="Arial" w:hAnsi="Arial" w:cs="Arial"/>
                <w:i/>
                <w:color w:val="000000"/>
              </w:rPr>
              <w:t xml:space="preserve">Establishes a therapeutic </w:t>
            </w:r>
            <w:proofErr w:type="gramStart"/>
            <w:r>
              <w:rPr>
                <w:rFonts w:ascii="Arial" w:eastAsia="Arial" w:hAnsi="Arial" w:cs="Arial"/>
                <w:i/>
                <w:color w:val="000000"/>
              </w:rPr>
              <w:t>relationship</w:t>
            </w:r>
            <w:proofErr w:type="gramEnd"/>
            <w:r>
              <w:rPr>
                <w:rFonts w:ascii="Arial" w:eastAsia="Arial" w:hAnsi="Arial" w:cs="Arial"/>
                <w:i/>
                <w:color w:val="000000"/>
              </w:rPr>
              <w:t xml:space="preserve"> </w:t>
            </w:r>
          </w:p>
          <w:p w14:paraId="559A3D8F" w14:textId="77777777" w:rsidR="007533A8" w:rsidRDefault="007533A8" w:rsidP="007533A8">
            <w:pPr>
              <w:rPr>
                <w:rFonts w:ascii="Arial" w:eastAsia="Arial" w:hAnsi="Arial" w:cs="Arial"/>
                <w:i/>
                <w:color w:val="000000"/>
              </w:rPr>
            </w:pPr>
            <w:r>
              <w:rPr>
                <w:rFonts w:ascii="Arial" w:eastAsia="Arial" w:hAnsi="Arial" w:cs="Arial"/>
                <w:i/>
                <w:color w:val="000000"/>
              </w:rPr>
              <w:t>in challenging patient encounters</w:t>
            </w:r>
          </w:p>
          <w:p w14:paraId="626EF76A" w14:textId="77777777" w:rsidR="00CA7AE0" w:rsidRDefault="00CA7AE0" w:rsidP="007533A8">
            <w:pPr>
              <w:rPr>
                <w:rFonts w:ascii="Arial" w:eastAsia="Arial" w:hAnsi="Arial" w:cs="Arial"/>
                <w:i/>
                <w:color w:val="000000"/>
              </w:rPr>
            </w:pPr>
          </w:p>
          <w:p w14:paraId="1F0CF475" w14:textId="77777777" w:rsidR="000A7885" w:rsidRDefault="000A7885" w:rsidP="007533A8">
            <w:pPr>
              <w:rPr>
                <w:rFonts w:ascii="Arial" w:eastAsia="Arial" w:hAnsi="Arial" w:cs="Arial"/>
                <w:i/>
                <w:color w:val="000000"/>
              </w:rPr>
            </w:pPr>
          </w:p>
          <w:p w14:paraId="7809E31A" w14:textId="77777777" w:rsidR="000A7885" w:rsidRDefault="000A7885" w:rsidP="007533A8">
            <w:pPr>
              <w:rPr>
                <w:rFonts w:ascii="Arial" w:eastAsia="Arial" w:hAnsi="Arial" w:cs="Arial"/>
                <w:i/>
                <w:color w:val="000000"/>
              </w:rPr>
            </w:pPr>
          </w:p>
          <w:p w14:paraId="19386D7E" w14:textId="77777777" w:rsidR="007533A8" w:rsidRDefault="007533A8" w:rsidP="007533A8">
            <w:pPr>
              <w:rPr>
                <w:rFonts w:ascii="Arial" w:eastAsia="Arial" w:hAnsi="Arial" w:cs="Arial"/>
                <w:i/>
              </w:rPr>
            </w:pPr>
            <w:r>
              <w:rPr>
                <w:rFonts w:ascii="Arial" w:eastAsia="Arial" w:hAnsi="Arial" w:cs="Arial"/>
                <w:i/>
              </w:rPr>
              <w:t xml:space="preserve">When prompted, reflects on personal biases while attempting to minimize communication </w:t>
            </w:r>
            <w:proofErr w:type="gramStart"/>
            <w:r>
              <w:rPr>
                <w:rFonts w:ascii="Arial" w:eastAsia="Arial" w:hAnsi="Arial" w:cs="Arial"/>
                <w:i/>
              </w:rPr>
              <w:t>barriers</w:t>
            </w:r>
            <w:proofErr w:type="gramEnd"/>
          </w:p>
          <w:p w14:paraId="32DA0053" w14:textId="77777777" w:rsidR="000A7885" w:rsidRDefault="000A7885" w:rsidP="007533A8">
            <w:pPr>
              <w:rPr>
                <w:rFonts w:ascii="Arial" w:eastAsia="Arial" w:hAnsi="Arial" w:cs="Arial"/>
                <w:i/>
                <w:color w:val="000000"/>
              </w:rPr>
            </w:pPr>
          </w:p>
          <w:p w14:paraId="76D8B63E" w14:textId="24CD4CBF" w:rsidR="007533A8" w:rsidRDefault="007533A8" w:rsidP="007533A8">
            <w:pPr>
              <w:rPr>
                <w:rFonts w:ascii="Arial" w:eastAsia="Arial" w:hAnsi="Arial" w:cs="Arial"/>
                <w:b/>
              </w:rPr>
            </w:pPr>
            <w:r>
              <w:rPr>
                <w:rFonts w:ascii="Arial" w:eastAsia="Arial" w:hAnsi="Arial" w:cs="Arial"/>
                <w:i/>
              </w:rPr>
              <w:t xml:space="preserve">With guidance, sensitively and compassionately delivers medical information, elicits patient/family values, </w:t>
            </w:r>
            <w:proofErr w:type="gramStart"/>
            <w:r>
              <w:rPr>
                <w:rFonts w:ascii="Arial" w:eastAsia="Arial" w:hAnsi="Arial" w:cs="Arial"/>
                <w:i/>
              </w:rPr>
              <w:t>goals</w:t>
            </w:r>
            <w:proofErr w:type="gramEnd"/>
            <w:r>
              <w:rPr>
                <w:rFonts w:ascii="Arial" w:eastAsia="Arial" w:hAnsi="Arial" w:cs="Arial"/>
                <w:i/>
              </w:rPr>
              <w:t xml:space="preserve"> and preferences, and acknowledges uncertainty and conflict</w:t>
            </w:r>
          </w:p>
        </w:tc>
        <w:tc>
          <w:tcPr>
            <w:tcW w:w="9175" w:type="dxa"/>
            <w:tcBorders>
              <w:top w:val="nil"/>
              <w:left w:val="nil"/>
              <w:right w:val="single" w:sz="8" w:space="0" w:color="000000"/>
            </w:tcBorders>
            <w:shd w:val="clear" w:color="auto" w:fill="C9C9C9"/>
          </w:tcPr>
          <w:p w14:paraId="1F7832F2" w14:textId="77777777" w:rsidR="007533A8" w:rsidRDefault="007533A8" w:rsidP="00100827">
            <w:pPr>
              <w:pStyle w:val="ListParagraph"/>
              <w:numPr>
                <w:ilvl w:val="0"/>
                <w:numId w:val="39"/>
              </w:numPr>
              <w:spacing w:after="0" w:line="240" w:lineRule="auto"/>
              <w:ind w:left="158" w:hanging="180"/>
              <w:rPr>
                <w:rFonts w:ascii="Arial" w:hAnsi="Arial" w:cs="Arial"/>
              </w:rPr>
            </w:pPr>
            <w:r w:rsidRPr="009D05EF">
              <w:rPr>
                <w:rFonts w:ascii="Arial" w:hAnsi="Arial" w:cs="Arial"/>
              </w:rPr>
              <w:t>Establishes and maintains a therapeutic relationship with a challenging patient (e.g., angry, non-adherent, substance seeking, mentally challenged, etc.)</w:t>
            </w:r>
            <w:r>
              <w:rPr>
                <w:rFonts w:ascii="Arial" w:hAnsi="Arial" w:cs="Arial"/>
              </w:rPr>
              <w:t>, and</w:t>
            </w:r>
            <w:r w:rsidRPr="009D05EF">
              <w:rPr>
                <w:rFonts w:ascii="Arial" w:hAnsi="Arial" w:cs="Arial"/>
              </w:rPr>
              <w:t xml:space="preserve"> articulate</w:t>
            </w:r>
            <w:r>
              <w:rPr>
                <w:rFonts w:ascii="Arial" w:hAnsi="Arial" w:cs="Arial"/>
              </w:rPr>
              <w:t>s</w:t>
            </w:r>
            <w:r w:rsidRPr="009D05EF">
              <w:rPr>
                <w:rFonts w:ascii="Arial" w:hAnsi="Arial" w:cs="Arial"/>
              </w:rPr>
              <w:t xml:space="preserve"> personal challenges in the relationship, how their personal biases may impact the relationship, and strategies to use going </w:t>
            </w:r>
            <w:proofErr w:type="gramStart"/>
            <w:r w:rsidRPr="009D05EF">
              <w:rPr>
                <w:rFonts w:ascii="Arial" w:hAnsi="Arial" w:cs="Arial"/>
              </w:rPr>
              <w:t>forward</w:t>
            </w:r>
            <w:proofErr w:type="gramEnd"/>
          </w:p>
          <w:p w14:paraId="7116DCA5" w14:textId="77777777" w:rsidR="000A7885" w:rsidRPr="000A7885" w:rsidRDefault="000A7885" w:rsidP="000A7885">
            <w:pPr>
              <w:rPr>
                <w:rFonts w:ascii="Arial" w:hAnsi="Arial" w:cs="Arial"/>
              </w:rPr>
            </w:pPr>
          </w:p>
          <w:p w14:paraId="614724AF"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Attempts</w:t>
            </w:r>
            <w:r w:rsidRPr="00AC3586">
              <w:rPr>
                <w:rFonts w:ascii="Arial" w:hAnsi="Arial" w:cs="Arial"/>
              </w:rPr>
              <w:t xml:space="preserve"> to mitigate identified communication barriers, including reflection on implicit biases (e.g.</w:t>
            </w:r>
            <w:r>
              <w:rPr>
                <w:rFonts w:ascii="Arial" w:hAnsi="Arial" w:cs="Arial"/>
              </w:rPr>
              <w:t>,</w:t>
            </w:r>
            <w:r w:rsidRPr="00AC3586">
              <w:rPr>
                <w:rFonts w:ascii="Arial" w:hAnsi="Arial" w:cs="Arial"/>
              </w:rPr>
              <w:t xml:space="preserve"> preconceived ideas about patients of certain race or weight) when </w:t>
            </w:r>
            <w:proofErr w:type="gramStart"/>
            <w:r w:rsidRPr="00AC3586">
              <w:rPr>
                <w:rFonts w:ascii="Arial" w:hAnsi="Arial" w:cs="Arial"/>
              </w:rPr>
              <w:t>prompted</w:t>
            </w:r>
            <w:proofErr w:type="gramEnd"/>
          </w:p>
          <w:p w14:paraId="52FDBE33" w14:textId="77777777" w:rsidR="002E13F9" w:rsidRDefault="002E13F9" w:rsidP="002E13F9">
            <w:pPr>
              <w:rPr>
                <w:rFonts w:ascii="Arial" w:hAnsi="Arial" w:cs="Arial"/>
              </w:rPr>
            </w:pPr>
          </w:p>
          <w:p w14:paraId="4F1A9BFD" w14:textId="77777777" w:rsidR="002E13F9" w:rsidRPr="002E13F9" w:rsidRDefault="002E13F9" w:rsidP="002E13F9">
            <w:pPr>
              <w:rPr>
                <w:rFonts w:ascii="Arial" w:hAnsi="Arial" w:cs="Arial"/>
              </w:rPr>
            </w:pPr>
          </w:p>
          <w:p w14:paraId="01574550"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Moves</w:t>
            </w:r>
            <w:r w:rsidRPr="00AC3586">
              <w:rPr>
                <w:rFonts w:ascii="Arial" w:hAnsi="Arial" w:cs="Arial"/>
              </w:rPr>
              <w:t xml:space="preserve"> beyond assessing </w:t>
            </w:r>
            <w:r>
              <w:rPr>
                <w:rFonts w:ascii="Arial" w:hAnsi="Arial" w:cs="Arial"/>
              </w:rPr>
              <w:t xml:space="preserve">the patient’s/family’s </w:t>
            </w:r>
            <w:r w:rsidRPr="00AC3586">
              <w:rPr>
                <w:rFonts w:ascii="Arial" w:hAnsi="Arial" w:cs="Arial"/>
              </w:rPr>
              <w:t>understanding to deliver meaningful information related to acute pain management and elicit</w:t>
            </w:r>
            <w:r>
              <w:rPr>
                <w:rFonts w:ascii="Arial" w:hAnsi="Arial" w:cs="Arial"/>
              </w:rPr>
              <w:t>s</w:t>
            </w:r>
            <w:r w:rsidRPr="00AC3586">
              <w:rPr>
                <w:rFonts w:ascii="Arial" w:hAnsi="Arial" w:cs="Arial"/>
              </w:rPr>
              <w:t xml:space="preserve"> what is most important to the patient and family going </w:t>
            </w:r>
            <w:proofErr w:type="gramStart"/>
            <w:r w:rsidRPr="00AC3586">
              <w:rPr>
                <w:rFonts w:ascii="Arial" w:hAnsi="Arial" w:cs="Arial"/>
              </w:rPr>
              <w:t>forward</w:t>
            </w:r>
            <w:proofErr w:type="gramEnd"/>
          </w:p>
          <w:p w14:paraId="72D4632E" w14:textId="0C0ACB95" w:rsidR="007533A8" w:rsidRDefault="007533A8" w:rsidP="00100827">
            <w:pPr>
              <w:numPr>
                <w:ilvl w:val="0"/>
                <w:numId w:val="9"/>
              </w:numPr>
              <w:spacing w:after="160" w:line="259" w:lineRule="auto"/>
              <w:ind w:left="158" w:hanging="180"/>
              <w:rPr>
                <w:rFonts w:ascii="Arial" w:eastAsia="Arial" w:hAnsi="Arial" w:cs="Arial"/>
              </w:rPr>
            </w:pPr>
            <w:r>
              <w:rPr>
                <w:rFonts w:ascii="Arial" w:hAnsi="Arial" w:cs="Arial"/>
              </w:rPr>
              <w:t>A</w:t>
            </w:r>
            <w:r w:rsidRPr="00AC3586">
              <w:rPr>
                <w:rFonts w:ascii="Arial" w:hAnsi="Arial" w:cs="Arial"/>
              </w:rPr>
              <w:t>cknowledge</w:t>
            </w:r>
            <w:r>
              <w:rPr>
                <w:rFonts w:ascii="Arial" w:hAnsi="Arial" w:cs="Arial"/>
              </w:rPr>
              <w:t>s</w:t>
            </w:r>
            <w:r w:rsidRPr="00AC3586">
              <w:rPr>
                <w:rFonts w:ascii="Arial" w:hAnsi="Arial" w:cs="Arial"/>
              </w:rPr>
              <w:t xml:space="preserve"> uncertainty in </w:t>
            </w:r>
            <w:r>
              <w:rPr>
                <w:rFonts w:ascii="Arial" w:hAnsi="Arial" w:cs="Arial"/>
              </w:rPr>
              <w:t xml:space="preserve">a patient’s </w:t>
            </w:r>
            <w:r w:rsidRPr="00AC3586">
              <w:rPr>
                <w:rFonts w:ascii="Arial" w:hAnsi="Arial" w:cs="Arial"/>
              </w:rPr>
              <w:t>medical complexity and prognosis</w:t>
            </w:r>
          </w:p>
        </w:tc>
      </w:tr>
      <w:tr w:rsidR="007533A8" w14:paraId="186FC6A3" w14:textId="77777777" w:rsidTr="00575C37">
        <w:trPr>
          <w:trHeight w:val="3126"/>
        </w:trPr>
        <w:tc>
          <w:tcPr>
            <w:tcW w:w="4950" w:type="dxa"/>
            <w:shd w:val="clear" w:color="auto" w:fill="C9C9C9"/>
          </w:tcPr>
          <w:p w14:paraId="24F86D80" w14:textId="5B89AC5B" w:rsidR="007533A8" w:rsidRDefault="007533A8" w:rsidP="007533A8">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 xml:space="preserve">Easily establishes therapeutic relationships, with attention to patient/family concerns and context, regardless of </w:t>
            </w:r>
            <w:proofErr w:type="gramStart"/>
            <w:r>
              <w:rPr>
                <w:rFonts w:ascii="Arial" w:eastAsia="Arial" w:hAnsi="Arial" w:cs="Arial"/>
                <w:i/>
              </w:rPr>
              <w:t>complexity</w:t>
            </w:r>
            <w:proofErr w:type="gramEnd"/>
            <w:r>
              <w:rPr>
                <w:rFonts w:ascii="Arial" w:eastAsia="Arial" w:hAnsi="Arial" w:cs="Arial"/>
                <w:i/>
              </w:rPr>
              <w:t xml:space="preserve"> </w:t>
            </w:r>
          </w:p>
          <w:p w14:paraId="068D6CB7" w14:textId="77777777" w:rsidR="002E13F9" w:rsidRDefault="002E13F9" w:rsidP="007533A8">
            <w:pPr>
              <w:rPr>
                <w:rFonts w:ascii="Arial" w:eastAsia="Arial" w:hAnsi="Arial" w:cs="Arial"/>
                <w:i/>
              </w:rPr>
            </w:pPr>
          </w:p>
          <w:p w14:paraId="698DA0E3" w14:textId="77777777" w:rsidR="007533A8" w:rsidRDefault="007533A8" w:rsidP="007533A8">
            <w:pPr>
              <w:rPr>
                <w:rFonts w:ascii="Arial" w:eastAsia="Arial" w:hAnsi="Arial" w:cs="Arial"/>
                <w:i/>
              </w:rPr>
            </w:pPr>
            <w:r>
              <w:rPr>
                <w:rFonts w:ascii="Arial" w:eastAsia="Arial" w:hAnsi="Arial" w:cs="Arial"/>
                <w:i/>
              </w:rPr>
              <w:t xml:space="preserve">Independently recognizes personal biases while attempting to proactively minimize communication </w:t>
            </w:r>
            <w:proofErr w:type="gramStart"/>
            <w:r>
              <w:rPr>
                <w:rFonts w:ascii="Arial" w:eastAsia="Arial" w:hAnsi="Arial" w:cs="Arial"/>
                <w:i/>
              </w:rPr>
              <w:t>barriers</w:t>
            </w:r>
            <w:proofErr w:type="gramEnd"/>
          </w:p>
          <w:p w14:paraId="68714C21" w14:textId="77777777" w:rsidR="00575C37" w:rsidRDefault="00575C37" w:rsidP="007533A8">
            <w:pPr>
              <w:rPr>
                <w:rFonts w:ascii="Arial" w:eastAsia="Arial" w:hAnsi="Arial" w:cs="Arial"/>
                <w:i/>
              </w:rPr>
            </w:pPr>
          </w:p>
          <w:p w14:paraId="5A8957D8" w14:textId="7962190D" w:rsidR="007533A8" w:rsidRDefault="007533A8" w:rsidP="007533A8">
            <w:pPr>
              <w:rPr>
                <w:rFonts w:ascii="Arial" w:eastAsia="Arial" w:hAnsi="Arial" w:cs="Arial"/>
                <w:b/>
              </w:rPr>
            </w:pPr>
            <w:r>
              <w:rPr>
                <w:rFonts w:ascii="Arial" w:eastAsia="Arial" w:hAnsi="Arial" w:cs="Arial"/>
                <w:i/>
              </w:rPr>
              <w:t>Independently, uses shared decision making to align patient/family values, goals, and preferences with treatment options to make a personalized care plan</w:t>
            </w:r>
          </w:p>
        </w:tc>
        <w:tc>
          <w:tcPr>
            <w:tcW w:w="9175" w:type="dxa"/>
            <w:tcBorders>
              <w:top w:val="nil"/>
              <w:left w:val="nil"/>
              <w:right w:val="single" w:sz="8" w:space="0" w:color="000000"/>
            </w:tcBorders>
            <w:shd w:val="clear" w:color="auto" w:fill="C9C9C9"/>
          </w:tcPr>
          <w:p w14:paraId="0BFADD14"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Establishes</w:t>
            </w:r>
            <w:r w:rsidRPr="00AC3586">
              <w:rPr>
                <w:rFonts w:ascii="Arial" w:hAnsi="Arial" w:cs="Arial"/>
              </w:rPr>
              <w:t xml:space="preserve"> a cordial relationship with the most challenging or complex patients/families with sensitivity to their specific </w:t>
            </w:r>
            <w:proofErr w:type="gramStart"/>
            <w:r w:rsidRPr="00AC3586">
              <w:rPr>
                <w:rFonts w:ascii="Arial" w:hAnsi="Arial" w:cs="Arial"/>
              </w:rPr>
              <w:t>concerns</w:t>
            </w:r>
            <w:proofErr w:type="gramEnd"/>
          </w:p>
          <w:p w14:paraId="38CBE6EB" w14:textId="77777777" w:rsidR="00575C37" w:rsidRDefault="00575C37" w:rsidP="00575C37">
            <w:pPr>
              <w:rPr>
                <w:rFonts w:ascii="Arial" w:hAnsi="Arial" w:cs="Arial"/>
              </w:rPr>
            </w:pPr>
          </w:p>
          <w:p w14:paraId="3608CCFE" w14:textId="77777777" w:rsidR="00575C37" w:rsidRPr="00575C37" w:rsidRDefault="00575C37" w:rsidP="00575C37">
            <w:pPr>
              <w:rPr>
                <w:rFonts w:ascii="Arial" w:hAnsi="Arial" w:cs="Arial"/>
              </w:rPr>
            </w:pPr>
          </w:p>
          <w:p w14:paraId="32000A9E"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Independently</w:t>
            </w:r>
            <w:r w:rsidRPr="00AC3586">
              <w:rPr>
                <w:rFonts w:ascii="Arial" w:hAnsi="Arial" w:cs="Arial"/>
              </w:rPr>
              <w:t xml:space="preserve"> anticipates and proactively addresses communication barriers, including recognition of own implicit biases</w:t>
            </w:r>
            <w:r>
              <w:rPr>
                <w:rFonts w:ascii="Arial" w:hAnsi="Arial" w:cs="Arial"/>
              </w:rPr>
              <w:t>, and</w:t>
            </w:r>
            <w:r w:rsidRPr="00AC3586">
              <w:rPr>
                <w:rFonts w:ascii="Arial" w:hAnsi="Arial" w:cs="Arial"/>
              </w:rPr>
              <w:t xml:space="preserve"> intuitively recognize</w:t>
            </w:r>
            <w:r>
              <w:rPr>
                <w:rFonts w:ascii="Arial" w:hAnsi="Arial" w:cs="Arial"/>
              </w:rPr>
              <w:t>s</w:t>
            </w:r>
            <w:r w:rsidRPr="00AC3586">
              <w:rPr>
                <w:rFonts w:ascii="Arial" w:hAnsi="Arial" w:cs="Arial"/>
              </w:rPr>
              <w:t xml:space="preserve"> and control</w:t>
            </w:r>
            <w:r>
              <w:rPr>
                <w:rFonts w:ascii="Arial" w:hAnsi="Arial" w:cs="Arial"/>
              </w:rPr>
              <w:t>s</w:t>
            </w:r>
            <w:r w:rsidRPr="00AC3586">
              <w:rPr>
                <w:rFonts w:ascii="Arial" w:hAnsi="Arial" w:cs="Arial"/>
              </w:rPr>
              <w:t xml:space="preserve"> the</w:t>
            </w:r>
            <w:r>
              <w:rPr>
                <w:rFonts w:ascii="Arial" w:hAnsi="Arial" w:cs="Arial"/>
              </w:rPr>
              <w:t>se</w:t>
            </w:r>
            <w:r w:rsidRPr="00AC3586">
              <w:rPr>
                <w:rFonts w:ascii="Arial" w:hAnsi="Arial" w:cs="Arial"/>
              </w:rPr>
              <w:t xml:space="preserve"> biases so they have less impact on a more complex physician-patient </w:t>
            </w:r>
            <w:proofErr w:type="gramStart"/>
            <w:r w:rsidRPr="00AC3586">
              <w:rPr>
                <w:rFonts w:ascii="Arial" w:hAnsi="Arial" w:cs="Arial"/>
              </w:rPr>
              <w:t>relationship</w:t>
            </w:r>
            <w:proofErr w:type="gramEnd"/>
            <w:r w:rsidRPr="00AC3586">
              <w:rPr>
                <w:rFonts w:ascii="Arial" w:hAnsi="Arial" w:cs="Arial"/>
              </w:rPr>
              <w:t xml:space="preserve"> </w:t>
            </w:r>
          </w:p>
          <w:p w14:paraId="29D36397" w14:textId="77777777" w:rsidR="00575C37" w:rsidRPr="00575C37" w:rsidRDefault="00575C37" w:rsidP="00575C37">
            <w:pPr>
              <w:rPr>
                <w:rFonts w:ascii="Arial" w:hAnsi="Arial" w:cs="Arial"/>
              </w:rPr>
            </w:pPr>
          </w:p>
          <w:p w14:paraId="61FBEAE9" w14:textId="46A41006" w:rsidR="007533A8" w:rsidRDefault="007533A8" w:rsidP="00100827">
            <w:pPr>
              <w:numPr>
                <w:ilvl w:val="0"/>
                <w:numId w:val="9"/>
              </w:numPr>
              <w:spacing w:after="160" w:line="259" w:lineRule="auto"/>
              <w:ind w:left="158" w:hanging="180"/>
              <w:rPr>
                <w:rFonts w:ascii="Arial" w:eastAsia="Arial" w:hAnsi="Arial" w:cs="Arial"/>
              </w:rPr>
            </w:pPr>
            <w:r>
              <w:rPr>
                <w:rFonts w:ascii="Arial" w:hAnsi="Arial" w:cs="Arial"/>
              </w:rPr>
              <w:t>Independently</w:t>
            </w:r>
            <w:r w:rsidRPr="00AC3586">
              <w:rPr>
                <w:rFonts w:ascii="Arial" w:hAnsi="Arial" w:cs="Arial"/>
              </w:rPr>
              <w:t xml:space="preserve"> engages in shared decision-making with the patient and family, including a recommended acute pain management plan to align </w:t>
            </w:r>
            <w:r>
              <w:rPr>
                <w:rFonts w:ascii="Arial" w:hAnsi="Arial" w:cs="Arial"/>
              </w:rPr>
              <w:t xml:space="preserve">a </w:t>
            </w:r>
            <w:r w:rsidRPr="00AC3586">
              <w:rPr>
                <w:rFonts w:ascii="Arial" w:hAnsi="Arial" w:cs="Arial"/>
              </w:rPr>
              <w:t>patient’s unique goals with treatment options</w:t>
            </w:r>
          </w:p>
        </w:tc>
      </w:tr>
      <w:tr w:rsidR="007533A8" w14:paraId="739DD366" w14:textId="77777777" w:rsidTr="009C3332">
        <w:trPr>
          <w:trHeight w:val="2520"/>
        </w:trPr>
        <w:tc>
          <w:tcPr>
            <w:tcW w:w="4950" w:type="dxa"/>
            <w:shd w:val="clear" w:color="auto" w:fill="C9C9C9"/>
          </w:tcPr>
          <w:p w14:paraId="5D608C5B" w14:textId="4CF4E922" w:rsidR="007533A8" w:rsidRDefault="007533A8" w:rsidP="007533A8">
            <w:pPr>
              <w:rPr>
                <w:rFonts w:ascii="Arial" w:eastAsia="Arial" w:hAnsi="Arial" w:cs="Arial"/>
                <w:i/>
              </w:rPr>
            </w:pPr>
            <w:r>
              <w:rPr>
                <w:rFonts w:ascii="Arial" w:eastAsia="Arial" w:hAnsi="Arial" w:cs="Arial"/>
                <w:b/>
              </w:rPr>
              <w:t>Level 5</w:t>
            </w:r>
            <w:r>
              <w:rPr>
                <w:rFonts w:ascii="Arial" w:eastAsia="Arial" w:hAnsi="Arial" w:cs="Arial"/>
                <w:i/>
              </w:rPr>
              <w:t xml:space="preserve">Mentors others in situational awareness and critical self-reflection to consistently develop positive therapeutic </w:t>
            </w:r>
            <w:proofErr w:type="gramStart"/>
            <w:r>
              <w:rPr>
                <w:rFonts w:ascii="Arial" w:eastAsia="Arial" w:hAnsi="Arial" w:cs="Arial"/>
                <w:i/>
              </w:rPr>
              <w:t>relationships</w:t>
            </w:r>
            <w:proofErr w:type="gramEnd"/>
            <w:r>
              <w:rPr>
                <w:rFonts w:ascii="Arial" w:eastAsia="Arial" w:hAnsi="Arial" w:cs="Arial"/>
                <w:i/>
              </w:rPr>
              <w:t xml:space="preserve"> </w:t>
            </w:r>
          </w:p>
          <w:p w14:paraId="2E9B5B8D" w14:textId="77777777" w:rsidR="00575C37" w:rsidRDefault="00575C37" w:rsidP="007533A8">
            <w:pPr>
              <w:rPr>
                <w:rFonts w:ascii="Arial" w:eastAsia="Arial" w:hAnsi="Arial" w:cs="Arial"/>
                <w:i/>
              </w:rPr>
            </w:pPr>
          </w:p>
          <w:p w14:paraId="5BF57345" w14:textId="77777777" w:rsidR="007533A8" w:rsidRDefault="007533A8" w:rsidP="007533A8">
            <w:pPr>
              <w:rPr>
                <w:rFonts w:ascii="Arial" w:eastAsia="Arial" w:hAnsi="Arial" w:cs="Arial"/>
                <w:i/>
              </w:rPr>
            </w:pPr>
            <w:r>
              <w:rPr>
                <w:rFonts w:ascii="Arial" w:eastAsia="Arial" w:hAnsi="Arial" w:cs="Arial"/>
                <w:i/>
              </w:rPr>
              <w:t xml:space="preserve">Role models self-awareness while identifying a contextual approach to minimize communication </w:t>
            </w:r>
            <w:proofErr w:type="gramStart"/>
            <w:r>
              <w:rPr>
                <w:rFonts w:ascii="Arial" w:eastAsia="Arial" w:hAnsi="Arial" w:cs="Arial"/>
                <w:i/>
              </w:rPr>
              <w:t>barriers</w:t>
            </w:r>
            <w:proofErr w:type="gramEnd"/>
          </w:p>
          <w:p w14:paraId="64F3CE5B" w14:textId="77777777" w:rsidR="00575C37" w:rsidRDefault="00575C37" w:rsidP="007533A8">
            <w:pPr>
              <w:rPr>
                <w:rFonts w:ascii="Arial" w:eastAsia="Arial" w:hAnsi="Arial" w:cs="Arial"/>
                <w:i/>
              </w:rPr>
            </w:pPr>
          </w:p>
          <w:p w14:paraId="4D87AFC8" w14:textId="725413B3" w:rsidR="007533A8" w:rsidRDefault="007533A8" w:rsidP="007533A8">
            <w:pPr>
              <w:rPr>
                <w:rFonts w:ascii="Arial" w:eastAsia="Arial" w:hAnsi="Arial" w:cs="Arial"/>
                <w:b/>
              </w:rPr>
            </w:pPr>
            <w:r>
              <w:rPr>
                <w:rFonts w:ascii="Arial" w:eastAsia="Arial" w:hAnsi="Arial" w:cs="Arial"/>
                <w:i/>
              </w:rPr>
              <w:t>Role models shared decision making in patient/family communication including those with a high degree of uncertainty/conflict</w:t>
            </w:r>
          </w:p>
        </w:tc>
        <w:tc>
          <w:tcPr>
            <w:tcW w:w="9175" w:type="dxa"/>
            <w:tcBorders>
              <w:top w:val="nil"/>
              <w:left w:val="nil"/>
              <w:right w:val="single" w:sz="8" w:space="0" w:color="000000"/>
            </w:tcBorders>
            <w:shd w:val="clear" w:color="auto" w:fill="C9C9C9"/>
          </w:tcPr>
          <w:p w14:paraId="011FC687"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Role</w:t>
            </w:r>
            <w:r w:rsidRPr="00AC3586">
              <w:rPr>
                <w:rFonts w:ascii="Arial" w:hAnsi="Arial" w:cs="Arial"/>
              </w:rPr>
              <w:t xml:space="preserve"> models and supports colleagues in self-awareness and reflection to improve therapeutic relationships with patients</w:t>
            </w:r>
            <w:r>
              <w:rPr>
                <w:rFonts w:ascii="Arial" w:hAnsi="Arial" w:cs="Arial"/>
              </w:rPr>
              <w:t>, and</w:t>
            </w:r>
            <w:r w:rsidRPr="00AC3586">
              <w:rPr>
                <w:rFonts w:ascii="Arial" w:hAnsi="Arial" w:cs="Arial"/>
              </w:rPr>
              <w:t xml:space="preserve"> </w:t>
            </w:r>
            <w:r>
              <w:rPr>
                <w:rFonts w:ascii="Arial" w:hAnsi="Arial" w:cs="Arial"/>
              </w:rPr>
              <w:t xml:space="preserve">demonstrates </w:t>
            </w:r>
            <w:r w:rsidRPr="00AC3586">
              <w:rPr>
                <w:rFonts w:ascii="Arial" w:hAnsi="Arial" w:cs="Arial"/>
              </w:rPr>
              <w:t xml:space="preserve">intuitive understanding of </w:t>
            </w:r>
            <w:r>
              <w:rPr>
                <w:rFonts w:ascii="Arial" w:hAnsi="Arial" w:cs="Arial"/>
              </w:rPr>
              <w:t>a</w:t>
            </w:r>
            <w:r w:rsidRPr="00AC3586">
              <w:rPr>
                <w:rFonts w:ascii="Arial" w:hAnsi="Arial" w:cs="Arial"/>
              </w:rPr>
              <w:t xml:space="preserve"> patient’s perspective</w:t>
            </w:r>
            <w:r>
              <w:rPr>
                <w:rFonts w:ascii="Arial" w:hAnsi="Arial" w:cs="Arial"/>
              </w:rPr>
              <w:t>;</w:t>
            </w:r>
            <w:r w:rsidRPr="00AC3586">
              <w:rPr>
                <w:rFonts w:ascii="Arial" w:hAnsi="Arial" w:cs="Arial"/>
              </w:rPr>
              <w:t xml:space="preserve"> use</w:t>
            </w:r>
            <w:r>
              <w:rPr>
                <w:rFonts w:ascii="Arial" w:hAnsi="Arial" w:cs="Arial"/>
              </w:rPr>
              <w:t>s</w:t>
            </w:r>
            <w:r w:rsidRPr="00AC3586">
              <w:rPr>
                <w:rFonts w:ascii="Arial" w:hAnsi="Arial" w:cs="Arial"/>
              </w:rPr>
              <w:t xml:space="preserve"> a contextualized approach to minimize barriers for patients and </w:t>
            </w:r>
            <w:proofErr w:type="gramStart"/>
            <w:r w:rsidRPr="00AC3586">
              <w:rPr>
                <w:rFonts w:ascii="Arial" w:hAnsi="Arial" w:cs="Arial"/>
              </w:rPr>
              <w:t>colleagues</w:t>
            </w:r>
            <w:proofErr w:type="gramEnd"/>
          </w:p>
          <w:p w14:paraId="2E63158D" w14:textId="77777777" w:rsidR="00575C37" w:rsidRPr="00575C37" w:rsidRDefault="00575C37" w:rsidP="00575C37">
            <w:pPr>
              <w:rPr>
                <w:rFonts w:ascii="Arial" w:hAnsi="Arial" w:cs="Arial"/>
              </w:rPr>
            </w:pPr>
          </w:p>
          <w:p w14:paraId="3B0FD5A0"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Role</w:t>
            </w:r>
            <w:r w:rsidRPr="00AC3586">
              <w:rPr>
                <w:rFonts w:ascii="Arial" w:hAnsi="Arial" w:cs="Arial"/>
              </w:rPr>
              <w:t xml:space="preserve"> models proactive self-awareness and reflection around explicit and implicit biases with a context</w:t>
            </w:r>
            <w:r>
              <w:rPr>
                <w:rFonts w:ascii="Arial" w:hAnsi="Arial" w:cs="Arial"/>
              </w:rPr>
              <w:t>-</w:t>
            </w:r>
            <w:r w:rsidRPr="00AC3586">
              <w:rPr>
                <w:rFonts w:ascii="Arial" w:hAnsi="Arial" w:cs="Arial"/>
              </w:rPr>
              <w:t>specific approach to mitigat</w:t>
            </w:r>
            <w:r>
              <w:rPr>
                <w:rFonts w:ascii="Arial" w:hAnsi="Arial" w:cs="Arial"/>
              </w:rPr>
              <w:t>ing</w:t>
            </w:r>
            <w:r w:rsidRPr="00AC3586">
              <w:rPr>
                <w:rFonts w:ascii="Arial" w:hAnsi="Arial" w:cs="Arial"/>
              </w:rPr>
              <w:t xml:space="preserve"> communication barriers</w:t>
            </w:r>
          </w:p>
          <w:p w14:paraId="47D6B2CA" w14:textId="77777777" w:rsidR="00575C37" w:rsidRPr="00575C37" w:rsidRDefault="00575C37" w:rsidP="00575C37">
            <w:pPr>
              <w:rPr>
                <w:rFonts w:ascii="Arial" w:hAnsi="Arial" w:cs="Arial"/>
              </w:rPr>
            </w:pPr>
          </w:p>
          <w:p w14:paraId="696F730E" w14:textId="698337E3" w:rsidR="007533A8" w:rsidRDefault="007533A8" w:rsidP="00100827">
            <w:pPr>
              <w:numPr>
                <w:ilvl w:val="0"/>
                <w:numId w:val="9"/>
              </w:numPr>
              <w:spacing w:after="160" w:line="259" w:lineRule="auto"/>
              <w:ind w:left="158" w:hanging="180"/>
              <w:rPr>
                <w:rFonts w:ascii="Arial" w:eastAsia="Arial" w:hAnsi="Arial" w:cs="Arial"/>
                <w:color w:val="000000"/>
              </w:rPr>
            </w:pPr>
            <w:r>
              <w:rPr>
                <w:rFonts w:ascii="Arial" w:hAnsi="Arial" w:cs="Arial"/>
              </w:rPr>
              <w:t>L</w:t>
            </w:r>
            <w:r w:rsidRPr="00AC3586">
              <w:rPr>
                <w:rFonts w:ascii="Arial" w:hAnsi="Arial" w:cs="Arial"/>
              </w:rPr>
              <w:t>ead</w:t>
            </w:r>
            <w:r>
              <w:rPr>
                <w:rFonts w:ascii="Arial" w:hAnsi="Arial" w:cs="Arial"/>
              </w:rPr>
              <w:t>s</w:t>
            </w:r>
            <w:r w:rsidRPr="00AC3586">
              <w:rPr>
                <w:rFonts w:ascii="Arial" w:hAnsi="Arial" w:cs="Arial"/>
              </w:rPr>
              <w:t xml:space="preserve"> shared decision making with clear recommendations to patients and families even in more complex clinical situations</w:t>
            </w:r>
          </w:p>
        </w:tc>
      </w:tr>
    </w:tbl>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7533A8" w14:paraId="548CFE59" w14:textId="77777777">
        <w:tc>
          <w:tcPr>
            <w:tcW w:w="4950" w:type="dxa"/>
            <w:shd w:val="clear" w:color="auto" w:fill="FFD965"/>
          </w:tcPr>
          <w:p w14:paraId="67DBE9CB" w14:textId="77777777" w:rsidR="007533A8" w:rsidRDefault="007533A8" w:rsidP="007533A8">
            <w:pPr>
              <w:rPr>
                <w:rFonts w:ascii="Arial" w:eastAsia="Arial" w:hAnsi="Arial" w:cs="Arial"/>
              </w:rPr>
            </w:pPr>
            <w:r>
              <w:rPr>
                <w:rFonts w:ascii="Arial" w:eastAsia="Arial" w:hAnsi="Arial" w:cs="Arial"/>
              </w:rPr>
              <w:t>Assessment Models or Tools</w:t>
            </w:r>
          </w:p>
        </w:tc>
        <w:tc>
          <w:tcPr>
            <w:tcW w:w="9175" w:type="dxa"/>
            <w:shd w:val="clear" w:color="auto" w:fill="FFD965"/>
          </w:tcPr>
          <w:p w14:paraId="31AE6BC2" w14:textId="77777777" w:rsidR="007533A8" w:rsidRDefault="007533A8" w:rsidP="00100827">
            <w:pPr>
              <w:pStyle w:val="ListParagraph"/>
              <w:numPr>
                <w:ilvl w:val="0"/>
                <w:numId w:val="39"/>
              </w:numPr>
              <w:spacing w:after="0" w:line="240" w:lineRule="auto"/>
              <w:ind w:left="158" w:hanging="180"/>
              <w:rPr>
                <w:rFonts w:ascii="Arial" w:hAnsi="Arial" w:cs="Arial"/>
              </w:rPr>
            </w:pPr>
            <w:r w:rsidRPr="00AC3586">
              <w:rPr>
                <w:rFonts w:ascii="Arial" w:hAnsi="Arial" w:cs="Arial"/>
              </w:rPr>
              <w:t>Attending assessment of patient/family encounters</w:t>
            </w:r>
          </w:p>
          <w:p w14:paraId="0B68BD9B"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S</w:t>
            </w:r>
            <w:r w:rsidRPr="00AC3586">
              <w:rPr>
                <w:rFonts w:ascii="Arial" w:hAnsi="Arial" w:cs="Arial"/>
              </w:rPr>
              <w:t>tandardized patients or structured case discussions</w:t>
            </w:r>
          </w:p>
          <w:p w14:paraId="4C3EABC4"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lastRenderedPageBreak/>
              <w:t>Patient/family encounters</w:t>
            </w:r>
          </w:p>
          <w:p w14:paraId="1B504A7C" w14:textId="77777777" w:rsidR="007533A8" w:rsidRPr="00AC3586"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S</w:t>
            </w:r>
            <w:r w:rsidRPr="00AC3586">
              <w:rPr>
                <w:rFonts w:ascii="Arial" w:hAnsi="Arial" w:cs="Arial"/>
              </w:rPr>
              <w:t xml:space="preserve">elf-assessment including self-reflection </w:t>
            </w:r>
            <w:proofErr w:type="gramStart"/>
            <w:r w:rsidRPr="00AC3586">
              <w:rPr>
                <w:rFonts w:ascii="Arial" w:hAnsi="Arial" w:cs="Arial"/>
              </w:rPr>
              <w:t>exercises</w:t>
            </w:r>
            <w:proofErr w:type="gramEnd"/>
          </w:p>
          <w:p w14:paraId="72462713"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Mini-clinical evaluation exercise (CEX)</w:t>
            </w:r>
          </w:p>
          <w:p w14:paraId="0855EE4E" w14:textId="77777777" w:rsidR="007533A8" w:rsidRDefault="007533A8" w:rsidP="00100827">
            <w:pPr>
              <w:pStyle w:val="ListParagraph"/>
              <w:numPr>
                <w:ilvl w:val="0"/>
                <w:numId w:val="39"/>
              </w:numPr>
              <w:spacing w:after="0" w:line="240" w:lineRule="auto"/>
              <w:ind w:left="158" w:hanging="180"/>
              <w:rPr>
                <w:rFonts w:ascii="Arial" w:hAnsi="Arial" w:cs="Arial"/>
              </w:rPr>
            </w:pPr>
            <w:r w:rsidRPr="00AC3586">
              <w:rPr>
                <w:rFonts w:ascii="Arial" w:hAnsi="Arial" w:cs="Arial"/>
              </w:rPr>
              <w:t>Kalamazoo Essential Elements Co</w:t>
            </w:r>
            <w:r>
              <w:rPr>
                <w:rFonts w:ascii="Arial" w:hAnsi="Arial" w:cs="Arial"/>
              </w:rPr>
              <w:t>mmunication Checklist (Adapted)</w:t>
            </w:r>
          </w:p>
          <w:p w14:paraId="63A3D71D" w14:textId="77777777" w:rsidR="007533A8" w:rsidRDefault="007533A8" w:rsidP="00100827">
            <w:pPr>
              <w:pStyle w:val="ListParagraph"/>
              <w:numPr>
                <w:ilvl w:val="0"/>
                <w:numId w:val="39"/>
              </w:numPr>
              <w:spacing w:after="0" w:line="240" w:lineRule="auto"/>
              <w:ind w:left="158" w:hanging="180"/>
              <w:rPr>
                <w:rFonts w:ascii="Arial" w:hAnsi="Arial" w:cs="Arial"/>
              </w:rPr>
            </w:pPr>
            <w:r>
              <w:rPr>
                <w:rFonts w:ascii="Arial" w:hAnsi="Arial" w:cs="Arial"/>
              </w:rPr>
              <w:t xml:space="preserve">Skills needed to set the state, </w:t>
            </w:r>
            <w:proofErr w:type="gramStart"/>
            <w:r>
              <w:rPr>
                <w:rFonts w:ascii="Arial" w:hAnsi="Arial" w:cs="Arial"/>
              </w:rPr>
              <w:t>Elicit</w:t>
            </w:r>
            <w:proofErr w:type="gramEnd"/>
            <w:r>
              <w:rPr>
                <w:rFonts w:ascii="Arial" w:hAnsi="Arial" w:cs="Arial"/>
              </w:rPr>
              <w:t xml:space="preserve"> information, Give information, Understand the patient, and End the encounter (</w:t>
            </w:r>
            <w:r w:rsidRPr="00AC3586">
              <w:rPr>
                <w:rFonts w:ascii="Arial" w:hAnsi="Arial" w:cs="Arial"/>
              </w:rPr>
              <w:t>SEGUE</w:t>
            </w:r>
            <w:r>
              <w:rPr>
                <w:rFonts w:ascii="Arial" w:hAnsi="Arial" w:cs="Arial"/>
              </w:rPr>
              <w:t>)</w:t>
            </w:r>
          </w:p>
          <w:p w14:paraId="53C5564F" w14:textId="1F8056E4" w:rsidR="007533A8" w:rsidRDefault="007533A8" w:rsidP="00100827">
            <w:pPr>
              <w:numPr>
                <w:ilvl w:val="0"/>
                <w:numId w:val="15"/>
              </w:numPr>
              <w:pBdr>
                <w:top w:val="nil"/>
                <w:left w:val="nil"/>
                <w:bottom w:val="nil"/>
                <w:right w:val="nil"/>
                <w:between w:val="nil"/>
              </w:pBdr>
              <w:ind w:left="158" w:hanging="158"/>
            </w:pPr>
            <w:r w:rsidRPr="00AC3586">
              <w:rPr>
                <w:rFonts w:ascii="Arial" w:hAnsi="Arial" w:cs="Arial"/>
              </w:rPr>
              <w:t>SECURE</w:t>
            </w:r>
          </w:p>
        </w:tc>
      </w:tr>
      <w:tr w:rsidR="007533A8" w14:paraId="62EDCF14" w14:textId="77777777">
        <w:tc>
          <w:tcPr>
            <w:tcW w:w="4950" w:type="dxa"/>
            <w:shd w:val="clear" w:color="auto" w:fill="8DB3E2"/>
          </w:tcPr>
          <w:p w14:paraId="40067A84" w14:textId="77777777" w:rsidR="007533A8" w:rsidRDefault="007533A8" w:rsidP="007533A8">
            <w:pPr>
              <w:rPr>
                <w:rFonts w:ascii="Arial" w:eastAsia="Arial" w:hAnsi="Arial" w:cs="Arial"/>
              </w:rPr>
            </w:pPr>
            <w:r>
              <w:rPr>
                <w:rFonts w:ascii="Arial" w:eastAsia="Arial" w:hAnsi="Arial" w:cs="Arial"/>
              </w:rPr>
              <w:lastRenderedPageBreak/>
              <w:t xml:space="preserve">Curriculum Mapping </w:t>
            </w:r>
          </w:p>
        </w:tc>
        <w:tc>
          <w:tcPr>
            <w:tcW w:w="9175" w:type="dxa"/>
            <w:shd w:val="clear" w:color="auto" w:fill="8DB3E2"/>
          </w:tcPr>
          <w:p w14:paraId="53970028" w14:textId="77777777" w:rsidR="007533A8" w:rsidRDefault="007533A8" w:rsidP="00100827">
            <w:pPr>
              <w:numPr>
                <w:ilvl w:val="0"/>
                <w:numId w:val="14"/>
              </w:numPr>
              <w:pBdr>
                <w:top w:val="nil"/>
                <w:left w:val="nil"/>
                <w:bottom w:val="nil"/>
                <w:right w:val="nil"/>
                <w:between w:val="nil"/>
              </w:pBdr>
              <w:ind w:left="342"/>
              <w:rPr>
                <w:color w:val="000000"/>
              </w:rPr>
            </w:pPr>
          </w:p>
        </w:tc>
      </w:tr>
      <w:tr w:rsidR="007533A8" w14:paraId="6DE48615" w14:textId="77777777">
        <w:trPr>
          <w:trHeight w:val="80"/>
        </w:trPr>
        <w:tc>
          <w:tcPr>
            <w:tcW w:w="4950" w:type="dxa"/>
            <w:shd w:val="clear" w:color="auto" w:fill="A8D08D"/>
          </w:tcPr>
          <w:p w14:paraId="582E1638" w14:textId="77777777" w:rsidR="007533A8" w:rsidRDefault="007533A8" w:rsidP="007533A8">
            <w:pPr>
              <w:rPr>
                <w:rFonts w:ascii="Arial" w:eastAsia="Arial" w:hAnsi="Arial" w:cs="Arial"/>
              </w:rPr>
            </w:pPr>
            <w:r>
              <w:rPr>
                <w:rFonts w:ascii="Arial" w:eastAsia="Arial" w:hAnsi="Arial" w:cs="Arial"/>
              </w:rPr>
              <w:t>Notes or Resources</w:t>
            </w:r>
          </w:p>
        </w:tc>
        <w:tc>
          <w:tcPr>
            <w:tcW w:w="9175" w:type="dxa"/>
            <w:shd w:val="clear" w:color="auto" w:fill="A8D08D"/>
          </w:tcPr>
          <w:p w14:paraId="1A3FB55E" w14:textId="77777777" w:rsidR="007533A8" w:rsidRPr="00AC3586" w:rsidRDefault="007533A8" w:rsidP="00100827">
            <w:pPr>
              <w:pStyle w:val="ListParagraph"/>
              <w:numPr>
                <w:ilvl w:val="0"/>
                <w:numId w:val="39"/>
              </w:numPr>
              <w:spacing w:after="0" w:line="240" w:lineRule="auto"/>
              <w:ind w:left="158" w:hanging="180"/>
              <w:rPr>
                <w:rFonts w:ascii="Arial" w:hAnsi="Arial" w:cs="Arial"/>
              </w:rPr>
            </w:pPr>
            <w:r w:rsidRPr="00AC3586">
              <w:rPr>
                <w:rFonts w:ascii="Arial" w:hAnsi="Arial" w:cs="Arial"/>
              </w:rPr>
              <w:t xml:space="preserve">Laidlaw A, Hart J. </w:t>
            </w:r>
            <w:r w:rsidRPr="00AC3586">
              <w:rPr>
                <w:rFonts w:ascii="Arial" w:hAnsi="Arial" w:cs="Arial"/>
                <w:bCs/>
              </w:rPr>
              <w:t>Communication</w:t>
            </w:r>
            <w:r w:rsidRPr="00AC3586">
              <w:rPr>
                <w:rFonts w:ascii="Arial" w:hAnsi="Arial" w:cs="Arial"/>
              </w:rPr>
              <w:t xml:space="preserve"> skills: an essential component of medical curricula. Part I: Assessment of clinical </w:t>
            </w:r>
            <w:r w:rsidRPr="00AC3586">
              <w:rPr>
                <w:rFonts w:ascii="Arial" w:hAnsi="Arial" w:cs="Arial"/>
                <w:bCs/>
              </w:rPr>
              <w:t>communication</w:t>
            </w:r>
            <w:r w:rsidRPr="00AC3586">
              <w:rPr>
                <w:rFonts w:ascii="Arial" w:hAnsi="Arial" w:cs="Arial"/>
              </w:rPr>
              <w:t xml:space="preserve">: </w:t>
            </w:r>
            <w:r w:rsidRPr="00AC3586">
              <w:rPr>
                <w:rFonts w:ascii="Arial" w:hAnsi="Arial" w:cs="Arial"/>
                <w:bCs/>
              </w:rPr>
              <w:t>AMEE</w:t>
            </w:r>
            <w:r w:rsidRPr="00AC3586">
              <w:rPr>
                <w:rFonts w:ascii="Arial" w:hAnsi="Arial" w:cs="Arial"/>
              </w:rPr>
              <w:t xml:space="preserve"> </w:t>
            </w:r>
            <w:r w:rsidRPr="00AC3586">
              <w:rPr>
                <w:rFonts w:ascii="Arial" w:hAnsi="Arial" w:cs="Arial"/>
                <w:bCs/>
              </w:rPr>
              <w:t>Guide</w:t>
            </w:r>
            <w:r w:rsidRPr="00AC3586">
              <w:rPr>
                <w:rFonts w:ascii="Arial" w:hAnsi="Arial" w:cs="Arial"/>
              </w:rPr>
              <w:t xml:space="preserve"> No. 51. Med Teach. 2011;33(1):6-8. </w:t>
            </w:r>
          </w:p>
          <w:p w14:paraId="191D883B" w14:textId="77777777" w:rsidR="007533A8" w:rsidRPr="00AC3586" w:rsidRDefault="007533A8" w:rsidP="00100827">
            <w:pPr>
              <w:pStyle w:val="ListParagraph"/>
              <w:numPr>
                <w:ilvl w:val="0"/>
                <w:numId w:val="39"/>
              </w:numPr>
              <w:spacing w:after="0" w:line="240" w:lineRule="auto"/>
              <w:ind w:left="158" w:hanging="180"/>
              <w:rPr>
                <w:rFonts w:ascii="Arial" w:hAnsi="Arial" w:cs="Arial"/>
              </w:rPr>
            </w:pPr>
            <w:proofErr w:type="spellStart"/>
            <w:r w:rsidRPr="00AC3586">
              <w:rPr>
                <w:rFonts w:ascii="Arial" w:hAnsi="Arial" w:cs="Arial"/>
              </w:rPr>
              <w:t>Makoul</w:t>
            </w:r>
            <w:proofErr w:type="spellEnd"/>
            <w:r w:rsidRPr="00AC3586">
              <w:rPr>
                <w:rFonts w:ascii="Arial" w:hAnsi="Arial" w:cs="Arial"/>
              </w:rPr>
              <w:t xml:space="preserve"> G. Essential Elements of Communication in Medical Encounters: The Kalamazoo Consensus Statement. </w:t>
            </w:r>
            <w:r w:rsidRPr="00AC3586">
              <w:rPr>
                <w:rFonts w:ascii="Arial" w:hAnsi="Arial" w:cs="Arial"/>
                <w:iCs/>
              </w:rPr>
              <w:t xml:space="preserve">Academic Medicine </w:t>
            </w:r>
            <w:proofErr w:type="gramStart"/>
            <w:r w:rsidRPr="00AC3586">
              <w:rPr>
                <w:rFonts w:ascii="Arial" w:hAnsi="Arial" w:cs="Arial"/>
              </w:rPr>
              <w:t>2001;76:390</w:t>
            </w:r>
            <w:proofErr w:type="gramEnd"/>
            <w:r w:rsidRPr="00AC3586">
              <w:rPr>
                <w:rFonts w:ascii="Arial" w:hAnsi="Arial" w:cs="Arial"/>
              </w:rPr>
              <w:t>-393.</w:t>
            </w:r>
          </w:p>
          <w:p w14:paraId="1CFFF1F0" w14:textId="77777777" w:rsidR="007533A8" w:rsidRPr="00AC3586" w:rsidRDefault="007533A8" w:rsidP="00100827">
            <w:pPr>
              <w:pStyle w:val="ListParagraph"/>
              <w:numPr>
                <w:ilvl w:val="0"/>
                <w:numId w:val="39"/>
              </w:numPr>
              <w:spacing w:after="0" w:line="240" w:lineRule="auto"/>
              <w:ind w:left="158" w:hanging="180"/>
              <w:rPr>
                <w:rFonts w:ascii="Arial" w:hAnsi="Arial" w:cs="Arial"/>
                <w:bCs/>
              </w:rPr>
            </w:pPr>
            <w:proofErr w:type="spellStart"/>
            <w:r w:rsidRPr="00AC3586">
              <w:rPr>
                <w:rFonts w:ascii="Arial" w:hAnsi="Arial" w:cs="Arial"/>
              </w:rPr>
              <w:t>Makoul</w:t>
            </w:r>
            <w:proofErr w:type="spellEnd"/>
            <w:r w:rsidRPr="00AC3586">
              <w:rPr>
                <w:rFonts w:ascii="Arial" w:hAnsi="Arial" w:cs="Arial"/>
              </w:rPr>
              <w:t xml:space="preserve"> G. </w:t>
            </w:r>
            <w:r w:rsidRPr="00AC3586">
              <w:rPr>
                <w:rFonts w:ascii="Arial" w:hAnsi="Arial" w:cs="Arial"/>
                <w:bCs/>
              </w:rPr>
              <w:t>The SEGUE Framework for teaching and assessing communication skills. Patient Educ Couns 2001;45(1):23-34.</w:t>
            </w:r>
          </w:p>
          <w:p w14:paraId="21F14800" w14:textId="77777777" w:rsidR="007533A8" w:rsidRPr="00AC3586" w:rsidRDefault="007533A8" w:rsidP="00100827">
            <w:pPr>
              <w:pStyle w:val="ListParagraph"/>
              <w:numPr>
                <w:ilvl w:val="0"/>
                <w:numId w:val="39"/>
              </w:numPr>
              <w:spacing w:after="0" w:line="240" w:lineRule="auto"/>
              <w:ind w:left="158" w:hanging="180"/>
              <w:rPr>
                <w:rFonts w:ascii="Arial" w:hAnsi="Arial" w:cs="Arial"/>
                <w:bCs/>
              </w:rPr>
            </w:pPr>
            <w:r w:rsidRPr="00AC3586">
              <w:rPr>
                <w:rFonts w:ascii="Arial" w:hAnsi="Arial" w:cs="Arial"/>
                <w:bCs/>
              </w:rPr>
              <w:t xml:space="preserve">O'Sullivan P, Chao S, Russell M, Levine S, Fabiny A. </w:t>
            </w:r>
            <w:proofErr w:type="gramStart"/>
            <w:r w:rsidRPr="00AC3586">
              <w:rPr>
                <w:rFonts w:ascii="Arial" w:hAnsi="Arial" w:cs="Arial"/>
                <w:bCs/>
              </w:rPr>
              <w:t>Development</w:t>
            </w:r>
            <w:proofErr w:type="gramEnd"/>
            <w:r w:rsidRPr="00AC3586">
              <w:rPr>
                <w:rFonts w:ascii="Arial" w:hAnsi="Arial" w:cs="Arial"/>
                <w:bCs/>
              </w:rPr>
              <w:t xml:space="preserve"> and implementation of an objective structured clinical examination to provide formative feedback on communication and interpersonal skills in geriatric training. J Am </w:t>
            </w:r>
            <w:proofErr w:type="spellStart"/>
            <w:r w:rsidRPr="00AC3586">
              <w:rPr>
                <w:rFonts w:ascii="Arial" w:hAnsi="Arial" w:cs="Arial"/>
                <w:bCs/>
              </w:rPr>
              <w:t>Geriatr</w:t>
            </w:r>
            <w:proofErr w:type="spellEnd"/>
            <w:r w:rsidRPr="00AC3586">
              <w:rPr>
                <w:rFonts w:ascii="Arial" w:hAnsi="Arial" w:cs="Arial"/>
                <w:bCs/>
              </w:rPr>
              <w:t xml:space="preserve"> Soc 2008;56(9):1730-5.</w:t>
            </w:r>
          </w:p>
          <w:p w14:paraId="4063EA3D" w14:textId="77777777" w:rsidR="007533A8" w:rsidRPr="00AC3586" w:rsidRDefault="007533A8" w:rsidP="00100827">
            <w:pPr>
              <w:pStyle w:val="ListParagraph"/>
              <w:numPr>
                <w:ilvl w:val="0"/>
                <w:numId w:val="39"/>
              </w:numPr>
              <w:spacing w:after="0" w:line="240" w:lineRule="auto"/>
              <w:ind w:left="158" w:hanging="180"/>
              <w:rPr>
                <w:rFonts w:ascii="Arial" w:hAnsi="Arial" w:cs="Arial"/>
                <w:u w:color="243778"/>
              </w:rPr>
            </w:pPr>
            <w:r w:rsidRPr="00AC3586">
              <w:rPr>
                <w:rFonts w:ascii="Arial" w:hAnsi="Arial" w:cs="Arial"/>
                <w:bCs/>
              </w:rPr>
              <w:t xml:space="preserve">Symons AB, Swanson A, McGuigan D, </w:t>
            </w:r>
            <w:proofErr w:type="spellStart"/>
            <w:r w:rsidRPr="00AC3586">
              <w:rPr>
                <w:rFonts w:ascii="Arial" w:hAnsi="Arial" w:cs="Arial"/>
                <w:bCs/>
              </w:rPr>
              <w:t>Orrange</w:t>
            </w:r>
            <w:proofErr w:type="spellEnd"/>
            <w:r w:rsidRPr="00AC3586">
              <w:rPr>
                <w:rFonts w:ascii="Arial" w:hAnsi="Arial" w:cs="Arial"/>
                <w:bCs/>
              </w:rPr>
              <w:t xml:space="preserve"> S, Akl EA. A tool for self-assessment of communication skills and professionalism in fellows. </w:t>
            </w:r>
            <w:r w:rsidRPr="00AC3586">
              <w:rPr>
                <w:rFonts w:ascii="Arial" w:hAnsi="Arial" w:cs="Arial"/>
                <w:color w:val="000000" w:themeColor="text1"/>
                <w:u w:color="243778"/>
              </w:rPr>
              <w:t>BMC Med Educ</w:t>
            </w:r>
            <w:r w:rsidRPr="00AC3586">
              <w:rPr>
                <w:rFonts w:ascii="Arial" w:hAnsi="Arial" w:cs="Arial"/>
                <w:u w:color="243778"/>
              </w:rPr>
              <w:t xml:space="preserve"> 2009; 9:1.</w:t>
            </w:r>
          </w:p>
          <w:p w14:paraId="661FD2BD" w14:textId="541DEF84" w:rsidR="007533A8" w:rsidRDefault="007533A8" w:rsidP="00100827">
            <w:pPr>
              <w:numPr>
                <w:ilvl w:val="0"/>
                <w:numId w:val="9"/>
              </w:numPr>
              <w:pBdr>
                <w:top w:val="nil"/>
                <w:left w:val="nil"/>
                <w:bottom w:val="nil"/>
                <w:right w:val="nil"/>
                <w:between w:val="nil"/>
              </w:pBdr>
              <w:ind w:left="180" w:hanging="180"/>
              <w:rPr>
                <w:rFonts w:ascii="Arial" w:eastAsia="Arial" w:hAnsi="Arial" w:cs="Arial"/>
                <w:color w:val="000000"/>
              </w:rPr>
            </w:pPr>
            <w:r w:rsidRPr="00AC3586">
              <w:rPr>
                <w:rFonts w:ascii="Arial" w:hAnsi="Arial" w:cs="Arial"/>
              </w:rPr>
              <w:t xml:space="preserve">American </w:t>
            </w:r>
            <w:r w:rsidRPr="001E5686">
              <w:rPr>
                <w:rFonts w:ascii="Arial" w:hAnsi="Arial" w:cs="Arial"/>
              </w:rPr>
              <w:t xml:space="preserve">Academy of Hospice and Palliative Medicine: Hospice and Palliative Medicine Competencies Project. </w:t>
            </w:r>
            <w:hyperlink r:id="rId65" w:anchor="competencies-toolkit" w:history="1">
              <w:r w:rsidRPr="0035344E">
                <w:rPr>
                  <w:rStyle w:val="Hyperlink"/>
                  <w:rFonts w:ascii="Arial" w:hAnsi="Arial" w:cs="Arial"/>
                </w:rPr>
                <w:t>http://aahpm.org/fellowships/competencies#competencies-toolkit</w:t>
              </w:r>
            </w:hyperlink>
            <w:r w:rsidRPr="001E5686">
              <w:rPr>
                <w:rFonts w:ascii="Arial" w:hAnsi="Arial" w:cs="Arial"/>
                <w:i/>
              </w:rPr>
              <w:t xml:space="preserve"> </w:t>
            </w:r>
            <w:r w:rsidRPr="00AC3586">
              <w:rPr>
                <w:rFonts w:ascii="Arial" w:hAnsi="Arial" w:cs="Arial"/>
              </w:rPr>
              <w:t>accessed June 6, 2017.</w:t>
            </w:r>
          </w:p>
        </w:tc>
      </w:tr>
    </w:tbl>
    <w:p w14:paraId="72F8C345" w14:textId="77777777" w:rsidR="007265EF" w:rsidRDefault="007265EF">
      <w:pPr>
        <w:spacing w:line="240" w:lineRule="auto"/>
        <w:ind w:hanging="180"/>
        <w:rPr>
          <w:rFonts w:ascii="Arial" w:eastAsia="Arial" w:hAnsi="Arial" w:cs="Arial"/>
        </w:rPr>
      </w:pPr>
    </w:p>
    <w:p w14:paraId="4C6820C8" w14:textId="77777777" w:rsidR="007265EF" w:rsidRDefault="00E71B30">
      <w:pPr>
        <w:rPr>
          <w:rFonts w:ascii="Arial" w:eastAsia="Arial" w:hAnsi="Arial" w:cs="Arial"/>
        </w:rPr>
      </w:pPr>
      <w:r>
        <w:br w:type="page"/>
      </w:r>
    </w:p>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7265EF" w14:paraId="33D91057" w14:textId="77777777">
        <w:trPr>
          <w:trHeight w:val="760"/>
        </w:trPr>
        <w:tc>
          <w:tcPr>
            <w:tcW w:w="14130" w:type="dxa"/>
            <w:gridSpan w:val="2"/>
            <w:shd w:val="clear" w:color="auto" w:fill="9CC3E5"/>
          </w:tcPr>
          <w:p w14:paraId="51BE7617"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Interpersonal and Communication Skills 2: Interprofessional and Team Communication </w:t>
            </w:r>
          </w:p>
          <w:p w14:paraId="12C53D9B"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with the health care team, including consultants, in both straightforward and complex situations</w:t>
            </w:r>
          </w:p>
        </w:tc>
      </w:tr>
      <w:tr w:rsidR="007265EF" w14:paraId="0B3FC417" w14:textId="77777777">
        <w:tc>
          <w:tcPr>
            <w:tcW w:w="4965" w:type="dxa"/>
            <w:shd w:val="clear" w:color="auto" w:fill="FAC090"/>
          </w:tcPr>
          <w:p w14:paraId="2954B9D1" w14:textId="77777777" w:rsidR="007265EF" w:rsidRDefault="00E71B30">
            <w:pPr>
              <w:jc w:val="center"/>
              <w:rPr>
                <w:rFonts w:ascii="Arial" w:eastAsia="Arial" w:hAnsi="Arial" w:cs="Arial"/>
                <w:b/>
              </w:rPr>
            </w:pPr>
            <w:r>
              <w:rPr>
                <w:rFonts w:ascii="Arial" w:eastAsia="Arial" w:hAnsi="Arial" w:cs="Arial"/>
                <w:b/>
              </w:rPr>
              <w:t>Milestones</w:t>
            </w:r>
          </w:p>
        </w:tc>
        <w:tc>
          <w:tcPr>
            <w:tcW w:w="9165" w:type="dxa"/>
            <w:shd w:val="clear" w:color="auto" w:fill="FAC090"/>
          </w:tcPr>
          <w:p w14:paraId="32694318" w14:textId="77777777" w:rsidR="007265EF" w:rsidRDefault="00E71B30">
            <w:pPr>
              <w:ind w:hanging="14"/>
              <w:jc w:val="center"/>
              <w:rPr>
                <w:rFonts w:ascii="Arial" w:eastAsia="Arial" w:hAnsi="Arial" w:cs="Arial"/>
                <w:b/>
              </w:rPr>
            </w:pPr>
            <w:r>
              <w:rPr>
                <w:rFonts w:ascii="Arial" w:eastAsia="Arial" w:hAnsi="Arial" w:cs="Arial"/>
                <w:b/>
              </w:rPr>
              <w:t>Examples</w:t>
            </w:r>
          </w:p>
        </w:tc>
      </w:tr>
    </w:tbl>
    <w:tbl>
      <w:tblPr>
        <w:tblStyle w:val="a8"/>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4C6D67" w14:paraId="47FE0497" w14:textId="77777777" w:rsidTr="00976BDC">
        <w:trPr>
          <w:trHeight w:val="939"/>
        </w:trPr>
        <w:tc>
          <w:tcPr>
            <w:tcW w:w="4965" w:type="dxa"/>
            <w:shd w:val="clear" w:color="auto" w:fill="C9C9C9"/>
          </w:tcPr>
          <w:p w14:paraId="28526E10" w14:textId="68137F6D" w:rsidR="004C6D67" w:rsidRDefault="004C6D67" w:rsidP="00976BDC">
            <w:pPr>
              <w:rPr>
                <w:rFonts w:ascii="Arial" w:eastAsia="Arial" w:hAnsi="Arial" w:cs="Arial"/>
                <w:b/>
              </w:rPr>
            </w:pPr>
            <w:r>
              <w:rPr>
                <w:rFonts w:ascii="Arial" w:eastAsia="Arial" w:hAnsi="Arial" w:cs="Arial"/>
                <w:b/>
              </w:rPr>
              <w:t>Level 1</w:t>
            </w:r>
            <w:r>
              <w:rPr>
                <w:rFonts w:ascii="Arial" w:eastAsia="Arial" w:hAnsi="Arial" w:cs="Arial"/>
              </w:rPr>
              <w:t xml:space="preserve"> </w:t>
            </w:r>
            <w:r w:rsidR="00976BDC" w:rsidRPr="00976BDC">
              <w:rPr>
                <w:rFonts w:ascii="Arial" w:eastAsia="Arial" w:hAnsi="Arial" w:cs="Arial"/>
                <w:i/>
                <w:color w:val="000000"/>
              </w:rPr>
              <w:t>Uses language that</w:t>
            </w:r>
            <w:r w:rsidR="00976BDC">
              <w:rPr>
                <w:rFonts w:ascii="Arial" w:eastAsia="Arial" w:hAnsi="Arial" w:cs="Arial"/>
                <w:i/>
                <w:color w:val="000000"/>
              </w:rPr>
              <w:t xml:space="preserve"> </w:t>
            </w:r>
            <w:r w:rsidR="00976BDC" w:rsidRPr="00976BDC">
              <w:rPr>
                <w:rFonts w:ascii="Arial" w:eastAsia="Arial" w:hAnsi="Arial" w:cs="Arial"/>
                <w:i/>
                <w:color w:val="000000"/>
              </w:rPr>
              <w:t>values all health care</w:t>
            </w:r>
            <w:r w:rsidR="00976BDC">
              <w:rPr>
                <w:rFonts w:ascii="Arial" w:eastAsia="Arial" w:hAnsi="Arial" w:cs="Arial"/>
                <w:i/>
                <w:color w:val="000000"/>
              </w:rPr>
              <w:t xml:space="preserve"> </w:t>
            </w:r>
            <w:r w:rsidR="00976BDC" w:rsidRPr="00976BDC">
              <w:rPr>
                <w:rFonts w:ascii="Arial" w:eastAsia="Arial" w:hAnsi="Arial" w:cs="Arial"/>
                <w:i/>
                <w:color w:val="000000"/>
              </w:rPr>
              <w:t>team members</w:t>
            </w:r>
          </w:p>
        </w:tc>
        <w:tc>
          <w:tcPr>
            <w:tcW w:w="9165" w:type="dxa"/>
            <w:tcBorders>
              <w:top w:val="nil"/>
              <w:left w:val="nil"/>
              <w:right w:val="single" w:sz="8" w:space="0" w:color="000000"/>
            </w:tcBorders>
            <w:shd w:val="clear" w:color="auto" w:fill="C9C9C9"/>
          </w:tcPr>
          <w:p w14:paraId="0D60275C" w14:textId="77777777" w:rsidR="004C6D67" w:rsidRPr="009D05EF" w:rsidRDefault="004C6D67" w:rsidP="00100827">
            <w:pPr>
              <w:pStyle w:val="ListParagraph"/>
              <w:numPr>
                <w:ilvl w:val="0"/>
                <w:numId w:val="40"/>
              </w:numPr>
              <w:spacing w:after="0" w:line="240" w:lineRule="auto"/>
              <w:ind w:left="248" w:hanging="180"/>
              <w:rPr>
                <w:rFonts w:ascii="Arial" w:hAnsi="Arial" w:cs="Arial"/>
              </w:rPr>
            </w:pPr>
            <w:r>
              <w:rPr>
                <w:rFonts w:ascii="Arial" w:hAnsi="Arial" w:cs="Arial"/>
              </w:rPr>
              <w:t>S</w:t>
            </w:r>
            <w:r w:rsidRPr="009D05EF">
              <w:rPr>
                <w:rFonts w:ascii="Arial" w:hAnsi="Arial" w:cs="Arial"/>
              </w:rPr>
              <w:t>how</w:t>
            </w:r>
            <w:r>
              <w:rPr>
                <w:rFonts w:ascii="Arial" w:hAnsi="Arial" w:cs="Arial"/>
              </w:rPr>
              <w:t>s</w:t>
            </w:r>
            <w:r w:rsidRPr="009D05EF">
              <w:rPr>
                <w:rFonts w:ascii="Arial" w:hAnsi="Arial" w:cs="Arial"/>
              </w:rPr>
              <w:t xml:space="preserve"> respect in health</w:t>
            </w:r>
            <w:r>
              <w:rPr>
                <w:rFonts w:ascii="Arial" w:hAnsi="Arial" w:cs="Arial"/>
              </w:rPr>
              <w:t xml:space="preserve"> </w:t>
            </w:r>
            <w:r w:rsidRPr="009D05EF">
              <w:rPr>
                <w:rFonts w:ascii="Arial" w:hAnsi="Arial" w:cs="Arial"/>
              </w:rPr>
              <w:t xml:space="preserve">care team communications </w:t>
            </w:r>
            <w:r>
              <w:rPr>
                <w:rFonts w:ascii="Arial" w:hAnsi="Arial" w:cs="Arial"/>
              </w:rPr>
              <w:t>through</w:t>
            </w:r>
            <w:r w:rsidRPr="009D05EF">
              <w:rPr>
                <w:rFonts w:ascii="Arial" w:hAnsi="Arial" w:cs="Arial"/>
              </w:rPr>
              <w:t xml:space="preserve"> words and </w:t>
            </w:r>
            <w:proofErr w:type="gramStart"/>
            <w:r w:rsidRPr="009D05EF">
              <w:rPr>
                <w:rFonts w:ascii="Arial" w:hAnsi="Arial" w:cs="Arial"/>
              </w:rPr>
              <w:t>actions</w:t>
            </w:r>
            <w:proofErr w:type="gramEnd"/>
          </w:p>
          <w:p w14:paraId="7D552F21" w14:textId="3CD2B5D6" w:rsidR="004C6D67" w:rsidRDefault="004C6D67" w:rsidP="00100827">
            <w:pPr>
              <w:numPr>
                <w:ilvl w:val="0"/>
                <w:numId w:val="4"/>
              </w:numPr>
              <w:ind w:left="180" w:hanging="180"/>
              <w:rPr>
                <w:rFonts w:ascii="Arial" w:eastAsia="Arial" w:hAnsi="Arial" w:cs="Arial"/>
              </w:rPr>
            </w:pPr>
            <w:r>
              <w:rPr>
                <w:rFonts w:ascii="Arial" w:hAnsi="Arial" w:cs="Arial"/>
              </w:rPr>
              <w:t>Listens</w:t>
            </w:r>
            <w:r w:rsidRPr="009D05EF">
              <w:rPr>
                <w:rFonts w:ascii="Arial" w:hAnsi="Arial" w:cs="Arial"/>
              </w:rPr>
              <w:t xml:space="preserve"> to and considers other</w:t>
            </w:r>
            <w:r>
              <w:rPr>
                <w:rFonts w:ascii="Arial" w:hAnsi="Arial" w:cs="Arial"/>
              </w:rPr>
              <w:t>s’</w:t>
            </w:r>
            <w:r w:rsidRPr="009D05EF">
              <w:rPr>
                <w:rFonts w:ascii="Arial" w:hAnsi="Arial" w:cs="Arial"/>
              </w:rPr>
              <w:t xml:space="preserve"> points of view</w:t>
            </w:r>
            <w:r>
              <w:rPr>
                <w:rFonts w:ascii="Arial" w:hAnsi="Arial" w:cs="Arial"/>
              </w:rPr>
              <w:t>,</w:t>
            </w:r>
            <w:r w:rsidRPr="009D05EF">
              <w:rPr>
                <w:rFonts w:ascii="Arial" w:hAnsi="Arial" w:cs="Arial"/>
              </w:rPr>
              <w:t xml:space="preserve"> is nonjudgmental </w:t>
            </w:r>
            <w:r>
              <w:rPr>
                <w:rFonts w:ascii="Arial" w:hAnsi="Arial" w:cs="Arial"/>
              </w:rPr>
              <w:t xml:space="preserve">and </w:t>
            </w:r>
            <w:r w:rsidRPr="009D05EF">
              <w:rPr>
                <w:rFonts w:ascii="Arial" w:hAnsi="Arial" w:cs="Arial"/>
              </w:rPr>
              <w:t>actively engaged</w:t>
            </w:r>
            <w:r>
              <w:rPr>
                <w:rFonts w:ascii="Arial" w:hAnsi="Arial" w:cs="Arial"/>
              </w:rPr>
              <w:t>,</w:t>
            </w:r>
            <w:r w:rsidRPr="009D05EF">
              <w:rPr>
                <w:rFonts w:ascii="Arial" w:hAnsi="Arial" w:cs="Arial"/>
              </w:rPr>
              <w:t xml:space="preserve"> and demonstrates humility</w:t>
            </w:r>
          </w:p>
        </w:tc>
      </w:tr>
      <w:tr w:rsidR="004C6D67" w14:paraId="66A6341E" w14:textId="77777777" w:rsidTr="00976BDC">
        <w:trPr>
          <w:trHeight w:val="1443"/>
        </w:trPr>
        <w:tc>
          <w:tcPr>
            <w:tcW w:w="4965" w:type="dxa"/>
            <w:shd w:val="clear" w:color="auto" w:fill="C9C9C9"/>
          </w:tcPr>
          <w:p w14:paraId="220513D4" w14:textId="77777777" w:rsidR="00976BDC" w:rsidRDefault="004C6D67" w:rsidP="00976BDC">
            <w:pPr>
              <w:rPr>
                <w:rFonts w:ascii="Arial" w:eastAsia="Arial" w:hAnsi="Arial" w:cs="Arial"/>
                <w:i/>
              </w:rPr>
            </w:pPr>
            <w:r>
              <w:rPr>
                <w:rFonts w:ascii="Arial" w:eastAsia="Arial" w:hAnsi="Arial" w:cs="Arial"/>
                <w:b/>
              </w:rPr>
              <w:t>Level 2</w:t>
            </w:r>
            <w:r>
              <w:rPr>
                <w:rFonts w:ascii="Arial" w:eastAsia="Arial" w:hAnsi="Arial" w:cs="Arial"/>
              </w:rPr>
              <w:t xml:space="preserve"> </w:t>
            </w:r>
            <w:r w:rsidR="00976BDC" w:rsidRPr="00976BDC">
              <w:rPr>
                <w:rFonts w:ascii="Arial" w:eastAsia="Arial" w:hAnsi="Arial" w:cs="Arial"/>
                <w:i/>
              </w:rPr>
              <w:t>Communicates</w:t>
            </w:r>
            <w:r w:rsidR="00976BDC">
              <w:rPr>
                <w:rFonts w:ascii="Arial" w:eastAsia="Arial" w:hAnsi="Arial" w:cs="Arial"/>
                <w:i/>
              </w:rPr>
              <w:t xml:space="preserve"> </w:t>
            </w:r>
            <w:r w:rsidR="00976BDC" w:rsidRPr="00976BDC">
              <w:rPr>
                <w:rFonts w:ascii="Arial" w:eastAsia="Arial" w:hAnsi="Arial" w:cs="Arial"/>
                <w:i/>
              </w:rPr>
              <w:t>information effectively</w:t>
            </w:r>
            <w:r w:rsidR="00976BDC">
              <w:rPr>
                <w:rFonts w:ascii="Arial" w:eastAsia="Arial" w:hAnsi="Arial" w:cs="Arial"/>
                <w:i/>
              </w:rPr>
              <w:t xml:space="preserve"> </w:t>
            </w:r>
            <w:r w:rsidR="00976BDC" w:rsidRPr="00976BDC">
              <w:rPr>
                <w:rFonts w:ascii="Arial" w:eastAsia="Arial" w:hAnsi="Arial" w:cs="Arial"/>
                <w:i/>
              </w:rPr>
              <w:t>with all health care</w:t>
            </w:r>
            <w:r w:rsidR="00976BDC">
              <w:rPr>
                <w:rFonts w:ascii="Arial" w:eastAsia="Arial" w:hAnsi="Arial" w:cs="Arial"/>
                <w:i/>
              </w:rPr>
              <w:t xml:space="preserve"> </w:t>
            </w:r>
            <w:r w:rsidR="00976BDC" w:rsidRPr="00976BDC">
              <w:rPr>
                <w:rFonts w:ascii="Arial" w:eastAsia="Arial" w:hAnsi="Arial" w:cs="Arial"/>
                <w:i/>
              </w:rPr>
              <w:t xml:space="preserve">team </w:t>
            </w:r>
            <w:proofErr w:type="gramStart"/>
            <w:r w:rsidR="00976BDC" w:rsidRPr="00976BDC">
              <w:rPr>
                <w:rFonts w:ascii="Arial" w:eastAsia="Arial" w:hAnsi="Arial" w:cs="Arial"/>
                <w:i/>
              </w:rPr>
              <w:t>members</w:t>
            </w:r>
            <w:proofErr w:type="gramEnd"/>
            <w:r w:rsidR="00976BDC">
              <w:rPr>
                <w:rFonts w:ascii="Arial" w:eastAsia="Arial" w:hAnsi="Arial" w:cs="Arial"/>
                <w:i/>
              </w:rPr>
              <w:t xml:space="preserve"> </w:t>
            </w:r>
          </w:p>
          <w:p w14:paraId="38EE95DB" w14:textId="77777777" w:rsidR="00976BDC" w:rsidRDefault="00976BDC" w:rsidP="00976BDC">
            <w:pPr>
              <w:rPr>
                <w:rFonts w:ascii="Arial" w:eastAsia="Arial" w:hAnsi="Arial" w:cs="Arial"/>
                <w:i/>
              </w:rPr>
            </w:pPr>
          </w:p>
          <w:p w14:paraId="2E818614" w14:textId="719A7047" w:rsidR="004C6D67" w:rsidRDefault="00976BDC" w:rsidP="00976BDC">
            <w:pPr>
              <w:rPr>
                <w:rFonts w:ascii="Arial" w:eastAsia="Arial" w:hAnsi="Arial" w:cs="Arial"/>
                <w:b/>
              </w:rPr>
            </w:pPr>
            <w:r w:rsidRPr="00976BDC">
              <w:rPr>
                <w:rFonts w:ascii="Arial" w:eastAsia="Arial" w:hAnsi="Arial" w:cs="Arial"/>
                <w:i/>
              </w:rPr>
              <w:t>Solicits feedback on</w:t>
            </w:r>
            <w:r>
              <w:rPr>
                <w:rFonts w:ascii="Arial" w:eastAsia="Arial" w:hAnsi="Arial" w:cs="Arial"/>
                <w:i/>
              </w:rPr>
              <w:t xml:space="preserve"> </w:t>
            </w:r>
            <w:r w:rsidRPr="00976BDC">
              <w:rPr>
                <w:rFonts w:ascii="Arial" w:eastAsia="Arial" w:hAnsi="Arial" w:cs="Arial"/>
                <w:i/>
              </w:rPr>
              <w:t>performance as a</w:t>
            </w:r>
            <w:r>
              <w:rPr>
                <w:rFonts w:ascii="Arial" w:eastAsia="Arial" w:hAnsi="Arial" w:cs="Arial"/>
                <w:i/>
              </w:rPr>
              <w:t xml:space="preserve"> </w:t>
            </w:r>
            <w:proofErr w:type="gramStart"/>
            <w:r w:rsidRPr="00976BDC">
              <w:rPr>
                <w:rFonts w:ascii="Arial" w:eastAsia="Arial" w:hAnsi="Arial" w:cs="Arial"/>
                <w:i/>
              </w:rPr>
              <w:t xml:space="preserve">member </w:t>
            </w:r>
            <w:r>
              <w:rPr>
                <w:rFonts w:ascii="Arial" w:eastAsia="Arial" w:hAnsi="Arial" w:cs="Arial"/>
                <w:i/>
              </w:rPr>
              <w:t xml:space="preserve"> </w:t>
            </w:r>
            <w:r w:rsidRPr="00976BDC">
              <w:rPr>
                <w:rFonts w:ascii="Arial" w:eastAsia="Arial" w:hAnsi="Arial" w:cs="Arial"/>
                <w:i/>
              </w:rPr>
              <w:t>of</w:t>
            </w:r>
            <w:proofErr w:type="gramEnd"/>
            <w:r w:rsidRPr="00976BDC">
              <w:rPr>
                <w:rFonts w:ascii="Arial" w:eastAsia="Arial" w:hAnsi="Arial" w:cs="Arial"/>
                <w:i/>
              </w:rPr>
              <w:t xml:space="preserve"> the health</w:t>
            </w:r>
            <w:r>
              <w:rPr>
                <w:rFonts w:ascii="Arial" w:eastAsia="Arial" w:hAnsi="Arial" w:cs="Arial"/>
                <w:i/>
              </w:rPr>
              <w:t xml:space="preserve"> </w:t>
            </w:r>
            <w:r w:rsidRPr="00976BDC">
              <w:rPr>
                <w:rFonts w:ascii="Arial" w:eastAsia="Arial" w:hAnsi="Arial" w:cs="Arial"/>
                <w:i/>
              </w:rPr>
              <w:t>care team</w:t>
            </w:r>
          </w:p>
        </w:tc>
        <w:tc>
          <w:tcPr>
            <w:tcW w:w="9165" w:type="dxa"/>
            <w:tcBorders>
              <w:top w:val="nil"/>
              <w:left w:val="nil"/>
              <w:right w:val="single" w:sz="8" w:space="0" w:color="000000"/>
            </w:tcBorders>
            <w:shd w:val="clear" w:color="auto" w:fill="C9C9C9"/>
          </w:tcPr>
          <w:p w14:paraId="3A01805D" w14:textId="7EF21E1F" w:rsidR="004C6D67" w:rsidRDefault="004C6D67" w:rsidP="00100827">
            <w:pPr>
              <w:numPr>
                <w:ilvl w:val="0"/>
                <w:numId w:val="4"/>
              </w:numPr>
              <w:ind w:left="180" w:hanging="180"/>
              <w:rPr>
                <w:rFonts w:ascii="Arial" w:eastAsia="Arial" w:hAnsi="Arial" w:cs="Arial"/>
                <w:color w:val="000000"/>
              </w:rPr>
            </w:pPr>
            <w:r>
              <w:rPr>
                <w:rFonts w:ascii="Arial" w:hAnsi="Arial" w:cs="Arial"/>
              </w:rPr>
              <w:t>C</w:t>
            </w:r>
            <w:r w:rsidRPr="009D05EF">
              <w:rPr>
                <w:rFonts w:ascii="Arial" w:hAnsi="Arial" w:cs="Arial"/>
              </w:rPr>
              <w:t>ommunicate</w:t>
            </w:r>
            <w:r>
              <w:rPr>
                <w:rFonts w:ascii="Arial" w:hAnsi="Arial" w:cs="Arial"/>
              </w:rPr>
              <w:t>s</w:t>
            </w:r>
            <w:r w:rsidRPr="009D05EF">
              <w:rPr>
                <w:rFonts w:ascii="Arial" w:hAnsi="Arial" w:cs="Arial"/>
              </w:rPr>
              <w:t xml:space="preserve"> clearly and concisely in an organized and timely manner during consultant encounters</w:t>
            </w:r>
            <w:r>
              <w:rPr>
                <w:rFonts w:ascii="Arial" w:hAnsi="Arial" w:cs="Arial"/>
              </w:rPr>
              <w:t>,</w:t>
            </w:r>
            <w:r w:rsidRPr="009D05EF">
              <w:rPr>
                <w:rFonts w:ascii="Arial" w:hAnsi="Arial" w:cs="Arial"/>
              </w:rPr>
              <w:t xml:space="preserve"> as well as with the health</w:t>
            </w:r>
            <w:r>
              <w:rPr>
                <w:rFonts w:ascii="Arial" w:hAnsi="Arial" w:cs="Arial"/>
              </w:rPr>
              <w:t xml:space="preserve"> </w:t>
            </w:r>
            <w:r w:rsidRPr="009D05EF">
              <w:rPr>
                <w:rFonts w:ascii="Arial" w:hAnsi="Arial" w:cs="Arial"/>
              </w:rPr>
              <w:t>care team in general</w:t>
            </w:r>
          </w:p>
        </w:tc>
      </w:tr>
      <w:tr w:rsidR="00976BDC" w14:paraId="33261477" w14:textId="77777777" w:rsidTr="00634B23">
        <w:trPr>
          <w:trHeight w:val="3189"/>
        </w:trPr>
        <w:tc>
          <w:tcPr>
            <w:tcW w:w="4965" w:type="dxa"/>
            <w:shd w:val="clear" w:color="auto" w:fill="C9C9C9"/>
          </w:tcPr>
          <w:p w14:paraId="0FE3EB16" w14:textId="77777777" w:rsidR="009D4EBD" w:rsidRDefault="00976BDC" w:rsidP="008A7263">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8A7263" w:rsidRPr="008A7263">
              <w:rPr>
                <w:rFonts w:ascii="Arial" w:eastAsia="Arial" w:hAnsi="Arial" w:cs="Arial"/>
                <w:i/>
                <w:color w:val="000000"/>
              </w:rPr>
              <w:t>Uses active listening to</w:t>
            </w:r>
            <w:r w:rsidR="009D4EBD">
              <w:rPr>
                <w:rFonts w:ascii="Arial" w:eastAsia="Arial" w:hAnsi="Arial" w:cs="Arial"/>
                <w:i/>
                <w:color w:val="000000"/>
              </w:rPr>
              <w:t xml:space="preserve"> </w:t>
            </w:r>
            <w:r w:rsidR="008A7263" w:rsidRPr="008A7263">
              <w:rPr>
                <w:rFonts w:ascii="Arial" w:eastAsia="Arial" w:hAnsi="Arial" w:cs="Arial"/>
                <w:i/>
                <w:color w:val="000000"/>
              </w:rPr>
              <w:t>adapt communication</w:t>
            </w:r>
            <w:r w:rsidR="009D4EBD">
              <w:rPr>
                <w:rFonts w:ascii="Arial" w:eastAsia="Arial" w:hAnsi="Arial" w:cs="Arial"/>
                <w:i/>
                <w:color w:val="000000"/>
              </w:rPr>
              <w:t xml:space="preserve"> </w:t>
            </w:r>
            <w:r w:rsidR="008A7263" w:rsidRPr="008A7263">
              <w:rPr>
                <w:rFonts w:ascii="Arial" w:eastAsia="Arial" w:hAnsi="Arial" w:cs="Arial"/>
                <w:i/>
                <w:color w:val="000000"/>
              </w:rPr>
              <w:t xml:space="preserve">style to fit team </w:t>
            </w:r>
            <w:proofErr w:type="gramStart"/>
            <w:r w:rsidR="008A7263" w:rsidRPr="008A7263">
              <w:rPr>
                <w:rFonts w:ascii="Arial" w:eastAsia="Arial" w:hAnsi="Arial" w:cs="Arial"/>
                <w:i/>
                <w:color w:val="000000"/>
              </w:rPr>
              <w:t>needs</w:t>
            </w:r>
            <w:proofErr w:type="gramEnd"/>
            <w:r w:rsidR="009D4EBD">
              <w:rPr>
                <w:rFonts w:ascii="Arial" w:eastAsia="Arial" w:hAnsi="Arial" w:cs="Arial"/>
                <w:i/>
                <w:color w:val="000000"/>
              </w:rPr>
              <w:t xml:space="preserve"> </w:t>
            </w:r>
          </w:p>
          <w:p w14:paraId="64BC21EF" w14:textId="77777777" w:rsidR="009D4EBD" w:rsidRDefault="009D4EBD" w:rsidP="008A7263">
            <w:pPr>
              <w:rPr>
                <w:rFonts w:ascii="Arial" w:eastAsia="Arial" w:hAnsi="Arial" w:cs="Arial"/>
                <w:i/>
                <w:color w:val="000000"/>
              </w:rPr>
            </w:pPr>
          </w:p>
          <w:p w14:paraId="1A709B7A" w14:textId="77777777" w:rsidR="009D4EBD" w:rsidRDefault="009D4EBD" w:rsidP="008A7263">
            <w:pPr>
              <w:rPr>
                <w:rFonts w:ascii="Arial" w:eastAsia="Arial" w:hAnsi="Arial" w:cs="Arial"/>
                <w:i/>
                <w:color w:val="000000"/>
              </w:rPr>
            </w:pPr>
          </w:p>
          <w:p w14:paraId="4E0E5972" w14:textId="77777777" w:rsidR="00D3209E" w:rsidRDefault="00D3209E" w:rsidP="008A7263">
            <w:pPr>
              <w:rPr>
                <w:rFonts w:ascii="Arial" w:eastAsia="Arial" w:hAnsi="Arial" w:cs="Arial"/>
                <w:i/>
                <w:color w:val="000000"/>
              </w:rPr>
            </w:pPr>
          </w:p>
          <w:p w14:paraId="30D3477B" w14:textId="77777777" w:rsidR="00D3209E" w:rsidRDefault="00D3209E" w:rsidP="008A7263">
            <w:pPr>
              <w:rPr>
                <w:rFonts w:ascii="Arial" w:eastAsia="Arial" w:hAnsi="Arial" w:cs="Arial"/>
                <w:i/>
                <w:color w:val="000000"/>
              </w:rPr>
            </w:pPr>
          </w:p>
          <w:p w14:paraId="63DDB476" w14:textId="77777777" w:rsidR="00D3209E" w:rsidRDefault="00D3209E" w:rsidP="008A7263">
            <w:pPr>
              <w:rPr>
                <w:rFonts w:ascii="Arial" w:eastAsia="Arial" w:hAnsi="Arial" w:cs="Arial"/>
                <w:i/>
                <w:color w:val="000000"/>
              </w:rPr>
            </w:pPr>
          </w:p>
          <w:p w14:paraId="658D1210" w14:textId="77777777" w:rsidR="00D3209E" w:rsidRDefault="00D3209E" w:rsidP="008A7263">
            <w:pPr>
              <w:rPr>
                <w:rFonts w:ascii="Arial" w:eastAsia="Arial" w:hAnsi="Arial" w:cs="Arial"/>
                <w:i/>
                <w:color w:val="000000"/>
              </w:rPr>
            </w:pPr>
          </w:p>
          <w:p w14:paraId="7B4EDA7F" w14:textId="77777777" w:rsidR="00D3209E" w:rsidRDefault="00D3209E" w:rsidP="008A7263">
            <w:pPr>
              <w:rPr>
                <w:rFonts w:ascii="Arial" w:eastAsia="Arial" w:hAnsi="Arial" w:cs="Arial"/>
                <w:i/>
                <w:color w:val="000000"/>
              </w:rPr>
            </w:pPr>
          </w:p>
          <w:p w14:paraId="45096DEF" w14:textId="1121C4BC" w:rsidR="00976BDC" w:rsidRDefault="008A7263" w:rsidP="009D4EBD">
            <w:pPr>
              <w:rPr>
                <w:rFonts w:ascii="Arial" w:eastAsia="Arial" w:hAnsi="Arial" w:cs="Arial"/>
                <w:b/>
              </w:rPr>
            </w:pPr>
            <w:r w:rsidRPr="008A7263">
              <w:rPr>
                <w:rFonts w:ascii="Arial" w:eastAsia="Arial" w:hAnsi="Arial" w:cs="Arial"/>
                <w:i/>
                <w:color w:val="000000"/>
              </w:rPr>
              <w:t>Communicates</w:t>
            </w:r>
            <w:r w:rsidR="009D4EBD">
              <w:rPr>
                <w:rFonts w:ascii="Arial" w:eastAsia="Arial" w:hAnsi="Arial" w:cs="Arial"/>
                <w:i/>
                <w:color w:val="000000"/>
              </w:rPr>
              <w:t xml:space="preserve"> </w:t>
            </w:r>
            <w:r w:rsidRPr="008A7263">
              <w:rPr>
                <w:rFonts w:ascii="Arial" w:eastAsia="Arial" w:hAnsi="Arial" w:cs="Arial"/>
                <w:i/>
                <w:color w:val="000000"/>
              </w:rPr>
              <w:t>concerns and provides</w:t>
            </w:r>
            <w:r w:rsidR="009D4EBD">
              <w:rPr>
                <w:rFonts w:ascii="Arial" w:eastAsia="Arial" w:hAnsi="Arial" w:cs="Arial"/>
                <w:i/>
                <w:color w:val="000000"/>
              </w:rPr>
              <w:t xml:space="preserve"> </w:t>
            </w:r>
            <w:r w:rsidRPr="008A7263">
              <w:rPr>
                <w:rFonts w:ascii="Arial" w:eastAsia="Arial" w:hAnsi="Arial" w:cs="Arial"/>
                <w:i/>
                <w:color w:val="000000"/>
              </w:rPr>
              <w:t>feedback to peers and</w:t>
            </w:r>
            <w:r w:rsidR="009D4EBD">
              <w:rPr>
                <w:rFonts w:ascii="Arial" w:eastAsia="Arial" w:hAnsi="Arial" w:cs="Arial"/>
                <w:i/>
                <w:color w:val="000000"/>
              </w:rPr>
              <w:t xml:space="preserve"> </w:t>
            </w:r>
            <w:r w:rsidRPr="008A7263">
              <w:rPr>
                <w:rFonts w:ascii="Arial" w:eastAsia="Arial" w:hAnsi="Arial" w:cs="Arial"/>
                <w:i/>
                <w:color w:val="000000"/>
              </w:rPr>
              <w:t>learners</w:t>
            </w:r>
          </w:p>
        </w:tc>
        <w:tc>
          <w:tcPr>
            <w:tcW w:w="9165" w:type="dxa"/>
            <w:tcBorders>
              <w:top w:val="nil"/>
              <w:left w:val="nil"/>
              <w:right w:val="single" w:sz="8" w:space="0" w:color="000000"/>
            </w:tcBorders>
            <w:shd w:val="clear" w:color="auto" w:fill="C9C9C9"/>
          </w:tcPr>
          <w:p w14:paraId="5A7C460C" w14:textId="77777777" w:rsidR="00976BDC" w:rsidRPr="009D05EF" w:rsidRDefault="00976BDC" w:rsidP="00100827">
            <w:pPr>
              <w:pStyle w:val="ListParagraph"/>
              <w:numPr>
                <w:ilvl w:val="0"/>
                <w:numId w:val="40"/>
              </w:numPr>
              <w:spacing w:after="0" w:line="240" w:lineRule="auto"/>
              <w:ind w:left="248" w:hanging="180"/>
              <w:rPr>
                <w:rFonts w:ascii="Arial" w:hAnsi="Arial" w:cs="Arial"/>
              </w:rPr>
            </w:pPr>
            <w:r>
              <w:rPr>
                <w:rFonts w:ascii="Arial" w:hAnsi="Arial" w:cs="Arial"/>
              </w:rPr>
              <w:t>V</w:t>
            </w:r>
            <w:r w:rsidRPr="009D05EF">
              <w:rPr>
                <w:rFonts w:ascii="Arial" w:hAnsi="Arial" w:cs="Arial"/>
              </w:rPr>
              <w:t>erif</w:t>
            </w:r>
            <w:r>
              <w:rPr>
                <w:rFonts w:ascii="Arial" w:hAnsi="Arial" w:cs="Arial"/>
              </w:rPr>
              <w:t>ies</w:t>
            </w:r>
            <w:r w:rsidRPr="009D05EF">
              <w:rPr>
                <w:rFonts w:ascii="Arial" w:hAnsi="Arial" w:cs="Arial"/>
              </w:rPr>
              <w:t xml:space="preserve"> understanding of </w:t>
            </w:r>
            <w:r>
              <w:rPr>
                <w:rFonts w:ascii="Arial" w:hAnsi="Arial" w:cs="Arial"/>
              </w:rPr>
              <w:t>his/her</w:t>
            </w:r>
            <w:r w:rsidRPr="009D05EF">
              <w:rPr>
                <w:rFonts w:ascii="Arial" w:hAnsi="Arial" w:cs="Arial"/>
              </w:rPr>
              <w:t xml:space="preserve"> communications within the health</w:t>
            </w:r>
            <w:r>
              <w:rPr>
                <w:rFonts w:ascii="Arial" w:hAnsi="Arial" w:cs="Arial"/>
              </w:rPr>
              <w:t xml:space="preserve"> </w:t>
            </w:r>
            <w:r w:rsidRPr="009D05EF">
              <w:rPr>
                <w:rFonts w:ascii="Arial" w:hAnsi="Arial" w:cs="Arial"/>
              </w:rPr>
              <w:t>care team (i.e.</w:t>
            </w:r>
            <w:r>
              <w:rPr>
                <w:rFonts w:ascii="Arial" w:hAnsi="Arial" w:cs="Arial"/>
              </w:rPr>
              <w:t>,</w:t>
            </w:r>
            <w:r w:rsidRPr="009D05EF">
              <w:rPr>
                <w:rFonts w:ascii="Arial" w:hAnsi="Arial" w:cs="Arial"/>
              </w:rPr>
              <w:t xml:space="preserve"> closed loop communications, restating)</w:t>
            </w:r>
            <w:r>
              <w:rPr>
                <w:rFonts w:ascii="Arial" w:hAnsi="Arial" w:cs="Arial"/>
              </w:rPr>
              <w:t>,</w:t>
            </w:r>
            <w:r w:rsidRPr="009D05EF">
              <w:rPr>
                <w:rFonts w:ascii="Arial" w:hAnsi="Arial" w:cs="Arial"/>
              </w:rPr>
              <w:t xml:space="preserve"> </w:t>
            </w:r>
            <w:r>
              <w:rPr>
                <w:rFonts w:ascii="Arial" w:hAnsi="Arial" w:cs="Arial"/>
              </w:rPr>
              <w:t>and</w:t>
            </w:r>
            <w:r w:rsidRPr="009D05EF">
              <w:rPr>
                <w:rFonts w:ascii="Arial" w:hAnsi="Arial" w:cs="Arial"/>
              </w:rPr>
              <w:t xml:space="preserve"> raise</w:t>
            </w:r>
            <w:r>
              <w:rPr>
                <w:rFonts w:ascii="Arial" w:hAnsi="Arial" w:cs="Arial"/>
              </w:rPr>
              <w:t>s</w:t>
            </w:r>
            <w:r w:rsidRPr="009D05EF">
              <w:rPr>
                <w:rFonts w:ascii="Arial" w:hAnsi="Arial" w:cs="Arial"/>
              </w:rPr>
              <w:t xml:space="preserve"> concerns or provide</w:t>
            </w:r>
            <w:r>
              <w:rPr>
                <w:rFonts w:ascii="Arial" w:hAnsi="Arial" w:cs="Arial"/>
              </w:rPr>
              <w:t>s</w:t>
            </w:r>
            <w:r w:rsidRPr="009D05EF">
              <w:rPr>
                <w:rFonts w:ascii="Arial" w:hAnsi="Arial" w:cs="Arial"/>
              </w:rPr>
              <w:t xml:space="preserve"> opinions and feedback when needed to others on the </w:t>
            </w:r>
            <w:proofErr w:type="gramStart"/>
            <w:r w:rsidRPr="009D05EF">
              <w:rPr>
                <w:rFonts w:ascii="Arial" w:hAnsi="Arial" w:cs="Arial"/>
              </w:rPr>
              <w:t>team</w:t>
            </w:r>
            <w:proofErr w:type="gramEnd"/>
            <w:r w:rsidRPr="009D05EF">
              <w:rPr>
                <w:rFonts w:ascii="Arial" w:hAnsi="Arial" w:cs="Arial"/>
              </w:rPr>
              <w:t xml:space="preserve"> </w:t>
            </w:r>
          </w:p>
          <w:p w14:paraId="6C98334B" w14:textId="77777777" w:rsidR="00976BDC" w:rsidRPr="009D05EF" w:rsidRDefault="00976BDC" w:rsidP="00100827">
            <w:pPr>
              <w:pStyle w:val="ListParagraph"/>
              <w:numPr>
                <w:ilvl w:val="0"/>
                <w:numId w:val="40"/>
              </w:numPr>
              <w:spacing w:after="0" w:line="240" w:lineRule="auto"/>
              <w:ind w:left="248" w:hanging="180"/>
              <w:rPr>
                <w:rFonts w:ascii="Arial" w:hAnsi="Arial" w:cs="Arial"/>
              </w:rPr>
            </w:pPr>
            <w:r>
              <w:rPr>
                <w:rFonts w:ascii="Arial" w:hAnsi="Arial" w:cs="Arial"/>
              </w:rPr>
              <w:t>U</w:t>
            </w:r>
            <w:r w:rsidRPr="009D05EF">
              <w:rPr>
                <w:rFonts w:ascii="Arial" w:hAnsi="Arial" w:cs="Arial"/>
              </w:rPr>
              <w:t>se</w:t>
            </w:r>
            <w:r>
              <w:rPr>
                <w:rFonts w:ascii="Arial" w:hAnsi="Arial" w:cs="Arial"/>
              </w:rPr>
              <w:t>s</w:t>
            </w:r>
            <w:r w:rsidRPr="009D05EF">
              <w:rPr>
                <w:rFonts w:ascii="Arial" w:hAnsi="Arial" w:cs="Arial"/>
              </w:rPr>
              <w:t xml:space="preserve"> teach-back or other strategies to assess receiver understanding during </w:t>
            </w:r>
            <w:proofErr w:type="gramStart"/>
            <w:r w:rsidRPr="009D05EF">
              <w:rPr>
                <w:rFonts w:ascii="Arial" w:hAnsi="Arial" w:cs="Arial"/>
              </w:rPr>
              <w:t>consultations</w:t>
            </w:r>
            <w:proofErr w:type="gramEnd"/>
          </w:p>
          <w:p w14:paraId="25F4A488" w14:textId="77777777" w:rsidR="00976BDC" w:rsidRDefault="00976BDC" w:rsidP="00100827">
            <w:pPr>
              <w:pStyle w:val="ListParagraph"/>
              <w:numPr>
                <w:ilvl w:val="0"/>
                <w:numId w:val="40"/>
              </w:numPr>
              <w:spacing w:after="0" w:line="240" w:lineRule="auto"/>
              <w:ind w:left="248" w:hanging="180"/>
              <w:rPr>
                <w:rFonts w:ascii="Arial" w:hAnsi="Arial" w:cs="Arial"/>
              </w:rPr>
            </w:pPr>
            <w:r>
              <w:rPr>
                <w:rFonts w:ascii="Arial" w:hAnsi="Arial" w:cs="Arial"/>
              </w:rPr>
              <w:t>Demonstrates</w:t>
            </w:r>
            <w:r w:rsidRPr="009D05EF">
              <w:rPr>
                <w:rFonts w:ascii="Arial" w:hAnsi="Arial" w:cs="Arial"/>
              </w:rPr>
              <w:t xml:space="preserve"> active listening by fully focusing on the patient or surrogate, actively showing verbal and non-verbal signs </w:t>
            </w:r>
            <w:r>
              <w:rPr>
                <w:rFonts w:ascii="Arial" w:hAnsi="Arial" w:cs="Arial"/>
              </w:rPr>
              <w:t>(</w:t>
            </w:r>
            <w:r w:rsidRPr="009D05EF">
              <w:rPr>
                <w:rFonts w:ascii="Arial" w:hAnsi="Arial" w:cs="Arial"/>
              </w:rPr>
              <w:t>eye contact, posture, reflection, questioning</w:t>
            </w:r>
            <w:r>
              <w:rPr>
                <w:rFonts w:ascii="Arial" w:hAnsi="Arial" w:cs="Arial"/>
              </w:rPr>
              <w:t>,</w:t>
            </w:r>
            <w:r w:rsidRPr="009D05EF">
              <w:rPr>
                <w:rFonts w:ascii="Arial" w:hAnsi="Arial" w:cs="Arial"/>
              </w:rPr>
              <w:t xml:space="preserve"> or summarization</w:t>
            </w:r>
            <w:r>
              <w:rPr>
                <w:rFonts w:ascii="Arial" w:hAnsi="Arial" w:cs="Arial"/>
              </w:rPr>
              <w:t>)</w:t>
            </w:r>
          </w:p>
          <w:p w14:paraId="07021035" w14:textId="77777777" w:rsidR="00D3209E" w:rsidRPr="00D3209E" w:rsidRDefault="00D3209E" w:rsidP="00D3209E">
            <w:pPr>
              <w:rPr>
                <w:rFonts w:ascii="Arial" w:hAnsi="Arial" w:cs="Arial"/>
              </w:rPr>
            </w:pPr>
          </w:p>
          <w:p w14:paraId="3558B89E" w14:textId="77777777" w:rsidR="00976BDC" w:rsidRPr="009D05EF" w:rsidRDefault="00976BDC" w:rsidP="00100827">
            <w:pPr>
              <w:pStyle w:val="ListParagraph"/>
              <w:numPr>
                <w:ilvl w:val="0"/>
                <w:numId w:val="40"/>
              </w:numPr>
              <w:spacing w:after="0" w:line="240" w:lineRule="auto"/>
              <w:ind w:left="248" w:hanging="180"/>
              <w:rPr>
                <w:rFonts w:ascii="Arial" w:hAnsi="Arial" w:cs="Arial"/>
              </w:rPr>
            </w:pPr>
            <w:r>
              <w:rPr>
                <w:rFonts w:ascii="Arial" w:hAnsi="Arial" w:cs="Arial"/>
              </w:rPr>
              <w:t>Respectfully provides</w:t>
            </w:r>
            <w:r w:rsidRPr="009D05EF">
              <w:rPr>
                <w:rFonts w:ascii="Arial" w:hAnsi="Arial" w:cs="Arial"/>
              </w:rPr>
              <w:t xml:space="preserve"> feedback for the purposes of improvement or reinforcement of correct knowledge, skills</w:t>
            </w:r>
            <w:r>
              <w:rPr>
                <w:rFonts w:ascii="Arial" w:hAnsi="Arial" w:cs="Arial"/>
              </w:rPr>
              <w:t>,</w:t>
            </w:r>
            <w:r w:rsidRPr="009D05EF">
              <w:rPr>
                <w:rFonts w:ascii="Arial" w:hAnsi="Arial" w:cs="Arial"/>
              </w:rPr>
              <w:t xml:space="preserve"> and </w:t>
            </w:r>
            <w:proofErr w:type="gramStart"/>
            <w:r w:rsidRPr="009D05EF">
              <w:rPr>
                <w:rFonts w:ascii="Arial" w:hAnsi="Arial" w:cs="Arial"/>
              </w:rPr>
              <w:t>attitudes</w:t>
            </w:r>
            <w:proofErr w:type="gramEnd"/>
          </w:p>
          <w:p w14:paraId="23B8E299" w14:textId="77777777" w:rsidR="00976BDC" w:rsidRDefault="00976BDC" w:rsidP="00100827">
            <w:pPr>
              <w:numPr>
                <w:ilvl w:val="0"/>
                <w:numId w:val="6"/>
              </w:numPr>
              <w:pBdr>
                <w:top w:val="nil"/>
                <w:left w:val="nil"/>
                <w:bottom w:val="nil"/>
                <w:right w:val="nil"/>
                <w:between w:val="nil"/>
              </w:pBdr>
              <w:ind w:left="180" w:hanging="180"/>
              <w:rPr>
                <w:rFonts w:ascii="Arial" w:eastAsia="Arial" w:hAnsi="Arial" w:cs="Arial"/>
              </w:rPr>
            </w:pPr>
            <w:r>
              <w:rPr>
                <w:rFonts w:ascii="Arial" w:hAnsi="Arial" w:cs="Arial"/>
              </w:rPr>
              <w:t>In</w:t>
            </w:r>
            <w:r w:rsidRPr="009D05EF">
              <w:rPr>
                <w:rFonts w:ascii="Arial" w:hAnsi="Arial" w:cs="Arial"/>
              </w:rPr>
              <w:t>consistently provide</w:t>
            </w:r>
            <w:r>
              <w:rPr>
                <w:rFonts w:ascii="Arial" w:hAnsi="Arial" w:cs="Arial"/>
              </w:rPr>
              <w:t>s</w:t>
            </w:r>
            <w:r w:rsidRPr="009D05EF">
              <w:rPr>
                <w:rFonts w:ascii="Arial" w:hAnsi="Arial" w:cs="Arial"/>
              </w:rPr>
              <w:t xml:space="preserve"> feedback or constructive criticism to superiors</w:t>
            </w:r>
            <w:r>
              <w:rPr>
                <w:rFonts w:ascii="Arial" w:hAnsi="Arial" w:cs="Arial"/>
              </w:rPr>
              <w:t>;</w:t>
            </w:r>
            <w:r w:rsidRPr="009D05EF">
              <w:rPr>
                <w:rFonts w:ascii="Arial" w:hAnsi="Arial" w:cs="Arial"/>
              </w:rPr>
              <w:t xml:space="preserve"> </w:t>
            </w:r>
            <w:r>
              <w:rPr>
                <w:rFonts w:ascii="Arial" w:hAnsi="Arial" w:cs="Arial"/>
              </w:rPr>
              <w:t>un</w:t>
            </w:r>
            <w:r w:rsidRPr="009D05EF">
              <w:rPr>
                <w:rFonts w:ascii="Arial" w:hAnsi="Arial" w:cs="Arial"/>
              </w:rPr>
              <w:t xml:space="preserve">able to </w:t>
            </w:r>
            <w:r>
              <w:rPr>
                <w:rFonts w:ascii="Arial" w:hAnsi="Arial" w:cs="Arial"/>
              </w:rPr>
              <w:t xml:space="preserve">consistently </w:t>
            </w:r>
            <w:r w:rsidRPr="009D05EF">
              <w:rPr>
                <w:rFonts w:ascii="Arial" w:hAnsi="Arial" w:cs="Arial"/>
              </w:rPr>
              <w:t xml:space="preserve">manage conflict between team </w:t>
            </w:r>
            <w:proofErr w:type="gramStart"/>
            <w:r w:rsidRPr="009D05EF">
              <w:rPr>
                <w:rFonts w:ascii="Arial" w:hAnsi="Arial" w:cs="Arial"/>
              </w:rPr>
              <w:t>members</w:t>
            </w:r>
            <w:proofErr w:type="gramEnd"/>
          </w:p>
          <w:p w14:paraId="15CB4BC2" w14:textId="4894B6CE" w:rsidR="00976BDC" w:rsidRDefault="00976BDC" w:rsidP="00E82EFF">
            <w:pPr>
              <w:pBdr>
                <w:top w:val="nil"/>
                <w:left w:val="nil"/>
                <w:bottom w:val="nil"/>
                <w:right w:val="nil"/>
                <w:between w:val="nil"/>
              </w:pBdr>
              <w:rPr>
                <w:rFonts w:ascii="Arial" w:eastAsia="Arial" w:hAnsi="Arial" w:cs="Arial"/>
              </w:rPr>
            </w:pPr>
          </w:p>
        </w:tc>
      </w:tr>
      <w:tr w:rsidR="003309D7" w14:paraId="11C35601" w14:textId="77777777" w:rsidTr="008A0D84">
        <w:trPr>
          <w:trHeight w:val="1538"/>
        </w:trPr>
        <w:tc>
          <w:tcPr>
            <w:tcW w:w="4965" w:type="dxa"/>
            <w:shd w:val="clear" w:color="auto" w:fill="C9C9C9"/>
          </w:tcPr>
          <w:p w14:paraId="74F2BAA6" w14:textId="14EB36DB" w:rsidR="003309D7" w:rsidRDefault="003309D7" w:rsidP="003309D7">
            <w:pPr>
              <w:rPr>
                <w:rFonts w:ascii="Arial" w:eastAsia="Arial" w:hAnsi="Arial" w:cs="Arial"/>
                <w:i/>
              </w:rPr>
            </w:pPr>
            <w:r>
              <w:rPr>
                <w:rFonts w:ascii="Arial" w:eastAsia="Arial" w:hAnsi="Arial" w:cs="Arial"/>
                <w:b/>
              </w:rPr>
              <w:t>Level 4</w:t>
            </w:r>
            <w:r>
              <w:rPr>
                <w:rFonts w:ascii="Arial" w:eastAsia="Arial" w:hAnsi="Arial" w:cs="Arial"/>
              </w:rPr>
              <w:t xml:space="preserve"> </w:t>
            </w:r>
            <w:r>
              <w:rPr>
                <w:rFonts w:ascii="Arial" w:eastAsia="Arial" w:hAnsi="Arial" w:cs="Arial"/>
                <w:i/>
              </w:rPr>
              <w:t xml:space="preserve">Coordinates recommendations from different members of the healthcare team to optimize patient </w:t>
            </w:r>
            <w:proofErr w:type="gramStart"/>
            <w:r>
              <w:rPr>
                <w:rFonts w:ascii="Arial" w:eastAsia="Arial" w:hAnsi="Arial" w:cs="Arial"/>
                <w:i/>
              </w:rPr>
              <w:t>care</w:t>
            </w:r>
            <w:proofErr w:type="gramEnd"/>
          </w:p>
          <w:p w14:paraId="037D448D" w14:textId="77777777" w:rsidR="00B50E10" w:rsidRDefault="00B50E10" w:rsidP="003309D7">
            <w:pPr>
              <w:rPr>
                <w:rFonts w:ascii="Arial" w:eastAsia="Arial" w:hAnsi="Arial" w:cs="Arial"/>
                <w:i/>
              </w:rPr>
            </w:pPr>
          </w:p>
          <w:p w14:paraId="6985A774" w14:textId="1EEF6BC4" w:rsidR="003309D7" w:rsidRDefault="003309D7" w:rsidP="003309D7">
            <w:pPr>
              <w:rPr>
                <w:rFonts w:ascii="Arial" w:eastAsia="Arial" w:hAnsi="Arial" w:cs="Arial"/>
                <w:b/>
              </w:rPr>
            </w:pPr>
            <w:r>
              <w:rPr>
                <w:rFonts w:ascii="Arial" w:eastAsia="Arial" w:hAnsi="Arial" w:cs="Arial"/>
                <w:i/>
              </w:rPr>
              <w:t>Communicates feedback and constructive criticism to superiors</w:t>
            </w:r>
          </w:p>
        </w:tc>
        <w:tc>
          <w:tcPr>
            <w:tcW w:w="9165" w:type="dxa"/>
            <w:tcBorders>
              <w:top w:val="nil"/>
              <w:left w:val="nil"/>
              <w:right w:val="single" w:sz="8" w:space="0" w:color="000000"/>
            </w:tcBorders>
            <w:shd w:val="clear" w:color="auto" w:fill="C9C9C9"/>
          </w:tcPr>
          <w:p w14:paraId="4775EAF3" w14:textId="7F75D40C" w:rsidR="003309D7" w:rsidRPr="000853FB" w:rsidRDefault="003309D7" w:rsidP="00100827">
            <w:pPr>
              <w:numPr>
                <w:ilvl w:val="0"/>
                <w:numId w:val="21"/>
              </w:numPr>
              <w:ind w:left="180"/>
              <w:rPr>
                <w:rFonts w:ascii="Arial" w:eastAsia="Arial" w:hAnsi="Arial" w:cs="Arial"/>
                <w:color w:val="000000"/>
              </w:rPr>
            </w:pPr>
            <w:r>
              <w:rPr>
                <w:rFonts w:ascii="Arial" w:hAnsi="Arial" w:cs="Arial"/>
              </w:rPr>
              <w:t>O</w:t>
            </w:r>
            <w:r w:rsidRPr="009D05EF">
              <w:rPr>
                <w:rFonts w:ascii="Arial" w:hAnsi="Arial" w:cs="Arial"/>
              </w:rPr>
              <w:t>ffer</w:t>
            </w:r>
            <w:r>
              <w:rPr>
                <w:rFonts w:ascii="Arial" w:hAnsi="Arial" w:cs="Arial"/>
              </w:rPr>
              <w:t>s</w:t>
            </w:r>
            <w:r w:rsidRPr="009D05EF">
              <w:rPr>
                <w:rFonts w:ascii="Arial" w:hAnsi="Arial" w:cs="Arial"/>
              </w:rPr>
              <w:t xml:space="preserve"> suggestions to </w:t>
            </w:r>
            <w:r>
              <w:rPr>
                <w:rFonts w:ascii="Arial" w:hAnsi="Arial" w:cs="Arial"/>
              </w:rPr>
              <w:t xml:space="preserve">negotiate or </w:t>
            </w:r>
            <w:r w:rsidRPr="009D05EF">
              <w:rPr>
                <w:rFonts w:ascii="Arial" w:hAnsi="Arial" w:cs="Arial"/>
              </w:rPr>
              <w:t xml:space="preserve">resolve conflicts </w:t>
            </w:r>
            <w:r>
              <w:rPr>
                <w:rFonts w:ascii="Arial" w:hAnsi="Arial" w:cs="Arial"/>
              </w:rPr>
              <w:t>related to</w:t>
            </w:r>
            <w:r w:rsidRPr="009D05EF">
              <w:rPr>
                <w:rFonts w:ascii="Arial" w:hAnsi="Arial" w:cs="Arial"/>
              </w:rPr>
              <w:t xml:space="preserve"> patient care among health</w:t>
            </w:r>
            <w:r>
              <w:rPr>
                <w:rFonts w:ascii="Arial" w:hAnsi="Arial" w:cs="Arial"/>
              </w:rPr>
              <w:t xml:space="preserve"> </w:t>
            </w:r>
            <w:r w:rsidRPr="009D05EF">
              <w:rPr>
                <w:rFonts w:ascii="Arial" w:hAnsi="Arial" w:cs="Arial"/>
              </w:rPr>
              <w:t>care team</w:t>
            </w:r>
            <w:r>
              <w:rPr>
                <w:rFonts w:ascii="Arial" w:hAnsi="Arial" w:cs="Arial"/>
              </w:rPr>
              <w:t xml:space="preserve"> members;</w:t>
            </w:r>
            <w:r w:rsidRPr="009D05EF">
              <w:rPr>
                <w:rFonts w:ascii="Arial" w:hAnsi="Arial" w:cs="Arial"/>
              </w:rPr>
              <w:t xml:space="preserve"> raise</w:t>
            </w:r>
            <w:r>
              <w:rPr>
                <w:rFonts w:ascii="Arial" w:hAnsi="Arial" w:cs="Arial"/>
              </w:rPr>
              <w:t>s</w:t>
            </w:r>
            <w:r w:rsidRPr="009D05EF">
              <w:rPr>
                <w:rFonts w:ascii="Arial" w:hAnsi="Arial" w:cs="Arial"/>
              </w:rPr>
              <w:t xml:space="preserve"> concerns or provide</w:t>
            </w:r>
            <w:r>
              <w:rPr>
                <w:rFonts w:ascii="Arial" w:hAnsi="Arial" w:cs="Arial"/>
              </w:rPr>
              <w:t>s</w:t>
            </w:r>
            <w:r w:rsidRPr="009D05EF">
              <w:rPr>
                <w:rFonts w:ascii="Arial" w:hAnsi="Arial" w:cs="Arial"/>
              </w:rPr>
              <w:t xml:space="preserve"> opinions and feedback, when needed, to superiors on the team</w:t>
            </w:r>
          </w:p>
        </w:tc>
      </w:tr>
      <w:tr w:rsidR="003309D7" w14:paraId="53FE37B1" w14:textId="77777777" w:rsidTr="003450C4">
        <w:trPr>
          <w:trHeight w:val="1538"/>
        </w:trPr>
        <w:tc>
          <w:tcPr>
            <w:tcW w:w="4965" w:type="dxa"/>
            <w:shd w:val="clear" w:color="auto" w:fill="C9C9C9"/>
          </w:tcPr>
          <w:p w14:paraId="6FA699A5" w14:textId="77777777" w:rsidR="003309D7" w:rsidRDefault="003309D7" w:rsidP="003309D7">
            <w:pPr>
              <w:rPr>
                <w:rFonts w:ascii="Arial" w:eastAsia="Arial" w:hAnsi="Arial" w:cs="Arial"/>
                <w:b/>
              </w:rPr>
            </w:pPr>
            <w:r>
              <w:rPr>
                <w:rFonts w:ascii="Arial" w:eastAsia="Arial" w:hAnsi="Arial" w:cs="Arial"/>
                <w:b/>
              </w:rPr>
              <w:lastRenderedPageBreak/>
              <w:t>Level 5</w:t>
            </w:r>
            <w:r>
              <w:rPr>
                <w:rFonts w:ascii="Arial" w:eastAsia="Arial" w:hAnsi="Arial" w:cs="Arial"/>
              </w:rPr>
              <w:t xml:space="preserve"> </w:t>
            </w:r>
          </w:p>
          <w:p w14:paraId="65613A89" w14:textId="77777777" w:rsidR="003309D7" w:rsidRDefault="003309D7" w:rsidP="004C6D67">
            <w:pPr>
              <w:rPr>
                <w:rFonts w:ascii="Arial" w:eastAsia="Arial" w:hAnsi="Arial" w:cs="Arial"/>
                <w:i/>
              </w:rPr>
            </w:pPr>
            <w:r>
              <w:rPr>
                <w:rFonts w:ascii="Arial" w:eastAsia="Arial" w:hAnsi="Arial" w:cs="Arial"/>
                <w:i/>
              </w:rPr>
              <w:t>Role models flexible communication strategies that value input from all healthcare team members, resolving conflict when needed</w:t>
            </w:r>
          </w:p>
          <w:p w14:paraId="08B1ED04" w14:textId="77777777" w:rsidR="004F63CE" w:rsidRDefault="004F63CE" w:rsidP="004C6D67">
            <w:pPr>
              <w:rPr>
                <w:rFonts w:ascii="Arial" w:eastAsia="Arial" w:hAnsi="Arial" w:cs="Arial"/>
                <w:i/>
              </w:rPr>
            </w:pPr>
          </w:p>
          <w:p w14:paraId="7D7F7E50" w14:textId="5E0F93AD" w:rsidR="003309D7" w:rsidRDefault="003309D7" w:rsidP="004C6D67">
            <w:pPr>
              <w:rPr>
                <w:rFonts w:ascii="Arial" w:eastAsia="Arial" w:hAnsi="Arial" w:cs="Arial"/>
                <w:b/>
              </w:rPr>
            </w:pPr>
            <w:r>
              <w:rPr>
                <w:rFonts w:ascii="Arial" w:eastAsia="Arial" w:hAnsi="Arial" w:cs="Arial"/>
                <w:i/>
              </w:rPr>
              <w:t>Facilitates regular healthcare team-based feedback in complex situations</w:t>
            </w:r>
          </w:p>
        </w:tc>
        <w:tc>
          <w:tcPr>
            <w:tcW w:w="9165" w:type="dxa"/>
            <w:tcBorders>
              <w:top w:val="nil"/>
              <w:left w:val="nil"/>
              <w:right w:val="single" w:sz="8" w:space="0" w:color="000000"/>
            </w:tcBorders>
            <w:shd w:val="clear" w:color="auto" w:fill="C9C9C9"/>
          </w:tcPr>
          <w:p w14:paraId="423130B2" w14:textId="77777777" w:rsidR="003309D7" w:rsidRPr="009D05EF" w:rsidRDefault="003309D7" w:rsidP="00100827">
            <w:pPr>
              <w:pStyle w:val="ListParagraph"/>
              <w:numPr>
                <w:ilvl w:val="0"/>
                <w:numId w:val="40"/>
              </w:numPr>
              <w:spacing w:after="0" w:line="240" w:lineRule="auto"/>
              <w:ind w:left="248" w:hanging="180"/>
              <w:rPr>
                <w:rFonts w:ascii="Arial" w:hAnsi="Arial" w:cs="Arial"/>
              </w:rPr>
            </w:pPr>
            <w:r>
              <w:rPr>
                <w:rFonts w:ascii="Arial" w:hAnsi="Arial" w:cs="Arial"/>
              </w:rPr>
              <w:t>Communicates</w:t>
            </w:r>
            <w:r w:rsidRPr="009D05EF">
              <w:rPr>
                <w:rFonts w:ascii="Arial" w:hAnsi="Arial" w:cs="Arial"/>
              </w:rPr>
              <w:t xml:space="preserve"> with all health</w:t>
            </w:r>
            <w:r>
              <w:rPr>
                <w:rFonts w:ascii="Arial" w:hAnsi="Arial" w:cs="Arial"/>
              </w:rPr>
              <w:t xml:space="preserve"> </w:t>
            </w:r>
            <w:r w:rsidRPr="009D05EF">
              <w:rPr>
                <w:rFonts w:ascii="Arial" w:hAnsi="Arial" w:cs="Arial"/>
              </w:rPr>
              <w:t>care team members, resolv</w:t>
            </w:r>
            <w:r>
              <w:rPr>
                <w:rFonts w:ascii="Arial" w:hAnsi="Arial" w:cs="Arial"/>
              </w:rPr>
              <w:t>es</w:t>
            </w:r>
            <w:r w:rsidRPr="009D05EF">
              <w:rPr>
                <w:rFonts w:ascii="Arial" w:hAnsi="Arial" w:cs="Arial"/>
              </w:rPr>
              <w:t xml:space="preserve"> conflict</w:t>
            </w:r>
            <w:r>
              <w:rPr>
                <w:rFonts w:ascii="Arial" w:hAnsi="Arial" w:cs="Arial"/>
              </w:rPr>
              <w:t>s</w:t>
            </w:r>
            <w:r w:rsidRPr="009D05EF">
              <w:rPr>
                <w:rFonts w:ascii="Arial" w:hAnsi="Arial" w:cs="Arial"/>
              </w:rPr>
              <w:t xml:space="preserve">, </w:t>
            </w:r>
            <w:r>
              <w:rPr>
                <w:rFonts w:ascii="Arial" w:hAnsi="Arial" w:cs="Arial"/>
              </w:rPr>
              <w:t xml:space="preserve">and </w:t>
            </w:r>
            <w:r w:rsidRPr="009D05EF">
              <w:rPr>
                <w:rFonts w:ascii="Arial" w:hAnsi="Arial" w:cs="Arial"/>
              </w:rPr>
              <w:t>provid</w:t>
            </w:r>
            <w:r>
              <w:rPr>
                <w:rFonts w:ascii="Arial" w:hAnsi="Arial" w:cs="Arial"/>
              </w:rPr>
              <w:t>es</w:t>
            </w:r>
            <w:r w:rsidRPr="009D05EF">
              <w:rPr>
                <w:rFonts w:ascii="Arial" w:hAnsi="Arial" w:cs="Arial"/>
              </w:rPr>
              <w:t xml:space="preserve"> feedback in any </w:t>
            </w:r>
            <w:proofErr w:type="gramStart"/>
            <w:r w:rsidRPr="009D05EF">
              <w:rPr>
                <w:rFonts w:ascii="Arial" w:hAnsi="Arial" w:cs="Arial"/>
              </w:rPr>
              <w:t>situation</w:t>
            </w:r>
            <w:proofErr w:type="gramEnd"/>
          </w:p>
          <w:p w14:paraId="1F1DC43E" w14:textId="742601F7" w:rsidR="003309D7" w:rsidRDefault="003309D7" w:rsidP="00100827">
            <w:pPr>
              <w:numPr>
                <w:ilvl w:val="0"/>
                <w:numId w:val="7"/>
              </w:numPr>
              <w:pBdr>
                <w:top w:val="nil"/>
                <w:left w:val="nil"/>
                <w:bottom w:val="nil"/>
                <w:right w:val="nil"/>
                <w:between w:val="nil"/>
              </w:pBdr>
              <w:ind w:left="180" w:hanging="180"/>
              <w:rPr>
                <w:rFonts w:ascii="Arial" w:eastAsia="Arial" w:hAnsi="Arial" w:cs="Arial"/>
              </w:rPr>
            </w:pPr>
            <w:r>
              <w:rPr>
                <w:rFonts w:ascii="Arial" w:hAnsi="Arial" w:cs="Arial"/>
              </w:rPr>
              <w:t>Adapts</w:t>
            </w:r>
            <w:r w:rsidRPr="009D05EF">
              <w:rPr>
                <w:rFonts w:ascii="Arial" w:hAnsi="Arial" w:cs="Arial"/>
              </w:rPr>
              <w:t xml:space="preserve"> communication strategies in </w:t>
            </w:r>
            <w:r>
              <w:rPr>
                <w:rFonts w:ascii="Arial" w:hAnsi="Arial" w:cs="Arial"/>
              </w:rPr>
              <w:t xml:space="preserve">handling </w:t>
            </w:r>
            <w:r w:rsidRPr="009D05EF">
              <w:rPr>
                <w:rFonts w:ascii="Arial" w:hAnsi="Arial" w:cs="Arial"/>
              </w:rPr>
              <w:t>complex situations</w:t>
            </w:r>
          </w:p>
        </w:tc>
      </w:tr>
    </w:tbl>
    <w:tbl>
      <w:tblPr>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4C6D67" w14:paraId="293B3EBF" w14:textId="77777777">
        <w:tc>
          <w:tcPr>
            <w:tcW w:w="4965" w:type="dxa"/>
            <w:shd w:val="clear" w:color="auto" w:fill="FFD965"/>
          </w:tcPr>
          <w:p w14:paraId="40E3BAF7" w14:textId="77777777" w:rsidR="004C6D67" w:rsidRDefault="004C6D67" w:rsidP="004C6D67">
            <w:pPr>
              <w:rPr>
                <w:rFonts w:ascii="Arial" w:eastAsia="Arial" w:hAnsi="Arial" w:cs="Arial"/>
              </w:rPr>
            </w:pPr>
            <w:r>
              <w:rPr>
                <w:rFonts w:ascii="Arial" w:eastAsia="Arial" w:hAnsi="Arial" w:cs="Arial"/>
              </w:rPr>
              <w:t>Assessment Models or Tools</w:t>
            </w:r>
          </w:p>
        </w:tc>
        <w:tc>
          <w:tcPr>
            <w:tcW w:w="9165" w:type="dxa"/>
            <w:shd w:val="clear" w:color="auto" w:fill="FFD965"/>
          </w:tcPr>
          <w:p w14:paraId="244BF22E" w14:textId="77777777" w:rsidR="004C6D67" w:rsidRDefault="004C6D67" w:rsidP="00100827">
            <w:pPr>
              <w:pStyle w:val="ListParagraph"/>
              <w:numPr>
                <w:ilvl w:val="0"/>
                <w:numId w:val="40"/>
              </w:numPr>
              <w:spacing w:after="0" w:line="240" w:lineRule="auto"/>
              <w:ind w:left="248" w:hanging="180"/>
              <w:rPr>
                <w:rFonts w:ascii="Arial" w:hAnsi="Arial" w:cs="Arial"/>
              </w:rPr>
            </w:pPr>
            <w:r w:rsidRPr="009D05EF">
              <w:rPr>
                <w:rFonts w:ascii="Arial" w:hAnsi="Arial" w:cs="Arial"/>
              </w:rPr>
              <w:t>Dire</w:t>
            </w:r>
            <w:r>
              <w:rPr>
                <w:rFonts w:ascii="Arial" w:hAnsi="Arial" w:cs="Arial"/>
              </w:rPr>
              <w:t>ct observation</w:t>
            </w:r>
          </w:p>
          <w:p w14:paraId="1096A661" w14:textId="77777777" w:rsidR="004C6D67" w:rsidRDefault="004C6D67" w:rsidP="00100827">
            <w:pPr>
              <w:pStyle w:val="ListParagraph"/>
              <w:numPr>
                <w:ilvl w:val="0"/>
                <w:numId w:val="40"/>
              </w:numPr>
              <w:spacing w:after="0" w:line="240" w:lineRule="auto"/>
              <w:ind w:left="248" w:hanging="180"/>
              <w:rPr>
                <w:rFonts w:ascii="Arial" w:hAnsi="Arial" w:cs="Arial"/>
              </w:rPr>
            </w:pPr>
            <w:r>
              <w:rPr>
                <w:rFonts w:ascii="Arial" w:hAnsi="Arial" w:cs="Arial"/>
              </w:rPr>
              <w:t>Global assessment</w:t>
            </w:r>
          </w:p>
          <w:p w14:paraId="7E799EA4" w14:textId="77777777" w:rsidR="004C6D67" w:rsidRDefault="004C6D67" w:rsidP="00100827">
            <w:pPr>
              <w:pStyle w:val="ListParagraph"/>
              <w:numPr>
                <w:ilvl w:val="0"/>
                <w:numId w:val="40"/>
              </w:numPr>
              <w:spacing w:after="0" w:line="240" w:lineRule="auto"/>
              <w:ind w:left="248" w:hanging="180"/>
              <w:rPr>
                <w:rFonts w:ascii="Arial" w:hAnsi="Arial" w:cs="Arial"/>
              </w:rPr>
            </w:pPr>
            <w:r>
              <w:rPr>
                <w:rFonts w:ascii="Arial" w:hAnsi="Arial" w:cs="Arial"/>
              </w:rPr>
              <w:t>Multi-source assessment</w:t>
            </w:r>
          </w:p>
          <w:p w14:paraId="1AC7FDC1" w14:textId="77777777" w:rsidR="004C6D67" w:rsidRDefault="004C6D67" w:rsidP="00100827">
            <w:pPr>
              <w:pStyle w:val="ListParagraph"/>
              <w:numPr>
                <w:ilvl w:val="0"/>
                <w:numId w:val="40"/>
              </w:numPr>
              <w:spacing w:after="0" w:line="240" w:lineRule="auto"/>
              <w:ind w:left="248" w:hanging="180"/>
              <w:rPr>
                <w:rFonts w:ascii="Arial" w:hAnsi="Arial" w:cs="Arial"/>
              </w:rPr>
            </w:pPr>
            <w:r>
              <w:rPr>
                <w:rFonts w:ascii="Arial" w:hAnsi="Arial" w:cs="Arial"/>
              </w:rPr>
              <w:t>Simulation encounters</w:t>
            </w:r>
          </w:p>
          <w:p w14:paraId="055E987A" w14:textId="77777777" w:rsidR="004C6D67" w:rsidRPr="007D73BC" w:rsidRDefault="004C6D67" w:rsidP="00100827">
            <w:pPr>
              <w:pStyle w:val="ListParagraph"/>
              <w:numPr>
                <w:ilvl w:val="0"/>
                <w:numId w:val="40"/>
              </w:numPr>
              <w:spacing w:after="0" w:line="240" w:lineRule="auto"/>
              <w:ind w:left="248" w:hanging="180"/>
              <w:rPr>
                <w:rFonts w:ascii="Arial" w:hAnsi="Arial" w:cs="Arial"/>
              </w:rPr>
            </w:pPr>
            <w:r w:rsidRPr="007D73BC">
              <w:rPr>
                <w:rFonts w:ascii="Arial" w:hAnsi="Arial" w:cs="Arial"/>
              </w:rPr>
              <w:t>Standardized patient encounters or</w:t>
            </w:r>
            <w:r>
              <w:rPr>
                <w:rFonts w:ascii="Arial" w:hAnsi="Arial" w:cs="Arial"/>
              </w:rPr>
              <w:t xml:space="preserve"> </w:t>
            </w:r>
            <w:r w:rsidRPr="007D73BC">
              <w:rPr>
                <w:rFonts w:ascii="Arial" w:hAnsi="Arial" w:cs="Arial"/>
              </w:rPr>
              <w:t>OSCE</w:t>
            </w:r>
          </w:p>
          <w:p w14:paraId="190C3F1D" w14:textId="77777777" w:rsidR="004C6D67" w:rsidRDefault="004C6D67" w:rsidP="00100827">
            <w:pPr>
              <w:pStyle w:val="ListParagraph"/>
              <w:numPr>
                <w:ilvl w:val="0"/>
                <w:numId w:val="40"/>
              </w:numPr>
              <w:spacing w:after="0" w:line="240" w:lineRule="auto"/>
              <w:ind w:left="248" w:hanging="180"/>
              <w:rPr>
                <w:rFonts w:ascii="Arial" w:hAnsi="Arial" w:cs="Arial"/>
              </w:rPr>
            </w:pPr>
            <w:r>
              <w:rPr>
                <w:rFonts w:ascii="Arial" w:hAnsi="Arial" w:cs="Arial"/>
              </w:rPr>
              <w:t>Checklists</w:t>
            </w:r>
          </w:p>
          <w:p w14:paraId="3A4FFA1F" w14:textId="05DDF742" w:rsidR="004C6D67" w:rsidRDefault="004C6D67" w:rsidP="00100827">
            <w:pPr>
              <w:numPr>
                <w:ilvl w:val="0"/>
                <w:numId w:val="15"/>
              </w:numPr>
              <w:pBdr>
                <w:top w:val="nil"/>
                <w:left w:val="nil"/>
                <w:bottom w:val="nil"/>
                <w:right w:val="nil"/>
                <w:between w:val="nil"/>
              </w:pBdr>
              <w:ind w:left="158" w:hanging="158"/>
            </w:pPr>
            <w:r>
              <w:rPr>
                <w:rFonts w:ascii="Arial" w:hAnsi="Arial" w:cs="Arial"/>
              </w:rPr>
              <w:t xml:space="preserve">Record or </w:t>
            </w:r>
            <w:r w:rsidRPr="009D05EF">
              <w:rPr>
                <w:rFonts w:ascii="Arial" w:hAnsi="Arial" w:cs="Arial"/>
              </w:rPr>
              <w:t>chart review</w:t>
            </w:r>
          </w:p>
        </w:tc>
      </w:tr>
      <w:tr w:rsidR="004C6D67" w14:paraId="64175F6E" w14:textId="77777777">
        <w:tc>
          <w:tcPr>
            <w:tcW w:w="4965" w:type="dxa"/>
            <w:shd w:val="clear" w:color="auto" w:fill="8DB3E2"/>
          </w:tcPr>
          <w:p w14:paraId="60E2E3CD" w14:textId="77777777" w:rsidR="004C6D67" w:rsidRDefault="004C6D67" w:rsidP="004C6D67">
            <w:pPr>
              <w:rPr>
                <w:rFonts w:ascii="Arial" w:eastAsia="Arial" w:hAnsi="Arial" w:cs="Arial"/>
              </w:rPr>
            </w:pPr>
            <w:r>
              <w:rPr>
                <w:rFonts w:ascii="Arial" w:eastAsia="Arial" w:hAnsi="Arial" w:cs="Arial"/>
              </w:rPr>
              <w:t xml:space="preserve">Curriculum Mapping </w:t>
            </w:r>
          </w:p>
        </w:tc>
        <w:tc>
          <w:tcPr>
            <w:tcW w:w="9165" w:type="dxa"/>
            <w:shd w:val="clear" w:color="auto" w:fill="8DB3E2"/>
          </w:tcPr>
          <w:p w14:paraId="7B4A1512" w14:textId="77777777" w:rsidR="004C6D67" w:rsidRDefault="004C6D67" w:rsidP="00100827">
            <w:pPr>
              <w:numPr>
                <w:ilvl w:val="0"/>
                <w:numId w:val="14"/>
              </w:numPr>
              <w:pBdr>
                <w:top w:val="nil"/>
                <w:left w:val="nil"/>
                <w:bottom w:val="nil"/>
                <w:right w:val="nil"/>
                <w:between w:val="nil"/>
              </w:pBdr>
              <w:ind w:left="342"/>
              <w:rPr>
                <w:color w:val="000000"/>
              </w:rPr>
            </w:pPr>
          </w:p>
        </w:tc>
      </w:tr>
      <w:tr w:rsidR="004C6D67" w14:paraId="6896AFD3" w14:textId="77777777">
        <w:trPr>
          <w:trHeight w:val="80"/>
        </w:trPr>
        <w:tc>
          <w:tcPr>
            <w:tcW w:w="4965" w:type="dxa"/>
            <w:shd w:val="clear" w:color="auto" w:fill="A8D08D"/>
          </w:tcPr>
          <w:p w14:paraId="6FB4DD98" w14:textId="77777777" w:rsidR="004C6D67" w:rsidRDefault="004C6D67" w:rsidP="004C6D67">
            <w:pPr>
              <w:rPr>
                <w:rFonts w:ascii="Arial" w:eastAsia="Arial" w:hAnsi="Arial" w:cs="Arial"/>
              </w:rPr>
            </w:pPr>
            <w:r>
              <w:rPr>
                <w:rFonts w:ascii="Arial" w:eastAsia="Arial" w:hAnsi="Arial" w:cs="Arial"/>
              </w:rPr>
              <w:t>Notes or Resources</w:t>
            </w:r>
          </w:p>
        </w:tc>
        <w:tc>
          <w:tcPr>
            <w:tcW w:w="9165" w:type="dxa"/>
            <w:shd w:val="clear" w:color="auto" w:fill="A8D08D"/>
          </w:tcPr>
          <w:p w14:paraId="0F08ED35" w14:textId="77777777" w:rsidR="004C6D67" w:rsidRPr="001E5686" w:rsidRDefault="004C6D67" w:rsidP="00100827">
            <w:pPr>
              <w:pStyle w:val="ListParagraph"/>
              <w:numPr>
                <w:ilvl w:val="0"/>
                <w:numId w:val="40"/>
              </w:numPr>
              <w:spacing w:after="0" w:line="240" w:lineRule="auto"/>
              <w:ind w:left="248" w:hanging="180"/>
              <w:rPr>
                <w:rFonts w:ascii="Arial" w:hAnsi="Arial" w:cs="Arial"/>
              </w:rPr>
            </w:pPr>
            <w:r w:rsidRPr="001E5686">
              <w:rPr>
                <w:rFonts w:ascii="Arial" w:hAnsi="Arial" w:cs="Arial"/>
              </w:rPr>
              <w:t>François, J. (2011). Tool to assess the quality of consultation and referral request letters in family medicine. Canadian Family Physician, 57(5), 574–575.</w:t>
            </w:r>
          </w:p>
          <w:p w14:paraId="41CCCB0E" w14:textId="6480B4F6" w:rsidR="004C6D67" w:rsidRDefault="004C6D67" w:rsidP="00100827">
            <w:pPr>
              <w:numPr>
                <w:ilvl w:val="0"/>
                <w:numId w:val="14"/>
              </w:numPr>
              <w:pBdr>
                <w:top w:val="nil"/>
                <w:left w:val="nil"/>
                <w:bottom w:val="nil"/>
                <w:right w:val="nil"/>
                <w:between w:val="nil"/>
              </w:pBdr>
              <w:ind w:left="165" w:hanging="180"/>
              <w:rPr>
                <w:rFonts w:ascii="Arial" w:eastAsia="Arial" w:hAnsi="Arial" w:cs="Arial"/>
              </w:rPr>
            </w:pPr>
            <w:r w:rsidRPr="001E5686">
              <w:rPr>
                <w:rFonts w:ascii="Arial" w:hAnsi="Arial" w:cs="Arial"/>
              </w:rPr>
              <w:t xml:space="preserve">Consultant Evaluation of Faculty form in Dehon E, Simpson K, Fowler D, Jones A. Development of the faculty 360. </w:t>
            </w:r>
            <w:proofErr w:type="spellStart"/>
            <w:r w:rsidRPr="001E5686">
              <w:rPr>
                <w:rFonts w:ascii="Arial" w:hAnsi="Arial" w:cs="Arial"/>
              </w:rPr>
              <w:t>MedEdPORTAL</w:t>
            </w:r>
            <w:proofErr w:type="spellEnd"/>
            <w:r w:rsidRPr="001E5686">
              <w:rPr>
                <w:rFonts w:ascii="Arial" w:hAnsi="Arial" w:cs="Arial"/>
              </w:rPr>
              <w:t xml:space="preserve"> Publications. </w:t>
            </w:r>
            <w:proofErr w:type="gramStart"/>
            <w:r w:rsidRPr="001E5686">
              <w:rPr>
                <w:rFonts w:ascii="Arial" w:hAnsi="Arial" w:cs="Arial"/>
              </w:rPr>
              <w:t>2015;11:10174</w:t>
            </w:r>
            <w:proofErr w:type="gramEnd"/>
            <w:r w:rsidRPr="001E5686">
              <w:rPr>
                <w:rFonts w:ascii="Arial" w:hAnsi="Arial" w:cs="Arial"/>
              </w:rPr>
              <w:t xml:space="preserve">. </w:t>
            </w:r>
            <w:hyperlink r:id="rId66" w:history="1">
              <w:r w:rsidRPr="0035344E">
                <w:rPr>
                  <w:rStyle w:val="Hyperlink"/>
                  <w:rFonts w:ascii="Arial" w:hAnsi="Arial" w:cs="Arial"/>
                </w:rPr>
                <w:t>http://doi.org/10.15766/mep</w:t>
              </w:r>
            </w:hyperlink>
            <w:r w:rsidRPr="001E5686">
              <w:rPr>
                <w:rFonts w:ascii="Arial" w:hAnsi="Arial" w:cs="Arial"/>
              </w:rPr>
              <w:t>_2374-8265.10174.</w:t>
            </w:r>
          </w:p>
        </w:tc>
      </w:tr>
    </w:tbl>
    <w:p w14:paraId="77E42663" w14:textId="77777777" w:rsidR="007265EF" w:rsidRDefault="007265EF">
      <w:pPr>
        <w:spacing w:line="240" w:lineRule="auto"/>
        <w:ind w:hanging="180"/>
        <w:rPr>
          <w:rFonts w:ascii="Arial" w:eastAsia="Arial" w:hAnsi="Arial" w:cs="Arial"/>
        </w:rPr>
      </w:pPr>
    </w:p>
    <w:p w14:paraId="06A1A405" w14:textId="77777777" w:rsidR="007265EF" w:rsidRDefault="00E71B30">
      <w:pPr>
        <w:rPr>
          <w:rFonts w:ascii="Arial" w:eastAsia="Arial" w:hAnsi="Arial" w:cs="Arial"/>
        </w:rPr>
      </w:pPr>
      <w:r>
        <w:br w:type="page"/>
      </w:r>
    </w:p>
    <w:tbl>
      <w:tblPr>
        <w:tblStyle w:val="a9"/>
        <w:tblW w:w="1413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9165"/>
      </w:tblGrid>
      <w:tr w:rsidR="007265EF" w14:paraId="7AB5D1ED" w14:textId="77777777">
        <w:trPr>
          <w:trHeight w:val="760"/>
        </w:trPr>
        <w:tc>
          <w:tcPr>
            <w:tcW w:w="14130" w:type="dxa"/>
            <w:gridSpan w:val="2"/>
            <w:shd w:val="clear" w:color="auto" w:fill="9CC3E5"/>
          </w:tcPr>
          <w:p w14:paraId="021E17A1" w14:textId="77777777" w:rsidR="007265EF" w:rsidRDefault="00E71B30">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 xml:space="preserve">Interpersonal and Communication Skills 3: Communication within Health Care Systems </w:t>
            </w:r>
          </w:p>
          <w:p w14:paraId="577D3DB9" w14:textId="77777777" w:rsidR="007265EF" w:rsidRDefault="00E71B30">
            <w:pPr>
              <w:ind w:hanging="14"/>
              <w:jc w:val="center"/>
              <w:rPr>
                <w:rFonts w:ascii="Arial" w:eastAsia="Arial" w:hAnsi="Arial" w:cs="Arial"/>
                <w:b/>
                <w:color w:val="000000"/>
              </w:rPr>
            </w:pPr>
            <w:r>
              <w:rPr>
                <w:rFonts w:ascii="Arial" w:eastAsia="Arial" w:hAnsi="Arial" w:cs="Arial"/>
                <w:b/>
              </w:rPr>
              <w:t>Overall Intent:</w:t>
            </w:r>
            <w:r>
              <w:rPr>
                <w:rFonts w:ascii="Arial" w:eastAsia="Arial" w:hAnsi="Arial" w:cs="Arial"/>
              </w:rPr>
              <w:t xml:space="preserve"> To effectively communicate using a variety of methods</w:t>
            </w:r>
          </w:p>
        </w:tc>
      </w:tr>
      <w:tr w:rsidR="007265EF" w14:paraId="46069F59" w14:textId="77777777">
        <w:tc>
          <w:tcPr>
            <w:tcW w:w="4965" w:type="dxa"/>
            <w:shd w:val="clear" w:color="auto" w:fill="FAC090"/>
          </w:tcPr>
          <w:p w14:paraId="2C435B46" w14:textId="77777777" w:rsidR="007265EF" w:rsidRDefault="00E71B30">
            <w:pPr>
              <w:jc w:val="center"/>
              <w:rPr>
                <w:rFonts w:ascii="Arial" w:eastAsia="Arial" w:hAnsi="Arial" w:cs="Arial"/>
                <w:b/>
              </w:rPr>
            </w:pPr>
            <w:r>
              <w:rPr>
                <w:rFonts w:ascii="Arial" w:eastAsia="Arial" w:hAnsi="Arial" w:cs="Arial"/>
                <w:b/>
              </w:rPr>
              <w:t>Milestones</w:t>
            </w:r>
          </w:p>
        </w:tc>
        <w:tc>
          <w:tcPr>
            <w:tcW w:w="9165" w:type="dxa"/>
            <w:shd w:val="clear" w:color="auto" w:fill="FAC090"/>
          </w:tcPr>
          <w:p w14:paraId="2F114EBE" w14:textId="77777777" w:rsidR="007265EF" w:rsidRDefault="00E71B30">
            <w:pPr>
              <w:ind w:hanging="14"/>
              <w:jc w:val="center"/>
              <w:rPr>
                <w:rFonts w:ascii="Arial" w:eastAsia="Arial" w:hAnsi="Arial" w:cs="Arial"/>
                <w:b/>
              </w:rPr>
            </w:pPr>
            <w:r>
              <w:rPr>
                <w:rFonts w:ascii="Arial" w:eastAsia="Arial" w:hAnsi="Arial" w:cs="Arial"/>
                <w:b/>
              </w:rPr>
              <w:t>Examples</w:t>
            </w:r>
          </w:p>
        </w:tc>
      </w:tr>
      <w:tr w:rsidR="00401B6F" w14:paraId="4F86662A" w14:textId="77777777" w:rsidTr="00D50BB4">
        <w:trPr>
          <w:trHeight w:val="1821"/>
        </w:trPr>
        <w:tc>
          <w:tcPr>
            <w:tcW w:w="4965" w:type="dxa"/>
            <w:shd w:val="clear" w:color="auto" w:fill="C9C9C9"/>
          </w:tcPr>
          <w:p w14:paraId="0A959190" w14:textId="77777777" w:rsidR="00401B6F" w:rsidRDefault="00401B6F" w:rsidP="00401B6F">
            <w:pPr>
              <w:rPr>
                <w:rFonts w:ascii="Arial" w:eastAsia="Arial" w:hAnsi="Arial" w:cs="Arial"/>
                <w:i/>
              </w:rPr>
            </w:pPr>
            <w:r>
              <w:rPr>
                <w:rFonts w:ascii="Arial" w:eastAsia="Arial" w:hAnsi="Arial" w:cs="Arial"/>
                <w:b/>
              </w:rPr>
              <w:t>Level 1</w:t>
            </w:r>
            <w:r>
              <w:rPr>
                <w:rFonts w:ascii="Arial" w:eastAsia="Arial" w:hAnsi="Arial" w:cs="Arial"/>
              </w:rPr>
              <w:t xml:space="preserve"> </w:t>
            </w:r>
            <w:r w:rsidRPr="006370AE">
              <w:rPr>
                <w:rFonts w:ascii="Arial" w:eastAsia="Arial" w:hAnsi="Arial" w:cs="Arial"/>
                <w:i/>
              </w:rPr>
              <w:t>Safeguards patient</w:t>
            </w:r>
            <w:r>
              <w:rPr>
                <w:rFonts w:ascii="Arial" w:eastAsia="Arial" w:hAnsi="Arial" w:cs="Arial"/>
                <w:i/>
              </w:rPr>
              <w:t xml:space="preserve"> </w:t>
            </w:r>
            <w:r w:rsidRPr="006370AE">
              <w:rPr>
                <w:rFonts w:ascii="Arial" w:eastAsia="Arial" w:hAnsi="Arial" w:cs="Arial"/>
                <w:i/>
              </w:rPr>
              <w:t>personal health</w:t>
            </w:r>
            <w:r>
              <w:rPr>
                <w:rFonts w:ascii="Arial" w:eastAsia="Arial" w:hAnsi="Arial" w:cs="Arial"/>
                <w:i/>
              </w:rPr>
              <w:t xml:space="preserve"> </w:t>
            </w:r>
            <w:r w:rsidRPr="006370AE">
              <w:rPr>
                <w:rFonts w:ascii="Arial" w:eastAsia="Arial" w:hAnsi="Arial" w:cs="Arial"/>
                <w:i/>
              </w:rPr>
              <w:t>information (e.g.,</w:t>
            </w:r>
            <w:r>
              <w:rPr>
                <w:rFonts w:ascii="Arial" w:eastAsia="Arial" w:hAnsi="Arial" w:cs="Arial"/>
                <w:i/>
              </w:rPr>
              <w:t xml:space="preserve"> </w:t>
            </w:r>
            <w:r w:rsidRPr="006370AE">
              <w:rPr>
                <w:rFonts w:ascii="Arial" w:eastAsia="Arial" w:hAnsi="Arial" w:cs="Arial"/>
                <w:i/>
              </w:rPr>
              <w:t>follows HIPAA</w:t>
            </w:r>
            <w:r>
              <w:rPr>
                <w:rFonts w:ascii="Arial" w:eastAsia="Arial" w:hAnsi="Arial" w:cs="Arial"/>
                <w:i/>
              </w:rPr>
              <w:t xml:space="preserve"> </w:t>
            </w:r>
            <w:r w:rsidRPr="006370AE">
              <w:rPr>
                <w:rFonts w:ascii="Arial" w:eastAsia="Arial" w:hAnsi="Arial" w:cs="Arial"/>
                <w:i/>
              </w:rPr>
              <w:t>regulations)</w:t>
            </w:r>
            <w:r>
              <w:rPr>
                <w:rFonts w:ascii="Arial" w:eastAsia="Arial" w:hAnsi="Arial" w:cs="Arial"/>
                <w:i/>
              </w:rPr>
              <w:t xml:space="preserve"> </w:t>
            </w:r>
          </w:p>
          <w:p w14:paraId="75C1D0C7" w14:textId="77777777" w:rsidR="00401B6F" w:rsidRDefault="00401B6F" w:rsidP="00401B6F">
            <w:pPr>
              <w:rPr>
                <w:rFonts w:ascii="Arial" w:eastAsia="Arial" w:hAnsi="Arial" w:cs="Arial"/>
                <w:i/>
              </w:rPr>
            </w:pPr>
          </w:p>
          <w:p w14:paraId="071BE863" w14:textId="3119645A" w:rsidR="00401B6F" w:rsidRDefault="00401B6F" w:rsidP="00401B6F">
            <w:pPr>
              <w:rPr>
                <w:rFonts w:ascii="Arial" w:eastAsia="Arial" w:hAnsi="Arial" w:cs="Arial"/>
                <w:b/>
              </w:rPr>
            </w:pPr>
            <w:r w:rsidRPr="006370AE">
              <w:rPr>
                <w:rFonts w:ascii="Arial" w:eastAsia="Arial" w:hAnsi="Arial" w:cs="Arial"/>
                <w:i/>
              </w:rPr>
              <w:t>Communicates through</w:t>
            </w:r>
            <w:r>
              <w:rPr>
                <w:rFonts w:ascii="Arial" w:eastAsia="Arial" w:hAnsi="Arial" w:cs="Arial"/>
                <w:i/>
              </w:rPr>
              <w:t xml:space="preserve"> </w:t>
            </w:r>
            <w:r w:rsidRPr="006370AE">
              <w:rPr>
                <w:rFonts w:ascii="Arial" w:eastAsia="Arial" w:hAnsi="Arial" w:cs="Arial"/>
                <w:i/>
              </w:rPr>
              <w:t>appropriate channels as</w:t>
            </w:r>
            <w:r>
              <w:rPr>
                <w:rFonts w:ascii="Arial" w:eastAsia="Arial" w:hAnsi="Arial" w:cs="Arial"/>
                <w:i/>
              </w:rPr>
              <w:t xml:space="preserve"> </w:t>
            </w:r>
            <w:r w:rsidRPr="006370AE">
              <w:rPr>
                <w:rFonts w:ascii="Arial" w:eastAsia="Arial" w:hAnsi="Arial" w:cs="Arial"/>
                <w:i/>
              </w:rPr>
              <w:t>required by institutional</w:t>
            </w:r>
            <w:r>
              <w:rPr>
                <w:rFonts w:ascii="Arial" w:eastAsia="Arial" w:hAnsi="Arial" w:cs="Arial"/>
                <w:i/>
              </w:rPr>
              <w:t xml:space="preserve"> </w:t>
            </w:r>
            <w:r w:rsidRPr="006370AE">
              <w:rPr>
                <w:rFonts w:ascii="Arial" w:eastAsia="Arial" w:hAnsi="Arial" w:cs="Arial"/>
                <w:i/>
              </w:rPr>
              <w:t>policy (e.g., patient</w:t>
            </w:r>
            <w:r>
              <w:rPr>
                <w:rFonts w:ascii="Arial" w:eastAsia="Arial" w:hAnsi="Arial" w:cs="Arial"/>
                <w:i/>
              </w:rPr>
              <w:t xml:space="preserve"> </w:t>
            </w:r>
            <w:r w:rsidRPr="006370AE">
              <w:rPr>
                <w:rFonts w:ascii="Arial" w:eastAsia="Arial" w:hAnsi="Arial" w:cs="Arial"/>
                <w:i/>
              </w:rPr>
              <w:t>safety reports, cell</w:t>
            </w:r>
            <w:r>
              <w:rPr>
                <w:rFonts w:ascii="Arial" w:eastAsia="Arial" w:hAnsi="Arial" w:cs="Arial"/>
                <w:i/>
              </w:rPr>
              <w:t xml:space="preserve"> </w:t>
            </w:r>
            <w:r w:rsidRPr="006370AE">
              <w:rPr>
                <w:rFonts w:ascii="Arial" w:eastAsia="Arial" w:hAnsi="Arial" w:cs="Arial"/>
                <w:i/>
              </w:rPr>
              <w:t>phone/pager use)</w:t>
            </w:r>
          </w:p>
        </w:tc>
        <w:tc>
          <w:tcPr>
            <w:tcW w:w="9165" w:type="dxa"/>
            <w:tcBorders>
              <w:top w:val="nil"/>
              <w:left w:val="nil"/>
              <w:right w:val="single" w:sz="8" w:space="0" w:color="000000"/>
            </w:tcBorders>
            <w:shd w:val="clear" w:color="auto" w:fill="C9C9C9"/>
          </w:tcPr>
          <w:p w14:paraId="3AE8D55C" w14:textId="77777777" w:rsidR="00401B6F" w:rsidRDefault="00401B6F" w:rsidP="00401B6F">
            <w:pPr>
              <w:pStyle w:val="ListParagraph"/>
              <w:numPr>
                <w:ilvl w:val="0"/>
                <w:numId w:val="41"/>
              </w:numPr>
              <w:spacing w:after="0" w:line="240" w:lineRule="auto"/>
              <w:ind w:left="158" w:hanging="180"/>
              <w:rPr>
                <w:rFonts w:ascii="Arial" w:hAnsi="Arial" w:cs="Arial"/>
              </w:rPr>
            </w:pPr>
            <w:r>
              <w:rPr>
                <w:rFonts w:ascii="Arial" w:hAnsi="Arial" w:cs="Arial"/>
              </w:rPr>
              <w:t>Notes</w:t>
            </w:r>
            <w:r w:rsidRPr="007D73BC">
              <w:rPr>
                <w:rFonts w:ascii="Arial" w:hAnsi="Arial" w:cs="Arial"/>
              </w:rPr>
              <w:t xml:space="preserve"> are accurate but </w:t>
            </w:r>
            <w:r>
              <w:rPr>
                <w:rFonts w:ascii="Arial" w:hAnsi="Arial" w:cs="Arial"/>
              </w:rPr>
              <w:t>include</w:t>
            </w:r>
            <w:r w:rsidRPr="007D73BC">
              <w:rPr>
                <w:rFonts w:ascii="Arial" w:hAnsi="Arial" w:cs="Arial"/>
              </w:rPr>
              <w:t xml:space="preserve"> extraneous </w:t>
            </w:r>
            <w:proofErr w:type="gramStart"/>
            <w:r w:rsidRPr="007D73BC">
              <w:rPr>
                <w:rFonts w:ascii="Arial" w:hAnsi="Arial" w:cs="Arial"/>
              </w:rPr>
              <w:t>information</w:t>
            </w:r>
            <w:proofErr w:type="gramEnd"/>
          </w:p>
          <w:p w14:paraId="08D6326C" w14:textId="77777777" w:rsidR="000647AB" w:rsidRDefault="000647AB" w:rsidP="000647AB">
            <w:pPr>
              <w:rPr>
                <w:rFonts w:ascii="Arial" w:hAnsi="Arial" w:cs="Arial"/>
              </w:rPr>
            </w:pPr>
          </w:p>
          <w:p w14:paraId="6D4BA200" w14:textId="77777777" w:rsidR="000647AB" w:rsidRPr="000647AB" w:rsidRDefault="000647AB" w:rsidP="000647AB">
            <w:pPr>
              <w:rPr>
                <w:rFonts w:ascii="Arial" w:hAnsi="Arial" w:cs="Arial"/>
              </w:rPr>
            </w:pPr>
          </w:p>
          <w:p w14:paraId="54AEC347" w14:textId="114E06A9" w:rsidR="00401B6F" w:rsidRDefault="00401B6F" w:rsidP="00401B6F">
            <w:pPr>
              <w:numPr>
                <w:ilvl w:val="0"/>
                <w:numId w:val="8"/>
              </w:numPr>
              <w:ind w:left="158" w:hanging="180"/>
              <w:rPr>
                <w:rFonts w:ascii="Arial" w:eastAsia="Arial" w:hAnsi="Arial" w:cs="Arial"/>
              </w:rPr>
            </w:pPr>
            <w:r>
              <w:rPr>
                <w:rFonts w:ascii="Arial" w:hAnsi="Arial" w:cs="Arial"/>
              </w:rPr>
              <w:t>Identifies</w:t>
            </w:r>
            <w:r w:rsidRPr="007D73BC">
              <w:rPr>
                <w:rFonts w:ascii="Arial" w:hAnsi="Arial" w:cs="Arial"/>
              </w:rPr>
              <w:t xml:space="preserve"> medical errors and near misses</w:t>
            </w:r>
            <w:r>
              <w:rPr>
                <w:rFonts w:ascii="Arial" w:hAnsi="Arial" w:cs="Arial"/>
              </w:rPr>
              <w:t>,</w:t>
            </w:r>
            <w:r w:rsidRPr="007D73BC">
              <w:rPr>
                <w:rFonts w:ascii="Arial" w:hAnsi="Arial" w:cs="Arial"/>
              </w:rPr>
              <w:t xml:space="preserve"> but does not know how to use the reporting system</w:t>
            </w:r>
          </w:p>
        </w:tc>
      </w:tr>
      <w:tr w:rsidR="00401B6F" w14:paraId="4D9FEB0B" w14:textId="77777777" w:rsidTr="0082425A">
        <w:trPr>
          <w:trHeight w:val="2172"/>
        </w:trPr>
        <w:tc>
          <w:tcPr>
            <w:tcW w:w="4965" w:type="dxa"/>
            <w:shd w:val="clear" w:color="auto" w:fill="C9C9C9"/>
          </w:tcPr>
          <w:p w14:paraId="7A8C932B" w14:textId="4B68EC92" w:rsidR="00401B6F" w:rsidRDefault="00401B6F" w:rsidP="00401B6F">
            <w:pPr>
              <w:rPr>
                <w:rFonts w:ascii="Arial" w:eastAsia="Arial" w:hAnsi="Arial" w:cs="Arial"/>
                <w:i/>
              </w:rPr>
            </w:pPr>
            <w:r>
              <w:rPr>
                <w:rFonts w:ascii="Arial" w:eastAsia="Arial" w:hAnsi="Arial" w:cs="Arial"/>
                <w:b/>
              </w:rPr>
              <w:t>Level 2</w:t>
            </w:r>
            <w:r>
              <w:rPr>
                <w:rFonts w:ascii="Arial" w:eastAsia="Arial" w:hAnsi="Arial" w:cs="Arial"/>
              </w:rPr>
              <w:t xml:space="preserve"> </w:t>
            </w:r>
            <w:r w:rsidRPr="00863443">
              <w:rPr>
                <w:rFonts w:ascii="Arial" w:eastAsia="Arial" w:hAnsi="Arial" w:cs="Arial"/>
                <w:i/>
              </w:rPr>
              <w:t>Uses documentation</w:t>
            </w:r>
            <w:r w:rsidR="00285E5B">
              <w:rPr>
                <w:rFonts w:ascii="Arial" w:eastAsia="Arial" w:hAnsi="Arial" w:cs="Arial"/>
                <w:i/>
              </w:rPr>
              <w:t xml:space="preserve"> </w:t>
            </w:r>
            <w:r w:rsidRPr="00863443">
              <w:rPr>
                <w:rFonts w:ascii="Arial" w:eastAsia="Arial" w:hAnsi="Arial" w:cs="Arial"/>
                <w:i/>
              </w:rPr>
              <w:t xml:space="preserve">shortcuts </w:t>
            </w:r>
            <w:r w:rsidR="00285E5B">
              <w:rPr>
                <w:rFonts w:ascii="Arial" w:eastAsia="Arial" w:hAnsi="Arial" w:cs="Arial"/>
                <w:i/>
              </w:rPr>
              <w:t>a</w:t>
            </w:r>
            <w:r w:rsidRPr="00863443">
              <w:rPr>
                <w:rFonts w:ascii="Arial" w:eastAsia="Arial" w:hAnsi="Arial" w:cs="Arial"/>
                <w:i/>
              </w:rPr>
              <w:t>ccurately,</w:t>
            </w:r>
            <w:r w:rsidR="009935F2">
              <w:rPr>
                <w:rFonts w:ascii="Arial" w:eastAsia="Arial" w:hAnsi="Arial" w:cs="Arial"/>
                <w:i/>
              </w:rPr>
              <w:t xml:space="preserve"> </w:t>
            </w:r>
            <w:r w:rsidRPr="00863443">
              <w:rPr>
                <w:rFonts w:ascii="Arial" w:eastAsia="Arial" w:hAnsi="Arial" w:cs="Arial"/>
                <w:i/>
              </w:rPr>
              <w:t>and in a timely and</w:t>
            </w:r>
            <w:r w:rsidR="009935F2">
              <w:rPr>
                <w:rFonts w:ascii="Arial" w:eastAsia="Arial" w:hAnsi="Arial" w:cs="Arial"/>
                <w:i/>
              </w:rPr>
              <w:t xml:space="preserve"> </w:t>
            </w:r>
            <w:r w:rsidRPr="00863443">
              <w:rPr>
                <w:rFonts w:ascii="Arial" w:eastAsia="Arial" w:hAnsi="Arial" w:cs="Arial"/>
                <w:i/>
              </w:rPr>
              <w:t xml:space="preserve">appropriate </w:t>
            </w:r>
            <w:proofErr w:type="gramStart"/>
            <w:r w:rsidRPr="00863443">
              <w:rPr>
                <w:rFonts w:ascii="Arial" w:eastAsia="Arial" w:hAnsi="Arial" w:cs="Arial"/>
                <w:i/>
              </w:rPr>
              <w:t>manner</w:t>
            </w:r>
            <w:proofErr w:type="gramEnd"/>
          </w:p>
          <w:p w14:paraId="5BD4E0A1" w14:textId="77777777" w:rsidR="009935F2" w:rsidRPr="00863443" w:rsidRDefault="009935F2" w:rsidP="00401B6F">
            <w:pPr>
              <w:rPr>
                <w:rFonts w:ascii="Arial" w:eastAsia="Arial" w:hAnsi="Arial" w:cs="Arial"/>
                <w:i/>
              </w:rPr>
            </w:pPr>
          </w:p>
          <w:p w14:paraId="706AAECD" w14:textId="2C1437D6" w:rsidR="00401B6F" w:rsidRDefault="00401B6F" w:rsidP="009935F2">
            <w:pPr>
              <w:rPr>
                <w:rFonts w:ascii="Arial" w:eastAsia="Arial" w:hAnsi="Arial" w:cs="Arial"/>
                <w:b/>
              </w:rPr>
            </w:pPr>
            <w:r w:rsidRPr="00863443">
              <w:rPr>
                <w:rFonts w:ascii="Arial" w:eastAsia="Arial" w:hAnsi="Arial" w:cs="Arial"/>
                <w:i/>
              </w:rPr>
              <w:t>Documents required</w:t>
            </w:r>
            <w:r w:rsidR="009935F2">
              <w:rPr>
                <w:rFonts w:ascii="Arial" w:eastAsia="Arial" w:hAnsi="Arial" w:cs="Arial"/>
                <w:i/>
              </w:rPr>
              <w:t xml:space="preserve"> </w:t>
            </w:r>
            <w:r w:rsidRPr="00863443">
              <w:rPr>
                <w:rFonts w:ascii="Arial" w:eastAsia="Arial" w:hAnsi="Arial" w:cs="Arial"/>
                <w:i/>
              </w:rPr>
              <w:t>data in formats specified</w:t>
            </w:r>
            <w:r w:rsidR="009935F2">
              <w:rPr>
                <w:rFonts w:ascii="Arial" w:eastAsia="Arial" w:hAnsi="Arial" w:cs="Arial"/>
                <w:i/>
              </w:rPr>
              <w:t xml:space="preserve"> </w:t>
            </w:r>
            <w:r w:rsidRPr="00863443">
              <w:rPr>
                <w:rFonts w:ascii="Arial" w:eastAsia="Arial" w:hAnsi="Arial" w:cs="Arial"/>
                <w:i/>
              </w:rPr>
              <w:t>by institutional policy</w:t>
            </w:r>
          </w:p>
        </w:tc>
        <w:tc>
          <w:tcPr>
            <w:tcW w:w="9165" w:type="dxa"/>
            <w:tcBorders>
              <w:top w:val="nil"/>
              <w:left w:val="nil"/>
              <w:right w:val="single" w:sz="8" w:space="0" w:color="000000"/>
            </w:tcBorders>
            <w:shd w:val="clear" w:color="auto" w:fill="C9C9C9"/>
          </w:tcPr>
          <w:p w14:paraId="4B0598FB" w14:textId="77777777" w:rsidR="00401B6F" w:rsidRDefault="00401B6F" w:rsidP="00401B6F">
            <w:pPr>
              <w:pStyle w:val="ListParagraph"/>
              <w:numPr>
                <w:ilvl w:val="0"/>
                <w:numId w:val="41"/>
              </w:numPr>
              <w:spacing w:after="0" w:line="240" w:lineRule="auto"/>
              <w:ind w:left="158" w:hanging="180"/>
              <w:rPr>
                <w:rFonts w:ascii="Arial" w:hAnsi="Arial" w:cs="Arial"/>
              </w:rPr>
            </w:pPr>
            <w:r>
              <w:rPr>
                <w:rFonts w:ascii="Arial" w:hAnsi="Arial" w:cs="Arial"/>
              </w:rPr>
              <w:t>Notes</w:t>
            </w:r>
            <w:r w:rsidRPr="007D73BC">
              <w:rPr>
                <w:rFonts w:ascii="Arial" w:hAnsi="Arial" w:cs="Arial"/>
              </w:rPr>
              <w:t xml:space="preserve"> are organized and accurate but still contain extraneous information</w:t>
            </w:r>
            <w:r>
              <w:rPr>
                <w:rFonts w:ascii="Arial" w:hAnsi="Arial" w:cs="Arial"/>
              </w:rPr>
              <w:t>,</w:t>
            </w:r>
            <w:r w:rsidRPr="007D73BC">
              <w:rPr>
                <w:rFonts w:ascii="Arial" w:hAnsi="Arial" w:cs="Arial"/>
              </w:rPr>
              <w:t xml:space="preserve"> such as all vital signs collected over the past 24 hours or irrelevant lab </w:t>
            </w:r>
            <w:proofErr w:type="gramStart"/>
            <w:r w:rsidRPr="007D73BC">
              <w:rPr>
                <w:rFonts w:ascii="Arial" w:hAnsi="Arial" w:cs="Arial"/>
              </w:rPr>
              <w:t>results</w:t>
            </w:r>
            <w:proofErr w:type="gramEnd"/>
          </w:p>
          <w:p w14:paraId="108EF432" w14:textId="30753AE1" w:rsidR="008636E7" w:rsidRDefault="008636E7" w:rsidP="008636E7">
            <w:pPr>
              <w:rPr>
                <w:rFonts w:ascii="Arial" w:hAnsi="Arial" w:cs="Arial"/>
              </w:rPr>
            </w:pPr>
          </w:p>
          <w:p w14:paraId="3FA196C5" w14:textId="77777777" w:rsidR="0082425A" w:rsidRPr="008636E7" w:rsidRDefault="0082425A" w:rsidP="008636E7">
            <w:pPr>
              <w:rPr>
                <w:rFonts w:ascii="Arial" w:hAnsi="Arial" w:cs="Arial"/>
              </w:rPr>
            </w:pPr>
          </w:p>
          <w:p w14:paraId="03B27AB9" w14:textId="774B8E4B" w:rsidR="00D32B99" w:rsidRPr="00D32B99" w:rsidRDefault="00401B6F" w:rsidP="00D32B99">
            <w:pPr>
              <w:pStyle w:val="ListParagraph"/>
              <w:numPr>
                <w:ilvl w:val="0"/>
                <w:numId w:val="41"/>
              </w:numPr>
              <w:spacing w:after="0" w:line="240" w:lineRule="auto"/>
              <w:ind w:left="158" w:hanging="180"/>
              <w:rPr>
                <w:rFonts w:ascii="Arial" w:hAnsi="Arial" w:cs="Arial"/>
              </w:rPr>
            </w:pPr>
            <w:r>
              <w:rPr>
                <w:rFonts w:ascii="Arial" w:hAnsi="Arial" w:cs="Arial"/>
              </w:rPr>
              <w:t>Recognizes</w:t>
            </w:r>
            <w:r w:rsidRPr="007D73BC">
              <w:rPr>
                <w:rFonts w:ascii="Arial" w:hAnsi="Arial" w:cs="Arial"/>
              </w:rPr>
              <w:t xml:space="preserve"> that a communication breakdown has h</w:t>
            </w:r>
            <w:r>
              <w:rPr>
                <w:rFonts w:ascii="Arial" w:hAnsi="Arial" w:cs="Arial"/>
              </w:rPr>
              <w:t xml:space="preserve">appened during sign-out and </w:t>
            </w:r>
            <w:r w:rsidRPr="007D73BC">
              <w:rPr>
                <w:rFonts w:ascii="Arial" w:hAnsi="Arial" w:cs="Arial"/>
              </w:rPr>
              <w:t>respectfully bring</w:t>
            </w:r>
            <w:r>
              <w:rPr>
                <w:rFonts w:ascii="Arial" w:hAnsi="Arial" w:cs="Arial"/>
              </w:rPr>
              <w:t>s</w:t>
            </w:r>
            <w:r w:rsidRPr="007D73BC">
              <w:rPr>
                <w:rFonts w:ascii="Arial" w:hAnsi="Arial" w:cs="Arial"/>
              </w:rPr>
              <w:t xml:space="preserve"> the breakdown to the attention of the chief fellow or faculty</w:t>
            </w:r>
            <w:r>
              <w:rPr>
                <w:rFonts w:ascii="Arial" w:hAnsi="Arial" w:cs="Arial"/>
              </w:rPr>
              <w:t xml:space="preserve"> </w:t>
            </w:r>
            <w:proofErr w:type="gramStart"/>
            <w:r>
              <w:rPr>
                <w:rFonts w:ascii="Arial" w:hAnsi="Arial" w:cs="Arial"/>
              </w:rPr>
              <w:t>member</w:t>
            </w:r>
            <w:proofErr w:type="gramEnd"/>
            <w:r w:rsidRPr="007D73BC">
              <w:rPr>
                <w:rFonts w:ascii="Arial" w:hAnsi="Arial" w:cs="Arial"/>
              </w:rPr>
              <w:t xml:space="preserve"> </w:t>
            </w:r>
          </w:p>
          <w:p w14:paraId="47C0E1B6" w14:textId="6289DA11" w:rsidR="00401B6F" w:rsidRPr="00D32B99" w:rsidRDefault="00401B6F" w:rsidP="00D32B99">
            <w:pPr>
              <w:pStyle w:val="ListParagraph"/>
              <w:numPr>
                <w:ilvl w:val="0"/>
                <w:numId w:val="41"/>
              </w:numPr>
              <w:spacing w:after="0" w:line="240" w:lineRule="auto"/>
              <w:ind w:left="158" w:hanging="180"/>
              <w:rPr>
                <w:rFonts w:ascii="Arial" w:hAnsi="Arial" w:cs="Arial"/>
              </w:rPr>
            </w:pPr>
            <w:r w:rsidRPr="00D32B99">
              <w:rPr>
                <w:rFonts w:ascii="Arial" w:hAnsi="Arial" w:cs="Arial"/>
              </w:rPr>
              <w:t>Unable to identify potential solutions to a system breakdown and is unable or uncomfortable raising concerns directly with colleagues</w:t>
            </w:r>
          </w:p>
        </w:tc>
      </w:tr>
      <w:tr w:rsidR="00401B6F" w14:paraId="67510C6F" w14:textId="77777777" w:rsidTr="001435BC">
        <w:trPr>
          <w:trHeight w:val="2267"/>
        </w:trPr>
        <w:tc>
          <w:tcPr>
            <w:tcW w:w="4965" w:type="dxa"/>
            <w:shd w:val="clear" w:color="auto" w:fill="C9C9C9"/>
          </w:tcPr>
          <w:p w14:paraId="7370FF1B" w14:textId="2B28FE99" w:rsidR="005C646A" w:rsidRDefault="00401B6F" w:rsidP="005C646A">
            <w:pPr>
              <w:rPr>
                <w:rFonts w:ascii="Arial" w:eastAsia="Arial" w:hAnsi="Arial" w:cs="Arial"/>
                <w:i/>
                <w:color w:val="000000"/>
              </w:rPr>
            </w:pPr>
            <w:r>
              <w:rPr>
                <w:rFonts w:ascii="Arial" w:eastAsia="Arial" w:hAnsi="Arial" w:cs="Arial"/>
                <w:b/>
              </w:rPr>
              <w:t>Level 3</w:t>
            </w:r>
            <w:r>
              <w:rPr>
                <w:rFonts w:ascii="Arial" w:eastAsia="Arial" w:hAnsi="Arial" w:cs="Arial"/>
              </w:rPr>
              <w:t xml:space="preserve"> </w:t>
            </w:r>
            <w:r w:rsidR="005C646A" w:rsidRPr="005C646A">
              <w:rPr>
                <w:rFonts w:ascii="Arial" w:eastAsia="Arial" w:hAnsi="Arial" w:cs="Arial"/>
                <w:i/>
                <w:color w:val="000000"/>
              </w:rPr>
              <w:t>Appropriately selects</w:t>
            </w:r>
            <w:r w:rsidR="0082425A">
              <w:rPr>
                <w:rFonts w:ascii="Arial" w:eastAsia="Arial" w:hAnsi="Arial" w:cs="Arial"/>
                <w:i/>
                <w:color w:val="000000"/>
              </w:rPr>
              <w:t xml:space="preserve"> </w:t>
            </w:r>
            <w:r w:rsidR="005C646A" w:rsidRPr="005C646A">
              <w:rPr>
                <w:rFonts w:ascii="Arial" w:eastAsia="Arial" w:hAnsi="Arial" w:cs="Arial"/>
                <w:i/>
                <w:color w:val="000000"/>
              </w:rPr>
              <w:t>direct (e.g., telephone,</w:t>
            </w:r>
            <w:r w:rsidR="0082425A">
              <w:rPr>
                <w:rFonts w:ascii="Arial" w:eastAsia="Arial" w:hAnsi="Arial" w:cs="Arial"/>
                <w:i/>
                <w:color w:val="000000"/>
              </w:rPr>
              <w:t xml:space="preserve"> </w:t>
            </w:r>
            <w:r w:rsidR="005C646A" w:rsidRPr="005C646A">
              <w:rPr>
                <w:rFonts w:ascii="Arial" w:eastAsia="Arial" w:hAnsi="Arial" w:cs="Arial"/>
                <w:i/>
                <w:color w:val="000000"/>
              </w:rPr>
              <w:t>in-person) and indirect</w:t>
            </w:r>
            <w:r w:rsidR="0082425A">
              <w:rPr>
                <w:rFonts w:ascii="Arial" w:eastAsia="Arial" w:hAnsi="Arial" w:cs="Arial"/>
                <w:i/>
                <w:color w:val="000000"/>
              </w:rPr>
              <w:t xml:space="preserve"> </w:t>
            </w:r>
            <w:r w:rsidR="005C646A" w:rsidRPr="005C646A">
              <w:rPr>
                <w:rFonts w:ascii="Arial" w:eastAsia="Arial" w:hAnsi="Arial" w:cs="Arial"/>
                <w:i/>
                <w:color w:val="000000"/>
              </w:rPr>
              <w:t>(e.g., progress notes,</w:t>
            </w:r>
            <w:r w:rsidR="0082425A">
              <w:rPr>
                <w:rFonts w:ascii="Arial" w:eastAsia="Arial" w:hAnsi="Arial" w:cs="Arial"/>
                <w:i/>
                <w:color w:val="000000"/>
              </w:rPr>
              <w:t xml:space="preserve"> </w:t>
            </w:r>
            <w:r w:rsidR="005C646A" w:rsidRPr="005C646A">
              <w:rPr>
                <w:rFonts w:ascii="Arial" w:eastAsia="Arial" w:hAnsi="Arial" w:cs="Arial"/>
                <w:i/>
                <w:color w:val="000000"/>
              </w:rPr>
              <w:t>text messages) forms</w:t>
            </w:r>
            <w:r w:rsidR="0082425A">
              <w:rPr>
                <w:rFonts w:ascii="Arial" w:eastAsia="Arial" w:hAnsi="Arial" w:cs="Arial"/>
                <w:i/>
                <w:color w:val="000000"/>
              </w:rPr>
              <w:t xml:space="preserve"> </w:t>
            </w:r>
            <w:r w:rsidR="005C646A" w:rsidRPr="005C646A">
              <w:rPr>
                <w:rFonts w:ascii="Arial" w:eastAsia="Arial" w:hAnsi="Arial" w:cs="Arial"/>
                <w:i/>
                <w:color w:val="000000"/>
              </w:rPr>
              <w:t>of communication</w:t>
            </w:r>
            <w:r w:rsidR="0082425A">
              <w:rPr>
                <w:rFonts w:ascii="Arial" w:eastAsia="Arial" w:hAnsi="Arial" w:cs="Arial"/>
                <w:i/>
                <w:color w:val="000000"/>
              </w:rPr>
              <w:t xml:space="preserve"> </w:t>
            </w:r>
            <w:r w:rsidR="005C646A" w:rsidRPr="005C646A">
              <w:rPr>
                <w:rFonts w:ascii="Arial" w:eastAsia="Arial" w:hAnsi="Arial" w:cs="Arial"/>
                <w:i/>
                <w:color w:val="000000"/>
              </w:rPr>
              <w:t xml:space="preserve">based on </w:t>
            </w:r>
            <w:proofErr w:type="gramStart"/>
            <w:r w:rsidR="005C646A" w:rsidRPr="005C646A">
              <w:rPr>
                <w:rFonts w:ascii="Arial" w:eastAsia="Arial" w:hAnsi="Arial" w:cs="Arial"/>
                <w:i/>
                <w:color w:val="000000"/>
              </w:rPr>
              <w:t>context</w:t>
            </w:r>
            <w:proofErr w:type="gramEnd"/>
          </w:p>
          <w:p w14:paraId="6C3F7DBA" w14:textId="77777777" w:rsidR="0082425A" w:rsidRPr="005C646A" w:rsidRDefault="0082425A" w:rsidP="005C646A">
            <w:pPr>
              <w:rPr>
                <w:rFonts w:ascii="Arial" w:eastAsia="Arial" w:hAnsi="Arial" w:cs="Arial"/>
                <w:i/>
                <w:color w:val="000000"/>
              </w:rPr>
            </w:pPr>
          </w:p>
          <w:p w14:paraId="28CAC448" w14:textId="2FB09755" w:rsidR="00401B6F" w:rsidRDefault="005C646A" w:rsidP="0082425A">
            <w:pPr>
              <w:rPr>
                <w:rFonts w:ascii="Arial" w:eastAsia="Arial" w:hAnsi="Arial" w:cs="Arial"/>
                <w:b/>
              </w:rPr>
            </w:pPr>
            <w:r w:rsidRPr="005C646A">
              <w:rPr>
                <w:rFonts w:ascii="Arial" w:eastAsia="Arial" w:hAnsi="Arial" w:cs="Arial"/>
                <w:i/>
                <w:color w:val="000000"/>
              </w:rPr>
              <w:t>Participates in</w:t>
            </w:r>
            <w:r w:rsidR="0082425A">
              <w:rPr>
                <w:rFonts w:ascii="Arial" w:eastAsia="Arial" w:hAnsi="Arial" w:cs="Arial"/>
                <w:i/>
                <w:color w:val="000000"/>
              </w:rPr>
              <w:t xml:space="preserve"> </w:t>
            </w:r>
            <w:r w:rsidRPr="005C646A">
              <w:rPr>
                <w:rFonts w:ascii="Arial" w:eastAsia="Arial" w:hAnsi="Arial" w:cs="Arial"/>
                <w:i/>
                <w:color w:val="000000"/>
              </w:rPr>
              <w:t>discussions related to</w:t>
            </w:r>
            <w:r w:rsidR="0082425A">
              <w:rPr>
                <w:rFonts w:ascii="Arial" w:eastAsia="Arial" w:hAnsi="Arial" w:cs="Arial"/>
                <w:i/>
                <w:color w:val="000000"/>
              </w:rPr>
              <w:t xml:space="preserve"> </w:t>
            </w:r>
            <w:r w:rsidRPr="005C646A">
              <w:rPr>
                <w:rFonts w:ascii="Arial" w:eastAsia="Arial" w:hAnsi="Arial" w:cs="Arial"/>
                <w:i/>
                <w:color w:val="000000"/>
              </w:rPr>
              <w:t>improving system</w:t>
            </w:r>
            <w:r w:rsidR="0082425A">
              <w:rPr>
                <w:rFonts w:ascii="Arial" w:eastAsia="Arial" w:hAnsi="Arial" w:cs="Arial"/>
                <w:i/>
                <w:color w:val="000000"/>
              </w:rPr>
              <w:t xml:space="preserve"> </w:t>
            </w:r>
            <w:r w:rsidRPr="005C646A">
              <w:rPr>
                <w:rFonts w:ascii="Arial" w:eastAsia="Arial" w:hAnsi="Arial" w:cs="Arial"/>
                <w:i/>
                <w:color w:val="000000"/>
              </w:rPr>
              <w:t>communications</w:t>
            </w:r>
          </w:p>
        </w:tc>
        <w:tc>
          <w:tcPr>
            <w:tcW w:w="9165" w:type="dxa"/>
            <w:tcBorders>
              <w:top w:val="nil"/>
              <w:left w:val="nil"/>
              <w:right w:val="single" w:sz="8" w:space="0" w:color="000000"/>
            </w:tcBorders>
            <w:shd w:val="clear" w:color="auto" w:fill="C9C9C9"/>
          </w:tcPr>
          <w:p w14:paraId="409B37EF" w14:textId="77777777" w:rsidR="00401B6F" w:rsidRDefault="00401B6F" w:rsidP="00401B6F">
            <w:pPr>
              <w:pStyle w:val="ListParagraph"/>
              <w:numPr>
                <w:ilvl w:val="0"/>
                <w:numId w:val="41"/>
              </w:numPr>
              <w:spacing w:after="0" w:line="240" w:lineRule="auto"/>
              <w:ind w:left="158" w:hanging="180"/>
              <w:rPr>
                <w:rFonts w:ascii="Arial" w:hAnsi="Arial" w:cs="Arial"/>
              </w:rPr>
            </w:pPr>
            <w:r>
              <w:rPr>
                <w:rFonts w:ascii="Arial" w:hAnsi="Arial" w:cs="Arial"/>
              </w:rPr>
              <w:t>Documentation</w:t>
            </w:r>
            <w:r w:rsidRPr="007D73BC">
              <w:rPr>
                <w:rFonts w:ascii="Arial" w:hAnsi="Arial" w:cs="Arial"/>
              </w:rPr>
              <w:t xml:space="preserve"> is accurate, organized</w:t>
            </w:r>
            <w:r>
              <w:rPr>
                <w:rFonts w:ascii="Arial" w:hAnsi="Arial" w:cs="Arial"/>
              </w:rPr>
              <w:t>,</w:t>
            </w:r>
            <w:r w:rsidRPr="007D73BC">
              <w:rPr>
                <w:rFonts w:ascii="Arial" w:hAnsi="Arial" w:cs="Arial"/>
              </w:rPr>
              <w:t xml:space="preserve"> and concise</w:t>
            </w:r>
            <w:r>
              <w:rPr>
                <w:rFonts w:ascii="Arial" w:hAnsi="Arial" w:cs="Arial"/>
              </w:rPr>
              <w:t xml:space="preserve"> with</w:t>
            </w:r>
            <w:r w:rsidRPr="007D73BC">
              <w:rPr>
                <w:rFonts w:ascii="Arial" w:hAnsi="Arial" w:cs="Arial"/>
              </w:rPr>
              <w:t xml:space="preserve"> no extraneous information</w:t>
            </w:r>
            <w:r>
              <w:rPr>
                <w:rFonts w:ascii="Arial" w:hAnsi="Arial" w:cs="Arial"/>
              </w:rPr>
              <w:t>,</w:t>
            </w:r>
            <w:r w:rsidRPr="007D73BC">
              <w:rPr>
                <w:rFonts w:ascii="Arial" w:hAnsi="Arial" w:cs="Arial"/>
              </w:rPr>
              <w:t xml:space="preserve"> but </w:t>
            </w:r>
            <w:r>
              <w:rPr>
                <w:rFonts w:ascii="Arial" w:hAnsi="Arial" w:cs="Arial"/>
              </w:rPr>
              <w:t>in</w:t>
            </w:r>
            <w:r w:rsidRPr="007D73BC">
              <w:rPr>
                <w:rFonts w:ascii="Arial" w:hAnsi="Arial" w:cs="Arial"/>
              </w:rPr>
              <w:t>consistently contain</w:t>
            </w:r>
            <w:r>
              <w:rPr>
                <w:rFonts w:ascii="Arial" w:hAnsi="Arial" w:cs="Arial"/>
              </w:rPr>
              <w:t>s</w:t>
            </w:r>
            <w:r w:rsidRPr="007D73BC">
              <w:rPr>
                <w:rFonts w:ascii="Arial" w:hAnsi="Arial" w:cs="Arial"/>
              </w:rPr>
              <w:t xml:space="preserve"> anticipatory (if/then) </w:t>
            </w:r>
            <w:proofErr w:type="gramStart"/>
            <w:r w:rsidRPr="007D73BC">
              <w:rPr>
                <w:rFonts w:ascii="Arial" w:hAnsi="Arial" w:cs="Arial"/>
              </w:rPr>
              <w:t>guidance</w:t>
            </w:r>
            <w:proofErr w:type="gramEnd"/>
          </w:p>
          <w:p w14:paraId="49FB9A0C" w14:textId="0063B440" w:rsidR="00463FF4" w:rsidRDefault="00463FF4" w:rsidP="00463FF4">
            <w:pPr>
              <w:pStyle w:val="ListParagraph"/>
              <w:spacing w:after="0" w:line="240" w:lineRule="auto"/>
              <w:ind w:left="158"/>
              <w:rPr>
                <w:rFonts w:ascii="Arial" w:hAnsi="Arial" w:cs="Arial"/>
              </w:rPr>
            </w:pPr>
          </w:p>
          <w:p w14:paraId="76D74DD6" w14:textId="77777777" w:rsidR="00463FF4" w:rsidRDefault="00463FF4" w:rsidP="00463FF4">
            <w:pPr>
              <w:pStyle w:val="ListParagraph"/>
              <w:spacing w:after="0" w:line="240" w:lineRule="auto"/>
              <w:ind w:left="158"/>
              <w:rPr>
                <w:rFonts w:ascii="Arial" w:hAnsi="Arial" w:cs="Arial"/>
              </w:rPr>
            </w:pPr>
          </w:p>
          <w:p w14:paraId="60118633" w14:textId="77777777" w:rsidR="00463FF4" w:rsidRPr="007D73BC" w:rsidRDefault="00463FF4" w:rsidP="00463FF4">
            <w:pPr>
              <w:pStyle w:val="ListParagraph"/>
              <w:spacing w:after="0" w:line="240" w:lineRule="auto"/>
              <w:ind w:left="158"/>
              <w:rPr>
                <w:rFonts w:ascii="Arial" w:hAnsi="Arial" w:cs="Arial"/>
              </w:rPr>
            </w:pPr>
          </w:p>
          <w:p w14:paraId="05D8C02C" w14:textId="1DBDA8D0" w:rsidR="00401B6F" w:rsidRDefault="00401B6F" w:rsidP="00401B6F">
            <w:pPr>
              <w:numPr>
                <w:ilvl w:val="0"/>
                <w:numId w:val="16"/>
              </w:numPr>
              <w:ind w:left="180" w:hanging="180"/>
              <w:rPr>
                <w:rFonts w:ascii="Arial" w:eastAsia="Arial" w:hAnsi="Arial" w:cs="Arial"/>
              </w:rPr>
            </w:pPr>
            <w:r>
              <w:rPr>
                <w:rFonts w:ascii="Arial" w:hAnsi="Arial" w:cs="Arial"/>
              </w:rPr>
              <w:t>I</w:t>
            </w:r>
            <w:r w:rsidRPr="007D73BC">
              <w:rPr>
                <w:rFonts w:ascii="Arial" w:hAnsi="Arial" w:cs="Arial"/>
              </w:rPr>
              <w:t>dentif</w:t>
            </w:r>
            <w:r>
              <w:rPr>
                <w:rFonts w:ascii="Arial" w:hAnsi="Arial" w:cs="Arial"/>
              </w:rPr>
              <w:t>ies</w:t>
            </w:r>
            <w:r w:rsidRPr="007D73BC">
              <w:rPr>
                <w:rFonts w:ascii="Arial" w:hAnsi="Arial" w:cs="Arial"/>
              </w:rPr>
              <w:t xml:space="preserve"> an incident in which a communication breakdown occurred and offers constructive suggestions for how to improve the system</w:t>
            </w:r>
            <w:r>
              <w:rPr>
                <w:rFonts w:ascii="Arial" w:hAnsi="Arial" w:cs="Arial"/>
              </w:rPr>
              <w:t>;</w:t>
            </w:r>
            <w:r w:rsidRPr="007D73BC">
              <w:rPr>
                <w:rFonts w:ascii="Arial" w:hAnsi="Arial" w:cs="Arial"/>
              </w:rPr>
              <w:t xml:space="preserve"> require</w:t>
            </w:r>
            <w:r>
              <w:rPr>
                <w:rFonts w:ascii="Arial" w:hAnsi="Arial" w:cs="Arial"/>
              </w:rPr>
              <w:t>s</w:t>
            </w:r>
            <w:r w:rsidRPr="007D73BC">
              <w:rPr>
                <w:rFonts w:ascii="Arial" w:hAnsi="Arial" w:cs="Arial"/>
              </w:rPr>
              <w:t xml:space="preserve"> supervision or support to talk to a colleague about the incident</w:t>
            </w:r>
          </w:p>
        </w:tc>
      </w:tr>
      <w:tr w:rsidR="00401B6F" w14:paraId="73583958" w14:textId="77777777" w:rsidTr="003C6FDB">
        <w:trPr>
          <w:trHeight w:val="1677"/>
        </w:trPr>
        <w:tc>
          <w:tcPr>
            <w:tcW w:w="4965" w:type="dxa"/>
            <w:shd w:val="clear" w:color="auto" w:fill="C9C9C9"/>
          </w:tcPr>
          <w:p w14:paraId="489ACBD7" w14:textId="6783D642" w:rsidR="00573831" w:rsidRDefault="00401B6F" w:rsidP="00573831">
            <w:pPr>
              <w:rPr>
                <w:rFonts w:ascii="Arial" w:eastAsia="Arial" w:hAnsi="Arial" w:cs="Arial"/>
                <w:i/>
              </w:rPr>
            </w:pPr>
            <w:r>
              <w:rPr>
                <w:rFonts w:ascii="Arial" w:eastAsia="Arial" w:hAnsi="Arial" w:cs="Arial"/>
                <w:b/>
              </w:rPr>
              <w:t>Level 4</w:t>
            </w:r>
            <w:r>
              <w:rPr>
                <w:rFonts w:ascii="Arial" w:eastAsia="Arial" w:hAnsi="Arial" w:cs="Arial"/>
              </w:rPr>
              <w:t xml:space="preserve"> </w:t>
            </w:r>
            <w:r w:rsidR="00573831" w:rsidRPr="00573831">
              <w:rPr>
                <w:rFonts w:ascii="Arial" w:eastAsia="Arial" w:hAnsi="Arial" w:cs="Arial"/>
                <w:i/>
              </w:rPr>
              <w:t>Uses written or verbal</w:t>
            </w:r>
            <w:r w:rsidR="00573831">
              <w:rPr>
                <w:rFonts w:ascii="Arial" w:eastAsia="Arial" w:hAnsi="Arial" w:cs="Arial"/>
                <w:i/>
              </w:rPr>
              <w:t xml:space="preserve"> </w:t>
            </w:r>
            <w:r w:rsidR="00573831" w:rsidRPr="00573831">
              <w:rPr>
                <w:rFonts w:ascii="Arial" w:eastAsia="Arial" w:hAnsi="Arial" w:cs="Arial"/>
                <w:i/>
              </w:rPr>
              <w:t>communication (patient</w:t>
            </w:r>
            <w:r w:rsidR="00573831">
              <w:rPr>
                <w:rFonts w:ascii="Arial" w:eastAsia="Arial" w:hAnsi="Arial" w:cs="Arial"/>
                <w:i/>
              </w:rPr>
              <w:t xml:space="preserve"> </w:t>
            </w:r>
            <w:r w:rsidR="00573831" w:rsidRPr="00573831">
              <w:rPr>
                <w:rFonts w:ascii="Arial" w:eastAsia="Arial" w:hAnsi="Arial" w:cs="Arial"/>
                <w:i/>
              </w:rPr>
              <w:t>notes, e-mail, etc.) that</w:t>
            </w:r>
            <w:r w:rsidR="00573831">
              <w:rPr>
                <w:rFonts w:ascii="Arial" w:eastAsia="Arial" w:hAnsi="Arial" w:cs="Arial"/>
                <w:i/>
              </w:rPr>
              <w:t xml:space="preserve"> </w:t>
            </w:r>
            <w:r w:rsidR="00573831" w:rsidRPr="00573831">
              <w:rPr>
                <w:rFonts w:ascii="Arial" w:eastAsia="Arial" w:hAnsi="Arial" w:cs="Arial"/>
                <w:i/>
              </w:rPr>
              <w:t>serves as an example for</w:t>
            </w:r>
            <w:r w:rsidR="00573831">
              <w:rPr>
                <w:rFonts w:ascii="Arial" w:eastAsia="Arial" w:hAnsi="Arial" w:cs="Arial"/>
                <w:i/>
              </w:rPr>
              <w:t xml:space="preserve"> </w:t>
            </w:r>
            <w:r w:rsidR="00573831" w:rsidRPr="00573831">
              <w:rPr>
                <w:rFonts w:ascii="Arial" w:eastAsia="Arial" w:hAnsi="Arial" w:cs="Arial"/>
                <w:i/>
              </w:rPr>
              <w:t xml:space="preserve">others to </w:t>
            </w:r>
            <w:proofErr w:type="gramStart"/>
            <w:r w:rsidR="00573831" w:rsidRPr="00573831">
              <w:rPr>
                <w:rFonts w:ascii="Arial" w:eastAsia="Arial" w:hAnsi="Arial" w:cs="Arial"/>
                <w:i/>
              </w:rPr>
              <w:t>follow</w:t>
            </w:r>
            <w:proofErr w:type="gramEnd"/>
            <w:r w:rsidR="00573831">
              <w:rPr>
                <w:rFonts w:ascii="Arial" w:eastAsia="Arial" w:hAnsi="Arial" w:cs="Arial"/>
                <w:i/>
              </w:rPr>
              <w:t xml:space="preserve"> </w:t>
            </w:r>
          </w:p>
          <w:p w14:paraId="190646B4" w14:textId="77777777" w:rsidR="00573831" w:rsidRPr="00573831" w:rsidRDefault="00573831" w:rsidP="00573831">
            <w:pPr>
              <w:rPr>
                <w:rFonts w:ascii="Arial" w:eastAsia="Arial" w:hAnsi="Arial" w:cs="Arial"/>
                <w:i/>
              </w:rPr>
            </w:pPr>
          </w:p>
          <w:p w14:paraId="570625B8" w14:textId="4DE21C1B" w:rsidR="00401B6F" w:rsidRDefault="00573831" w:rsidP="00573831">
            <w:pPr>
              <w:rPr>
                <w:rFonts w:ascii="Arial" w:eastAsia="Arial" w:hAnsi="Arial" w:cs="Arial"/>
                <w:b/>
              </w:rPr>
            </w:pPr>
            <w:r w:rsidRPr="00573831">
              <w:rPr>
                <w:rFonts w:ascii="Arial" w:eastAsia="Arial" w:hAnsi="Arial" w:cs="Arial"/>
                <w:i/>
              </w:rPr>
              <w:t>Initiates difficult</w:t>
            </w:r>
            <w:r>
              <w:rPr>
                <w:rFonts w:ascii="Arial" w:eastAsia="Arial" w:hAnsi="Arial" w:cs="Arial"/>
                <w:i/>
              </w:rPr>
              <w:t xml:space="preserve"> </w:t>
            </w:r>
            <w:r w:rsidRPr="00573831">
              <w:rPr>
                <w:rFonts w:ascii="Arial" w:eastAsia="Arial" w:hAnsi="Arial" w:cs="Arial"/>
                <w:i/>
              </w:rPr>
              <w:t>conversations with</w:t>
            </w:r>
            <w:r>
              <w:rPr>
                <w:rFonts w:ascii="Arial" w:eastAsia="Arial" w:hAnsi="Arial" w:cs="Arial"/>
                <w:i/>
              </w:rPr>
              <w:t xml:space="preserve"> </w:t>
            </w:r>
            <w:r w:rsidRPr="00573831">
              <w:rPr>
                <w:rFonts w:ascii="Arial" w:eastAsia="Arial" w:hAnsi="Arial" w:cs="Arial"/>
                <w:i/>
              </w:rPr>
              <w:t>appropriate stakeholders</w:t>
            </w:r>
            <w:r>
              <w:rPr>
                <w:rFonts w:ascii="Arial" w:eastAsia="Arial" w:hAnsi="Arial" w:cs="Arial"/>
                <w:i/>
              </w:rPr>
              <w:t xml:space="preserve"> </w:t>
            </w:r>
            <w:r w:rsidRPr="00573831">
              <w:rPr>
                <w:rFonts w:ascii="Arial" w:eastAsia="Arial" w:hAnsi="Arial" w:cs="Arial"/>
                <w:i/>
              </w:rPr>
              <w:t>to improve system</w:t>
            </w:r>
            <w:r>
              <w:rPr>
                <w:rFonts w:ascii="Arial" w:eastAsia="Arial" w:hAnsi="Arial" w:cs="Arial"/>
                <w:i/>
              </w:rPr>
              <w:t xml:space="preserve"> </w:t>
            </w:r>
            <w:r w:rsidRPr="00573831">
              <w:rPr>
                <w:rFonts w:ascii="Arial" w:eastAsia="Arial" w:hAnsi="Arial" w:cs="Arial"/>
                <w:i/>
              </w:rPr>
              <w:t>communications</w:t>
            </w:r>
          </w:p>
        </w:tc>
        <w:tc>
          <w:tcPr>
            <w:tcW w:w="9165" w:type="dxa"/>
            <w:tcBorders>
              <w:top w:val="nil"/>
              <w:left w:val="nil"/>
              <w:right w:val="single" w:sz="8" w:space="0" w:color="000000"/>
            </w:tcBorders>
            <w:shd w:val="clear" w:color="auto" w:fill="C9C9C9"/>
          </w:tcPr>
          <w:p w14:paraId="394A1DB8" w14:textId="77777777" w:rsidR="00B15375" w:rsidRDefault="00401B6F" w:rsidP="00B15375">
            <w:pPr>
              <w:pStyle w:val="ListParagraph"/>
              <w:numPr>
                <w:ilvl w:val="0"/>
                <w:numId w:val="41"/>
              </w:numPr>
              <w:spacing w:after="0" w:line="240" w:lineRule="auto"/>
              <w:ind w:left="158" w:hanging="180"/>
              <w:rPr>
                <w:rFonts w:ascii="Arial" w:hAnsi="Arial" w:cs="Arial"/>
              </w:rPr>
            </w:pPr>
            <w:r>
              <w:rPr>
                <w:rFonts w:ascii="Arial" w:hAnsi="Arial" w:cs="Arial"/>
              </w:rPr>
              <w:t>Notes</w:t>
            </w:r>
            <w:r w:rsidRPr="007D73BC">
              <w:rPr>
                <w:rFonts w:ascii="Arial" w:hAnsi="Arial" w:cs="Arial"/>
              </w:rPr>
              <w:t xml:space="preserve"> are exemplary</w:t>
            </w:r>
            <w:r>
              <w:rPr>
                <w:rFonts w:ascii="Arial" w:hAnsi="Arial" w:cs="Arial"/>
              </w:rPr>
              <w:t>,</w:t>
            </w:r>
            <w:r w:rsidRPr="007D73BC">
              <w:rPr>
                <w:rFonts w:ascii="Arial" w:hAnsi="Arial" w:cs="Arial"/>
              </w:rPr>
              <w:t xml:space="preserve"> but is not yet able to provide feedback to colleagues who are insufficiently </w:t>
            </w:r>
            <w:proofErr w:type="gramStart"/>
            <w:r w:rsidRPr="007D73BC">
              <w:rPr>
                <w:rFonts w:ascii="Arial" w:hAnsi="Arial" w:cs="Arial"/>
              </w:rPr>
              <w:t>documenting</w:t>
            </w:r>
            <w:proofErr w:type="gramEnd"/>
          </w:p>
          <w:p w14:paraId="10D7C893" w14:textId="77777777" w:rsidR="003B59E9" w:rsidRDefault="003B59E9" w:rsidP="003C6FDB">
            <w:pPr>
              <w:rPr>
                <w:rFonts w:ascii="Arial" w:hAnsi="Arial" w:cs="Arial"/>
              </w:rPr>
            </w:pPr>
          </w:p>
          <w:p w14:paraId="39F8E78B" w14:textId="77777777" w:rsidR="003C6FDB" w:rsidRPr="003C6FDB" w:rsidRDefault="003C6FDB" w:rsidP="003C6FDB">
            <w:pPr>
              <w:rPr>
                <w:rFonts w:ascii="Arial" w:hAnsi="Arial" w:cs="Arial"/>
              </w:rPr>
            </w:pPr>
          </w:p>
          <w:p w14:paraId="21E1ED45" w14:textId="6BEB3481" w:rsidR="00401B6F" w:rsidRPr="00B15375" w:rsidRDefault="00401B6F" w:rsidP="00B15375">
            <w:pPr>
              <w:pStyle w:val="ListParagraph"/>
              <w:numPr>
                <w:ilvl w:val="0"/>
                <w:numId w:val="41"/>
              </w:numPr>
              <w:spacing w:after="0" w:line="240" w:lineRule="auto"/>
              <w:ind w:left="158" w:hanging="180"/>
              <w:rPr>
                <w:rFonts w:ascii="Arial" w:hAnsi="Arial" w:cs="Arial"/>
              </w:rPr>
            </w:pPr>
            <w:r w:rsidRPr="00B15375">
              <w:rPr>
                <w:rFonts w:ascii="Arial" w:hAnsi="Arial" w:cs="Arial"/>
              </w:rPr>
              <w:t xml:space="preserve">Talks directly to a colleague about breakdowns in communication </w:t>
            </w:r>
            <w:proofErr w:type="gramStart"/>
            <w:r w:rsidRPr="00B15375">
              <w:rPr>
                <w:rFonts w:ascii="Arial" w:hAnsi="Arial" w:cs="Arial"/>
              </w:rPr>
              <w:t>in order to</w:t>
            </w:r>
            <w:proofErr w:type="gramEnd"/>
            <w:r w:rsidRPr="00B15375">
              <w:rPr>
                <w:rFonts w:ascii="Arial" w:hAnsi="Arial" w:cs="Arial"/>
              </w:rPr>
              <w:t xml:space="preserve"> prevent recurrence</w:t>
            </w:r>
          </w:p>
        </w:tc>
      </w:tr>
      <w:tr w:rsidR="00401B6F" w14:paraId="53582798" w14:textId="77777777" w:rsidTr="0028344A">
        <w:trPr>
          <w:trHeight w:val="2014"/>
        </w:trPr>
        <w:tc>
          <w:tcPr>
            <w:tcW w:w="4965" w:type="dxa"/>
            <w:shd w:val="clear" w:color="auto" w:fill="C9C9C9"/>
          </w:tcPr>
          <w:p w14:paraId="16508120" w14:textId="7C2C9223" w:rsidR="003C6FDB" w:rsidRDefault="00401B6F" w:rsidP="003C6FDB">
            <w:pPr>
              <w:rPr>
                <w:rFonts w:ascii="Arial" w:eastAsia="Arial" w:hAnsi="Arial" w:cs="Arial"/>
                <w:i/>
              </w:rPr>
            </w:pPr>
            <w:r>
              <w:rPr>
                <w:rFonts w:ascii="Arial" w:eastAsia="Arial" w:hAnsi="Arial" w:cs="Arial"/>
                <w:b/>
              </w:rPr>
              <w:lastRenderedPageBreak/>
              <w:t>Level 5</w:t>
            </w:r>
            <w:r>
              <w:rPr>
                <w:rFonts w:ascii="Arial" w:eastAsia="Arial" w:hAnsi="Arial" w:cs="Arial"/>
              </w:rPr>
              <w:t xml:space="preserve"> </w:t>
            </w:r>
            <w:r w:rsidR="003C6FDB" w:rsidRPr="003C6FDB">
              <w:rPr>
                <w:rFonts w:ascii="Arial" w:eastAsia="Arial" w:hAnsi="Arial" w:cs="Arial"/>
                <w:i/>
              </w:rPr>
              <w:t>Guides departmental or</w:t>
            </w:r>
            <w:r w:rsidR="00677CEB">
              <w:rPr>
                <w:rFonts w:ascii="Arial" w:eastAsia="Arial" w:hAnsi="Arial" w:cs="Arial"/>
                <w:i/>
              </w:rPr>
              <w:t xml:space="preserve"> </w:t>
            </w:r>
            <w:r w:rsidR="003C6FDB" w:rsidRPr="003C6FDB">
              <w:rPr>
                <w:rFonts w:ascii="Arial" w:eastAsia="Arial" w:hAnsi="Arial" w:cs="Arial"/>
                <w:i/>
              </w:rPr>
              <w:t>institutional communication</w:t>
            </w:r>
            <w:r w:rsidR="00677CEB">
              <w:rPr>
                <w:rFonts w:ascii="Arial" w:eastAsia="Arial" w:hAnsi="Arial" w:cs="Arial"/>
                <w:i/>
              </w:rPr>
              <w:t xml:space="preserve"> </w:t>
            </w:r>
            <w:r w:rsidR="003C6FDB" w:rsidRPr="003C6FDB">
              <w:rPr>
                <w:rFonts w:ascii="Arial" w:eastAsia="Arial" w:hAnsi="Arial" w:cs="Arial"/>
                <w:i/>
              </w:rPr>
              <w:t>around policies and</w:t>
            </w:r>
            <w:r w:rsidR="00677CEB">
              <w:rPr>
                <w:rFonts w:ascii="Arial" w:eastAsia="Arial" w:hAnsi="Arial" w:cs="Arial"/>
                <w:i/>
              </w:rPr>
              <w:t xml:space="preserve"> </w:t>
            </w:r>
            <w:r w:rsidR="003C6FDB" w:rsidRPr="003C6FDB">
              <w:rPr>
                <w:rFonts w:ascii="Arial" w:eastAsia="Arial" w:hAnsi="Arial" w:cs="Arial"/>
                <w:i/>
              </w:rPr>
              <w:t>procedures</w:t>
            </w:r>
          </w:p>
          <w:p w14:paraId="785A8D4F" w14:textId="77777777" w:rsidR="00677CEB" w:rsidRPr="003C6FDB" w:rsidRDefault="00677CEB" w:rsidP="003C6FDB">
            <w:pPr>
              <w:rPr>
                <w:rFonts w:ascii="Arial" w:eastAsia="Arial" w:hAnsi="Arial" w:cs="Arial"/>
                <w:i/>
              </w:rPr>
            </w:pPr>
          </w:p>
          <w:p w14:paraId="10E8AA32" w14:textId="12B2F7B5" w:rsidR="00401B6F" w:rsidRDefault="003C6FDB" w:rsidP="00677CEB">
            <w:pPr>
              <w:rPr>
                <w:rFonts w:ascii="Arial" w:eastAsia="Arial" w:hAnsi="Arial" w:cs="Arial"/>
                <w:b/>
              </w:rPr>
            </w:pPr>
            <w:r w:rsidRPr="003C6FDB">
              <w:rPr>
                <w:rFonts w:ascii="Arial" w:eastAsia="Arial" w:hAnsi="Arial" w:cs="Arial"/>
                <w:i/>
              </w:rPr>
              <w:t>Participates in dialogue</w:t>
            </w:r>
            <w:r w:rsidR="00677CEB">
              <w:rPr>
                <w:rFonts w:ascii="Arial" w:eastAsia="Arial" w:hAnsi="Arial" w:cs="Arial"/>
                <w:i/>
              </w:rPr>
              <w:t xml:space="preserve"> </w:t>
            </w:r>
            <w:r w:rsidRPr="003C6FDB">
              <w:rPr>
                <w:rFonts w:ascii="Arial" w:eastAsia="Arial" w:hAnsi="Arial" w:cs="Arial"/>
                <w:i/>
              </w:rPr>
              <w:t>regarding health care</w:t>
            </w:r>
            <w:r w:rsidR="00677CEB">
              <w:rPr>
                <w:rFonts w:ascii="Arial" w:eastAsia="Arial" w:hAnsi="Arial" w:cs="Arial"/>
                <w:i/>
              </w:rPr>
              <w:t xml:space="preserve"> </w:t>
            </w:r>
            <w:r w:rsidRPr="003C6FDB">
              <w:rPr>
                <w:rFonts w:ascii="Arial" w:eastAsia="Arial" w:hAnsi="Arial" w:cs="Arial"/>
                <w:i/>
              </w:rPr>
              <w:t>systems issues among</w:t>
            </w:r>
            <w:r w:rsidR="00677CEB">
              <w:rPr>
                <w:rFonts w:ascii="Arial" w:eastAsia="Arial" w:hAnsi="Arial" w:cs="Arial"/>
                <w:i/>
              </w:rPr>
              <w:t xml:space="preserve"> </w:t>
            </w:r>
            <w:r w:rsidRPr="003C6FDB">
              <w:rPr>
                <w:rFonts w:ascii="Arial" w:eastAsia="Arial" w:hAnsi="Arial" w:cs="Arial"/>
                <w:i/>
              </w:rPr>
              <w:t>larger community</w:t>
            </w:r>
            <w:r w:rsidR="00677CEB">
              <w:rPr>
                <w:rFonts w:ascii="Arial" w:eastAsia="Arial" w:hAnsi="Arial" w:cs="Arial"/>
                <w:i/>
              </w:rPr>
              <w:t xml:space="preserve"> </w:t>
            </w:r>
            <w:r w:rsidRPr="003C6FDB">
              <w:rPr>
                <w:rFonts w:ascii="Arial" w:eastAsia="Arial" w:hAnsi="Arial" w:cs="Arial"/>
                <w:i/>
              </w:rPr>
              <w:t>stakeholders (e.g.,</w:t>
            </w:r>
            <w:r w:rsidR="00677CEB">
              <w:rPr>
                <w:rFonts w:ascii="Arial" w:eastAsia="Arial" w:hAnsi="Arial" w:cs="Arial"/>
                <w:i/>
              </w:rPr>
              <w:t xml:space="preserve"> </w:t>
            </w:r>
            <w:r w:rsidRPr="003C6FDB">
              <w:rPr>
                <w:rFonts w:ascii="Arial" w:eastAsia="Arial" w:hAnsi="Arial" w:cs="Arial"/>
                <w:i/>
              </w:rPr>
              <w:t>institution, practitioners,</w:t>
            </w:r>
            <w:r w:rsidR="00677CEB">
              <w:rPr>
                <w:rFonts w:ascii="Arial" w:eastAsia="Arial" w:hAnsi="Arial" w:cs="Arial"/>
                <w:i/>
              </w:rPr>
              <w:t xml:space="preserve"> </w:t>
            </w:r>
            <w:r w:rsidRPr="003C6FDB">
              <w:rPr>
                <w:rFonts w:ascii="Arial" w:eastAsia="Arial" w:hAnsi="Arial" w:cs="Arial"/>
                <w:i/>
              </w:rPr>
              <w:t>graduate medical</w:t>
            </w:r>
            <w:r w:rsidR="00677CEB">
              <w:rPr>
                <w:rFonts w:ascii="Arial" w:eastAsia="Arial" w:hAnsi="Arial" w:cs="Arial"/>
                <w:i/>
              </w:rPr>
              <w:t xml:space="preserve"> </w:t>
            </w:r>
            <w:r w:rsidRPr="003C6FDB">
              <w:rPr>
                <w:rFonts w:ascii="Arial" w:eastAsia="Arial" w:hAnsi="Arial" w:cs="Arial"/>
                <w:i/>
              </w:rPr>
              <w:t>education)</w:t>
            </w:r>
          </w:p>
        </w:tc>
        <w:tc>
          <w:tcPr>
            <w:tcW w:w="9165" w:type="dxa"/>
            <w:tcBorders>
              <w:top w:val="nil"/>
              <w:left w:val="nil"/>
              <w:right w:val="single" w:sz="8" w:space="0" w:color="000000"/>
            </w:tcBorders>
            <w:shd w:val="clear" w:color="auto" w:fill="C9C9C9"/>
          </w:tcPr>
          <w:p w14:paraId="32A7021D" w14:textId="77777777" w:rsidR="001F1530" w:rsidRDefault="00401B6F" w:rsidP="001F1530">
            <w:pPr>
              <w:pStyle w:val="ListParagraph"/>
              <w:numPr>
                <w:ilvl w:val="0"/>
                <w:numId w:val="41"/>
              </w:numPr>
              <w:spacing w:after="0" w:line="240" w:lineRule="auto"/>
              <w:ind w:left="158" w:hanging="180"/>
              <w:rPr>
                <w:rFonts w:ascii="Arial" w:hAnsi="Arial" w:cs="Arial"/>
              </w:rPr>
            </w:pPr>
            <w:r>
              <w:rPr>
                <w:rFonts w:ascii="Arial" w:hAnsi="Arial" w:cs="Arial"/>
              </w:rPr>
              <w:t>Teaches</w:t>
            </w:r>
            <w:r w:rsidRPr="007D73BC">
              <w:rPr>
                <w:rFonts w:ascii="Arial" w:hAnsi="Arial" w:cs="Arial"/>
              </w:rPr>
              <w:t xml:space="preserve"> colleagues how to improve clinical notes</w:t>
            </w:r>
            <w:r>
              <w:rPr>
                <w:rFonts w:ascii="Arial" w:hAnsi="Arial" w:cs="Arial"/>
              </w:rPr>
              <w:t>,</w:t>
            </w:r>
            <w:r w:rsidRPr="007D73BC">
              <w:rPr>
                <w:rFonts w:ascii="Arial" w:hAnsi="Arial" w:cs="Arial"/>
              </w:rPr>
              <w:t xml:space="preserve"> including terminology, billing compliance, conciseness, and inclusion of all required </w:t>
            </w:r>
            <w:proofErr w:type="gramStart"/>
            <w:r w:rsidRPr="007D73BC">
              <w:rPr>
                <w:rFonts w:ascii="Arial" w:hAnsi="Arial" w:cs="Arial"/>
              </w:rPr>
              <w:t>elements</w:t>
            </w:r>
            <w:proofErr w:type="gramEnd"/>
          </w:p>
          <w:p w14:paraId="7EE81FBF" w14:textId="77777777" w:rsidR="002D582C" w:rsidRPr="002D582C" w:rsidRDefault="002D582C" w:rsidP="002D582C">
            <w:pPr>
              <w:rPr>
                <w:rFonts w:ascii="Arial" w:hAnsi="Arial" w:cs="Arial"/>
              </w:rPr>
            </w:pPr>
          </w:p>
          <w:p w14:paraId="48D5F656" w14:textId="390FEA94" w:rsidR="00401B6F" w:rsidRPr="001F1530" w:rsidRDefault="00401B6F" w:rsidP="001F1530">
            <w:pPr>
              <w:pStyle w:val="ListParagraph"/>
              <w:numPr>
                <w:ilvl w:val="0"/>
                <w:numId w:val="41"/>
              </w:numPr>
              <w:spacing w:after="0" w:line="240" w:lineRule="auto"/>
              <w:ind w:left="158" w:hanging="180"/>
              <w:rPr>
                <w:rFonts w:ascii="Arial" w:hAnsi="Arial" w:cs="Arial"/>
              </w:rPr>
            </w:pPr>
            <w:r w:rsidRPr="001F1530">
              <w:rPr>
                <w:rFonts w:ascii="Arial" w:hAnsi="Arial" w:cs="Arial"/>
              </w:rPr>
              <w:t xml:space="preserve">Leads a task force established by the hospital QI committee to develop a plan to improve </w:t>
            </w:r>
            <w:proofErr w:type="spellStart"/>
            <w:r w:rsidRPr="001F1530">
              <w:rPr>
                <w:rFonts w:ascii="Arial" w:hAnsi="Arial" w:cs="Arial"/>
              </w:rPr>
              <w:t>housestaff</w:t>
            </w:r>
            <w:proofErr w:type="spellEnd"/>
            <w:r w:rsidRPr="001F1530">
              <w:rPr>
                <w:rFonts w:ascii="Arial" w:hAnsi="Arial" w:cs="Arial"/>
              </w:rPr>
              <w:t xml:space="preserve"> hand-offs</w:t>
            </w:r>
          </w:p>
        </w:tc>
      </w:tr>
      <w:tr w:rsidR="00401B6F" w14:paraId="2AC7BA09" w14:textId="77777777">
        <w:tc>
          <w:tcPr>
            <w:tcW w:w="4965" w:type="dxa"/>
            <w:shd w:val="clear" w:color="auto" w:fill="FFD965"/>
          </w:tcPr>
          <w:p w14:paraId="45B8CF5E" w14:textId="77777777" w:rsidR="00401B6F" w:rsidRDefault="00401B6F" w:rsidP="00401B6F">
            <w:pPr>
              <w:rPr>
                <w:rFonts w:ascii="Arial" w:eastAsia="Arial" w:hAnsi="Arial" w:cs="Arial"/>
              </w:rPr>
            </w:pPr>
            <w:r>
              <w:rPr>
                <w:rFonts w:ascii="Arial" w:eastAsia="Arial" w:hAnsi="Arial" w:cs="Arial"/>
              </w:rPr>
              <w:t>Assessment Models or Tools</w:t>
            </w:r>
          </w:p>
        </w:tc>
        <w:tc>
          <w:tcPr>
            <w:tcW w:w="9165" w:type="dxa"/>
            <w:shd w:val="clear" w:color="auto" w:fill="FFD965"/>
          </w:tcPr>
          <w:p w14:paraId="536F17D9" w14:textId="77777777" w:rsidR="00401B6F" w:rsidRPr="007D73BC" w:rsidRDefault="00401B6F" w:rsidP="00401B6F">
            <w:pPr>
              <w:pStyle w:val="ListParagraph"/>
              <w:numPr>
                <w:ilvl w:val="0"/>
                <w:numId w:val="41"/>
              </w:numPr>
              <w:spacing w:after="0" w:line="240" w:lineRule="auto"/>
              <w:ind w:left="158" w:hanging="180"/>
              <w:rPr>
                <w:rFonts w:ascii="Arial" w:hAnsi="Arial" w:cs="Arial"/>
              </w:rPr>
            </w:pPr>
            <w:r>
              <w:rPr>
                <w:rFonts w:ascii="Arial" w:hAnsi="Arial" w:cs="Arial"/>
              </w:rPr>
              <w:t>Chart (HPI, p</w:t>
            </w:r>
            <w:r w:rsidRPr="007D73BC">
              <w:rPr>
                <w:rFonts w:ascii="Arial" w:hAnsi="Arial" w:cs="Arial"/>
              </w:rPr>
              <w:t xml:space="preserve">rogress notes, procedure </w:t>
            </w:r>
            <w:r>
              <w:rPr>
                <w:rFonts w:ascii="Arial" w:hAnsi="Arial" w:cs="Arial"/>
              </w:rPr>
              <w:t>notes, discharge summary) audit</w:t>
            </w:r>
          </w:p>
          <w:p w14:paraId="67F2B4A6" w14:textId="77777777" w:rsidR="00401B6F" w:rsidRPr="007D73BC" w:rsidRDefault="00401B6F" w:rsidP="00401B6F">
            <w:pPr>
              <w:pStyle w:val="ListParagraph"/>
              <w:numPr>
                <w:ilvl w:val="0"/>
                <w:numId w:val="41"/>
              </w:numPr>
              <w:spacing w:after="0" w:line="240" w:lineRule="auto"/>
              <w:ind w:left="158" w:hanging="180"/>
              <w:rPr>
                <w:rFonts w:ascii="Arial" w:hAnsi="Arial" w:cs="Arial"/>
              </w:rPr>
            </w:pPr>
            <w:r w:rsidRPr="007D73BC">
              <w:rPr>
                <w:rFonts w:ascii="Arial" w:hAnsi="Arial" w:cs="Arial"/>
              </w:rPr>
              <w:t>Observation of sign</w:t>
            </w:r>
            <w:r>
              <w:rPr>
                <w:rFonts w:ascii="Arial" w:hAnsi="Arial" w:cs="Arial"/>
              </w:rPr>
              <w:t>-</w:t>
            </w:r>
            <w:r w:rsidRPr="007D73BC">
              <w:rPr>
                <w:rFonts w:ascii="Arial" w:hAnsi="Arial" w:cs="Arial"/>
              </w:rPr>
              <w:t>outs, observatio</w:t>
            </w:r>
            <w:r>
              <w:rPr>
                <w:rFonts w:ascii="Arial" w:hAnsi="Arial" w:cs="Arial"/>
              </w:rPr>
              <w:t>n of requests for consultations</w:t>
            </w:r>
          </w:p>
          <w:p w14:paraId="650935D2" w14:textId="77777777" w:rsidR="00401B6F" w:rsidRPr="007D73BC" w:rsidRDefault="00401B6F" w:rsidP="00401B6F">
            <w:pPr>
              <w:pStyle w:val="ListParagraph"/>
              <w:numPr>
                <w:ilvl w:val="0"/>
                <w:numId w:val="41"/>
              </w:numPr>
              <w:spacing w:after="0" w:line="240" w:lineRule="auto"/>
              <w:ind w:left="158" w:hanging="180"/>
              <w:rPr>
                <w:rFonts w:ascii="Arial" w:hAnsi="Arial" w:cs="Arial"/>
              </w:rPr>
            </w:pPr>
            <w:r w:rsidRPr="007D73BC">
              <w:rPr>
                <w:rFonts w:ascii="Arial" w:hAnsi="Arial" w:cs="Arial"/>
              </w:rPr>
              <w:t>360 evaluation of chart documen</w:t>
            </w:r>
            <w:r>
              <w:rPr>
                <w:rFonts w:ascii="Arial" w:hAnsi="Arial" w:cs="Arial"/>
              </w:rPr>
              <w:t>tation</w:t>
            </w:r>
          </w:p>
          <w:p w14:paraId="6F73065B" w14:textId="2D629A3F" w:rsidR="00401B6F" w:rsidRDefault="00401B6F" w:rsidP="00401B6F">
            <w:pPr>
              <w:numPr>
                <w:ilvl w:val="0"/>
                <w:numId w:val="15"/>
              </w:numPr>
              <w:pBdr>
                <w:top w:val="nil"/>
                <w:left w:val="nil"/>
                <w:bottom w:val="nil"/>
                <w:right w:val="nil"/>
                <w:between w:val="nil"/>
              </w:pBdr>
              <w:ind w:left="158" w:hanging="158"/>
              <w:rPr>
                <w:rFonts w:ascii="Arial" w:eastAsia="Arial" w:hAnsi="Arial" w:cs="Arial"/>
              </w:rPr>
            </w:pPr>
            <w:r w:rsidRPr="007D73BC">
              <w:rPr>
                <w:rFonts w:ascii="Arial" w:hAnsi="Arial" w:cs="Arial"/>
              </w:rPr>
              <w:t>Chart stimulated recall exercise ad</w:t>
            </w:r>
            <w:r>
              <w:rPr>
                <w:rFonts w:ascii="Arial" w:hAnsi="Arial" w:cs="Arial"/>
              </w:rPr>
              <w:t xml:space="preserve">dressing </w:t>
            </w:r>
            <w:proofErr w:type="gramStart"/>
            <w:r>
              <w:rPr>
                <w:rFonts w:ascii="Arial" w:hAnsi="Arial" w:cs="Arial"/>
              </w:rPr>
              <w:t>systems based</w:t>
            </w:r>
            <w:proofErr w:type="gramEnd"/>
            <w:r>
              <w:rPr>
                <w:rFonts w:ascii="Arial" w:hAnsi="Arial" w:cs="Arial"/>
              </w:rPr>
              <w:t xml:space="preserve"> practice</w:t>
            </w:r>
          </w:p>
        </w:tc>
      </w:tr>
      <w:tr w:rsidR="007265EF" w14:paraId="55A6F4F1" w14:textId="77777777">
        <w:tc>
          <w:tcPr>
            <w:tcW w:w="4965" w:type="dxa"/>
            <w:shd w:val="clear" w:color="auto" w:fill="8DB3E2"/>
          </w:tcPr>
          <w:p w14:paraId="4B38B12D" w14:textId="77777777" w:rsidR="007265EF" w:rsidRDefault="00E71B30">
            <w:pPr>
              <w:rPr>
                <w:rFonts w:ascii="Arial" w:eastAsia="Arial" w:hAnsi="Arial" w:cs="Arial"/>
              </w:rPr>
            </w:pPr>
            <w:r>
              <w:rPr>
                <w:rFonts w:ascii="Arial" w:eastAsia="Arial" w:hAnsi="Arial" w:cs="Arial"/>
              </w:rPr>
              <w:t xml:space="preserve">Curriculum Mapping </w:t>
            </w:r>
          </w:p>
        </w:tc>
        <w:tc>
          <w:tcPr>
            <w:tcW w:w="9165" w:type="dxa"/>
            <w:shd w:val="clear" w:color="auto" w:fill="8DB3E2"/>
          </w:tcPr>
          <w:p w14:paraId="58F1F73E" w14:textId="77777777" w:rsidR="007265EF" w:rsidRDefault="007265EF" w:rsidP="00100827">
            <w:pPr>
              <w:numPr>
                <w:ilvl w:val="0"/>
                <w:numId w:val="14"/>
              </w:numPr>
              <w:pBdr>
                <w:top w:val="nil"/>
                <w:left w:val="nil"/>
                <w:bottom w:val="nil"/>
                <w:right w:val="nil"/>
                <w:between w:val="nil"/>
              </w:pBdr>
              <w:spacing w:after="160" w:line="259" w:lineRule="auto"/>
              <w:ind w:left="342"/>
              <w:rPr>
                <w:color w:val="000000"/>
              </w:rPr>
            </w:pPr>
          </w:p>
        </w:tc>
      </w:tr>
      <w:tr w:rsidR="007265EF" w14:paraId="17DA1B60" w14:textId="77777777">
        <w:trPr>
          <w:trHeight w:val="80"/>
        </w:trPr>
        <w:tc>
          <w:tcPr>
            <w:tcW w:w="4965" w:type="dxa"/>
            <w:shd w:val="clear" w:color="auto" w:fill="A8D08D"/>
          </w:tcPr>
          <w:p w14:paraId="010F9F37" w14:textId="77777777" w:rsidR="007265EF" w:rsidRDefault="00E71B30">
            <w:pPr>
              <w:rPr>
                <w:rFonts w:ascii="Arial" w:eastAsia="Arial" w:hAnsi="Arial" w:cs="Arial"/>
              </w:rPr>
            </w:pPr>
            <w:r>
              <w:rPr>
                <w:rFonts w:ascii="Arial" w:eastAsia="Arial" w:hAnsi="Arial" w:cs="Arial"/>
              </w:rPr>
              <w:t>Notes or Resources</w:t>
            </w:r>
          </w:p>
        </w:tc>
        <w:tc>
          <w:tcPr>
            <w:tcW w:w="9165" w:type="dxa"/>
            <w:shd w:val="clear" w:color="auto" w:fill="A8D08D"/>
          </w:tcPr>
          <w:p w14:paraId="4F5BB667" w14:textId="77777777" w:rsidR="007265EF" w:rsidRDefault="00E71B30" w:rsidP="00100827">
            <w:pPr>
              <w:numPr>
                <w:ilvl w:val="0"/>
                <w:numId w:val="10"/>
              </w:numPr>
              <w:pBdr>
                <w:top w:val="nil"/>
                <w:left w:val="nil"/>
                <w:bottom w:val="nil"/>
                <w:right w:val="nil"/>
                <w:between w:val="nil"/>
              </w:pBdr>
              <w:spacing w:line="259" w:lineRule="auto"/>
              <w:ind w:left="156" w:hanging="180"/>
              <w:rPr>
                <w:color w:val="000000"/>
              </w:rPr>
            </w:pPr>
            <w:r>
              <w:rPr>
                <w:rFonts w:ascii="Arial" w:eastAsia="Arial" w:hAnsi="Arial" w:cs="Arial"/>
              </w:rPr>
              <w:t xml:space="preserve">Bierman JA, </w:t>
            </w:r>
            <w:proofErr w:type="spellStart"/>
            <w:r>
              <w:rPr>
                <w:rFonts w:ascii="Arial" w:eastAsia="Arial" w:hAnsi="Arial" w:cs="Arial"/>
              </w:rPr>
              <w:t>Hufmeyer</w:t>
            </w:r>
            <w:proofErr w:type="spellEnd"/>
            <w:r>
              <w:rPr>
                <w:rFonts w:ascii="Arial" w:eastAsia="Arial" w:hAnsi="Arial" w:cs="Arial"/>
              </w:rPr>
              <w:t xml:space="preserve"> KK, Liss DT, Weaver AC, Heiman HL. Promoting Responsible Electronic Documentation: Validity Evidence for a Checklist to Assess Progress Notes in the Electronic Health Record. Teach Learn Med. 2017 Oct-Dec;29(4):420-432. </w:t>
            </w:r>
            <w:proofErr w:type="spellStart"/>
            <w:r>
              <w:rPr>
                <w:rFonts w:ascii="Arial" w:eastAsia="Arial" w:hAnsi="Arial" w:cs="Arial"/>
              </w:rPr>
              <w:t>doi</w:t>
            </w:r>
            <w:proofErr w:type="spellEnd"/>
            <w:r>
              <w:rPr>
                <w:rFonts w:ascii="Arial" w:eastAsia="Arial" w:hAnsi="Arial" w:cs="Arial"/>
              </w:rPr>
              <w:t xml:space="preserve">: 10.1080/10401334.2017.1303385. </w:t>
            </w:r>
            <w:proofErr w:type="spellStart"/>
            <w:r>
              <w:rPr>
                <w:rFonts w:ascii="Arial" w:eastAsia="Arial" w:hAnsi="Arial" w:cs="Arial"/>
              </w:rPr>
              <w:t>Epub</w:t>
            </w:r>
            <w:proofErr w:type="spellEnd"/>
            <w:r>
              <w:rPr>
                <w:rFonts w:ascii="Arial" w:eastAsia="Arial" w:hAnsi="Arial" w:cs="Arial"/>
              </w:rPr>
              <w:t xml:space="preserve"> 2017 May 12. PubMed PMID: 28497983.</w:t>
            </w:r>
          </w:p>
          <w:p w14:paraId="0C717AD1" w14:textId="77777777" w:rsidR="007265EF" w:rsidRDefault="00E71B30" w:rsidP="00100827">
            <w:pPr>
              <w:numPr>
                <w:ilvl w:val="0"/>
                <w:numId w:val="10"/>
              </w:numPr>
              <w:pBdr>
                <w:top w:val="nil"/>
                <w:left w:val="nil"/>
                <w:bottom w:val="nil"/>
                <w:right w:val="nil"/>
                <w:between w:val="nil"/>
              </w:pBdr>
              <w:spacing w:line="259" w:lineRule="auto"/>
              <w:ind w:left="156" w:hanging="180"/>
              <w:rPr>
                <w:color w:val="000000"/>
              </w:rPr>
            </w:pPr>
            <w:r>
              <w:rPr>
                <w:rFonts w:ascii="Arial" w:eastAsia="Arial" w:hAnsi="Arial" w:cs="Arial"/>
              </w:rPr>
              <w:t xml:space="preserve">Haig KM, Sutton S, Whittington J. SBAR: a shared mental model for improving communication between clinicians. </w:t>
            </w:r>
            <w:proofErr w:type="spellStart"/>
            <w:r>
              <w:rPr>
                <w:rFonts w:ascii="Arial" w:eastAsia="Arial" w:hAnsi="Arial" w:cs="Arial"/>
              </w:rPr>
              <w:t>Jt</w:t>
            </w:r>
            <w:proofErr w:type="spellEnd"/>
            <w:r>
              <w:rPr>
                <w:rFonts w:ascii="Arial" w:eastAsia="Arial" w:hAnsi="Arial" w:cs="Arial"/>
              </w:rPr>
              <w:t xml:space="preserve"> Comm J Qual Patient </w:t>
            </w:r>
            <w:proofErr w:type="spellStart"/>
            <w:r>
              <w:rPr>
                <w:rFonts w:ascii="Arial" w:eastAsia="Arial" w:hAnsi="Arial" w:cs="Arial"/>
              </w:rPr>
              <w:t>Saf</w:t>
            </w:r>
            <w:proofErr w:type="spellEnd"/>
            <w:r>
              <w:rPr>
                <w:rFonts w:ascii="Arial" w:eastAsia="Arial" w:hAnsi="Arial" w:cs="Arial"/>
              </w:rPr>
              <w:t>. 2006 Mar;32(3):167-75. PubMed PMID: 16617948.</w:t>
            </w:r>
          </w:p>
          <w:p w14:paraId="78816A5B" w14:textId="77777777" w:rsidR="007265EF" w:rsidRDefault="00E71B30" w:rsidP="00100827">
            <w:pPr>
              <w:numPr>
                <w:ilvl w:val="0"/>
                <w:numId w:val="10"/>
              </w:numPr>
              <w:pBdr>
                <w:top w:val="nil"/>
                <w:left w:val="nil"/>
                <w:bottom w:val="nil"/>
                <w:right w:val="nil"/>
                <w:between w:val="nil"/>
              </w:pBdr>
              <w:spacing w:line="259" w:lineRule="auto"/>
              <w:ind w:left="156" w:hanging="180"/>
              <w:rPr>
                <w:color w:val="000000"/>
              </w:rPr>
            </w:pPr>
            <w:r>
              <w:rPr>
                <w:rFonts w:ascii="Arial" w:eastAsia="Arial" w:hAnsi="Arial" w:cs="Arial"/>
              </w:rPr>
              <w:t xml:space="preserve">Starmer AJ, Spector ND, Srivastava R, Allen AD, Landrigan CP, </w:t>
            </w:r>
            <w:proofErr w:type="spellStart"/>
            <w:r>
              <w:rPr>
                <w:rFonts w:ascii="Arial" w:eastAsia="Arial" w:hAnsi="Arial" w:cs="Arial"/>
              </w:rPr>
              <w:t>Sectish</w:t>
            </w:r>
            <w:proofErr w:type="spellEnd"/>
            <w:r>
              <w:rPr>
                <w:rFonts w:ascii="Arial" w:eastAsia="Arial" w:hAnsi="Arial" w:cs="Arial"/>
              </w:rPr>
              <w:t xml:space="preserve"> TC; I-PASS Study Group. I-pass, a mnemonic to standardize verbal handoffs. Pediatrics. 2012 Feb;129(2):201-4. </w:t>
            </w:r>
            <w:proofErr w:type="spellStart"/>
            <w:r>
              <w:rPr>
                <w:rFonts w:ascii="Arial" w:eastAsia="Arial" w:hAnsi="Arial" w:cs="Arial"/>
              </w:rPr>
              <w:t>doi</w:t>
            </w:r>
            <w:proofErr w:type="spellEnd"/>
            <w:r>
              <w:rPr>
                <w:rFonts w:ascii="Arial" w:eastAsia="Arial" w:hAnsi="Arial" w:cs="Arial"/>
              </w:rPr>
              <w:t xml:space="preserve">: 10.1542/peds.2011-2966. </w:t>
            </w:r>
            <w:proofErr w:type="spellStart"/>
            <w:r>
              <w:rPr>
                <w:rFonts w:ascii="Arial" w:eastAsia="Arial" w:hAnsi="Arial" w:cs="Arial"/>
              </w:rPr>
              <w:t>Epub</w:t>
            </w:r>
            <w:proofErr w:type="spellEnd"/>
            <w:r>
              <w:rPr>
                <w:rFonts w:ascii="Arial" w:eastAsia="Arial" w:hAnsi="Arial" w:cs="Arial"/>
              </w:rPr>
              <w:t xml:space="preserve"> 2012 Jan 9.  PubMed PMID: 22232313.</w:t>
            </w:r>
          </w:p>
        </w:tc>
      </w:tr>
    </w:tbl>
    <w:p w14:paraId="2558DE29" w14:textId="77777777" w:rsidR="007265EF" w:rsidRDefault="007265EF">
      <w:pPr>
        <w:spacing w:line="240" w:lineRule="auto"/>
        <w:ind w:hanging="180"/>
        <w:rPr>
          <w:rFonts w:ascii="Arial" w:eastAsia="Arial" w:hAnsi="Arial" w:cs="Arial"/>
        </w:rPr>
      </w:pPr>
    </w:p>
    <w:p w14:paraId="5D4F8BC8" w14:textId="00F80336" w:rsidR="00F971A8" w:rsidRDefault="00F971A8">
      <w:pPr>
        <w:rPr>
          <w:rFonts w:ascii="Arial" w:eastAsia="Arial" w:hAnsi="Arial" w:cs="Arial"/>
        </w:rPr>
      </w:pPr>
      <w:r>
        <w:rPr>
          <w:rFonts w:ascii="Arial" w:eastAsia="Arial" w:hAnsi="Arial" w:cs="Arial"/>
        </w:rPr>
        <w:br w:type="page"/>
      </w:r>
    </w:p>
    <w:p w14:paraId="0BE57108" w14:textId="77777777" w:rsidR="00F971A8" w:rsidRDefault="00F971A8" w:rsidP="00F971A8">
      <w:pPr>
        <w:pStyle w:val="paragraph"/>
        <w:spacing w:before="0" w:beforeAutospacing="0" w:after="0" w:afterAutospacing="0"/>
        <w:ind w:left="360"/>
        <w:jc w:val="center"/>
        <w:textAlignment w:val="baseline"/>
        <w:rPr>
          <w:rStyle w:val="normaltextrun"/>
          <w:rFonts w:ascii="Arial" w:hAnsi="Arial" w:cs="Arial"/>
          <w:b/>
          <w:bCs/>
          <w:color w:val="000000"/>
          <w:sz w:val="22"/>
          <w:szCs w:val="22"/>
        </w:rPr>
      </w:pPr>
    </w:p>
    <w:p w14:paraId="09B0A2F7" w14:textId="5B70A7E2" w:rsidR="00F971A8" w:rsidRDefault="00F971A8" w:rsidP="00F971A8">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5868A2F7" w14:textId="77777777" w:rsidR="00F971A8" w:rsidRDefault="00F971A8" w:rsidP="00F971A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140B147"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67"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69DDB892"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9FEB9B0"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68"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3C26906B" w14:textId="77777777" w:rsidR="00F971A8" w:rsidRDefault="00F971A8" w:rsidP="00220433">
      <w:pPr>
        <w:pStyle w:val="paragraph"/>
        <w:numPr>
          <w:ilvl w:val="0"/>
          <w:numId w:val="4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E7F3FE6" w14:textId="77777777" w:rsidR="00F971A8" w:rsidRDefault="00F971A8" w:rsidP="00220433">
      <w:pPr>
        <w:pStyle w:val="paragraph"/>
        <w:numPr>
          <w:ilvl w:val="0"/>
          <w:numId w:val="4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2C32B07" w14:textId="77777777" w:rsidR="00F971A8" w:rsidRDefault="00F971A8" w:rsidP="00220433">
      <w:pPr>
        <w:pStyle w:val="paragraph"/>
        <w:numPr>
          <w:ilvl w:val="0"/>
          <w:numId w:val="4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74568887" w14:textId="77777777" w:rsidR="00F971A8" w:rsidRDefault="00F971A8" w:rsidP="00220433">
      <w:pPr>
        <w:pStyle w:val="paragraph"/>
        <w:numPr>
          <w:ilvl w:val="0"/>
          <w:numId w:val="4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6C08CD8" w14:textId="77777777" w:rsidR="00F971A8" w:rsidRDefault="00F971A8" w:rsidP="00220433">
      <w:pPr>
        <w:pStyle w:val="paragraph"/>
        <w:numPr>
          <w:ilvl w:val="0"/>
          <w:numId w:val="42"/>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3E8003B"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65D8F08"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69"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0E44F735" w14:textId="77777777" w:rsidR="00F971A8" w:rsidRDefault="00F971A8" w:rsidP="00220433">
      <w:pPr>
        <w:pStyle w:val="paragraph"/>
        <w:numPr>
          <w:ilvl w:val="0"/>
          <w:numId w:val="4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06CC62CE" w14:textId="77777777" w:rsidR="00F971A8" w:rsidRDefault="00F971A8" w:rsidP="00220433">
      <w:pPr>
        <w:pStyle w:val="paragraph"/>
        <w:numPr>
          <w:ilvl w:val="0"/>
          <w:numId w:val="4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69F7354D" w14:textId="77777777" w:rsidR="00F971A8" w:rsidRDefault="00F971A8" w:rsidP="00220433">
      <w:pPr>
        <w:pStyle w:val="paragraph"/>
        <w:numPr>
          <w:ilvl w:val="0"/>
          <w:numId w:val="43"/>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4BC4BB37" w14:textId="77777777" w:rsidR="00F971A8" w:rsidRDefault="00F971A8" w:rsidP="00F971A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54F0A91"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0"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455317E" w14:textId="77777777" w:rsidR="00F971A8" w:rsidRDefault="00F971A8" w:rsidP="005772B2">
      <w:pPr>
        <w:pStyle w:val="paragraph"/>
        <w:numPr>
          <w:ilvl w:val="0"/>
          <w:numId w:val="4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6358A04A" w14:textId="77777777" w:rsidR="00F971A8" w:rsidRDefault="00F971A8" w:rsidP="005772B2">
      <w:pPr>
        <w:pStyle w:val="paragraph"/>
        <w:numPr>
          <w:ilvl w:val="0"/>
          <w:numId w:val="4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5A0A17D7" w14:textId="77777777" w:rsidR="00F971A8" w:rsidRDefault="00F971A8" w:rsidP="005772B2">
      <w:pPr>
        <w:pStyle w:val="paragraph"/>
        <w:numPr>
          <w:ilvl w:val="0"/>
          <w:numId w:val="4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50416E98" w14:textId="77777777" w:rsidR="00F971A8" w:rsidRDefault="00F971A8" w:rsidP="00F971A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93C8EBD"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1"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33CDA7A" w14:textId="77777777" w:rsidR="00F971A8" w:rsidRDefault="00F971A8" w:rsidP="00F971A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09650DC"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72"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1A90042"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B7BB306" w14:textId="32861849"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73" w:tgtFrame="_blank" w:history="1">
        <w:r w:rsidR="005772B2">
          <w:rPr>
            <w:rStyle w:val="normaltextrun"/>
            <w:rFonts w:ascii="Arial" w:hAnsi="Arial" w:cs="Arial"/>
            <w:color w:val="0563C1"/>
            <w:sz w:val="22"/>
            <w:szCs w:val="22"/>
            <w:u w:val="single"/>
          </w:rPr>
          <w:t>https://team.acgme.org/ </w:t>
        </w:r>
      </w:hyperlink>
      <w:r>
        <w:rPr>
          <w:rStyle w:val="eop"/>
          <w:rFonts w:ascii="Segoe UI" w:hAnsi="Segoe UI" w:cs="Segoe UI"/>
          <w:sz w:val="18"/>
          <w:szCs w:val="18"/>
        </w:rPr>
        <w:t> </w:t>
      </w:r>
    </w:p>
    <w:p w14:paraId="338FDF39"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317352B8"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74"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0391B7C"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9E03832" w14:textId="77777777" w:rsidR="00F971A8" w:rsidRDefault="00F971A8" w:rsidP="00F971A8">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75"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9D888F7" w14:textId="77777777" w:rsidR="00F971A8" w:rsidRDefault="00F971A8" w:rsidP="00F971A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30B4B6B" w14:textId="77777777" w:rsidR="00F971A8" w:rsidRDefault="00F971A8" w:rsidP="00F971A8">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76"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59FE8B0" w14:textId="77777777" w:rsidR="007265EF" w:rsidRDefault="007265EF">
      <w:pPr>
        <w:rPr>
          <w:rFonts w:ascii="Arial" w:eastAsia="Arial" w:hAnsi="Arial" w:cs="Arial"/>
        </w:rPr>
      </w:pPr>
    </w:p>
    <w:sectPr w:rsidR="007265EF" w:rsidSect="00D53065">
      <w:pgSz w:w="15840" w:h="12240"/>
      <w:pgMar w:top="806" w:right="1440" w:bottom="90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3BFF" w14:textId="77777777" w:rsidR="00530E45" w:rsidRDefault="00530E45">
      <w:pPr>
        <w:spacing w:after="0" w:line="240" w:lineRule="auto"/>
      </w:pPr>
      <w:r>
        <w:separator/>
      </w:r>
    </w:p>
  </w:endnote>
  <w:endnote w:type="continuationSeparator" w:id="0">
    <w:p w14:paraId="2137E2ED" w14:textId="77777777" w:rsidR="00530E45" w:rsidRDefault="00530E45">
      <w:pPr>
        <w:spacing w:after="0" w:line="240" w:lineRule="auto"/>
      </w:pPr>
      <w:r>
        <w:continuationSeparator/>
      </w:r>
    </w:p>
  </w:endnote>
  <w:endnote w:type="continuationNotice" w:id="1">
    <w:p w14:paraId="1CE693E6" w14:textId="77777777" w:rsidR="00530E45" w:rsidRDefault="00530E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E629" w14:textId="77777777" w:rsidR="007265EF" w:rsidRDefault="00E71B3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Pr>
        <w:rFonts w:ascii="Arial" w:eastAsia="Arial" w:hAnsi="Arial" w:cs="Arial"/>
        <w:noProof/>
        <w:color w:val="000000"/>
      </w:rPr>
      <w:t>9</w:t>
    </w:r>
    <w:r>
      <w:rPr>
        <w:rFonts w:ascii="Arial" w:eastAsia="Arial" w:hAnsi="Arial" w:cs="Arial"/>
        <w:color w:val="000000"/>
      </w:rPr>
      <w:fldChar w:fldCharType="end"/>
    </w:r>
  </w:p>
  <w:p w14:paraId="1259ACA8" w14:textId="77777777" w:rsidR="007265EF" w:rsidRDefault="007265EF">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668936"/>
      <w:docPartObj>
        <w:docPartGallery w:val="Page Numbers (Bottom of Page)"/>
        <w:docPartUnique/>
      </w:docPartObj>
    </w:sdtPr>
    <w:sdtEndPr>
      <w:rPr>
        <w:noProof/>
      </w:rPr>
    </w:sdtEndPr>
    <w:sdtContent>
      <w:p w14:paraId="3C0BDAD8" w14:textId="328905E8" w:rsidR="00D53065" w:rsidRDefault="00D530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A9A170" w14:textId="77777777" w:rsidR="00D53065" w:rsidRDefault="00D5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3D9A" w14:textId="77777777" w:rsidR="00530E45" w:rsidRDefault="00530E45">
      <w:pPr>
        <w:spacing w:after="0" w:line="240" w:lineRule="auto"/>
      </w:pPr>
      <w:r>
        <w:separator/>
      </w:r>
    </w:p>
  </w:footnote>
  <w:footnote w:type="continuationSeparator" w:id="0">
    <w:p w14:paraId="2C387233" w14:textId="77777777" w:rsidR="00530E45" w:rsidRDefault="00530E45">
      <w:pPr>
        <w:spacing w:after="0" w:line="240" w:lineRule="auto"/>
      </w:pPr>
      <w:r>
        <w:continuationSeparator/>
      </w:r>
    </w:p>
  </w:footnote>
  <w:footnote w:type="continuationNotice" w:id="1">
    <w:p w14:paraId="6F182BAE" w14:textId="77777777" w:rsidR="00530E45" w:rsidRDefault="00530E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05B57" w14:textId="341A0BA8" w:rsidR="00D53065" w:rsidRPr="001A3A5B" w:rsidRDefault="00D53065" w:rsidP="00D53065">
    <w:pPr>
      <w:pBdr>
        <w:top w:val="nil"/>
        <w:left w:val="nil"/>
        <w:bottom w:val="nil"/>
        <w:right w:val="nil"/>
        <w:between w:val="nil"/>
      </w:pBdr>
      <w:tabs>
        <w:tab w:val="center" w:pos="4680"/>
        <w:tab w:val="right" w:pos="9360"/>
      </w:tabs>
      <w:spacing w:after="0" w:line="240" w:lineRule="auto"/>
      <w:rPr>
        <w:rFonts w:ascii="Arial" w:hAnsi="Arial" w:cs="Arial"/>
        <w:color w:val="000000"/>
      </w:rPr>
    </w:pPr>
    <w:r w:rsidRPr="001A3A5B">
      <w:rPr>
        <w:rFonts w:ascii="Arial" w:hAnsi="Arial" w:cs="Arial"/>
        <w:color w:val="000000"/>
      </w:rPr>
      <w:t>Regional Anesthesiology and Acute Pain Medicine Milestones Supplemental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1DF2"/>
    <w:multiLevelType w:val="multilevel"/>
    <w:tmpl w:val="FB9C2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560213"/>
    <w:multiLevelType w:val="hybridMultilevel"/>
    <w:tmpl w:val="78C0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B2A08"/>
    <w:multiLevelType w:val="hybridMultilevel"/>
    <w:tmpl w:val="3AA8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91A"/>
    <w:multiLevelType w:val="multilevel"/>
    <w:tmpl w:val="530085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44072E"/>
    <w:multiLevelType w:val="hybridMultilevel"/>
    <w:tmpl w:val="715A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509BE"/>
    <w:multiLevelType w:val="multilevel"/>
    <w:tmpl w:val="FE2696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46D534C"/>
    <w:multiLevelType w:val="multilevel"/>
    <w:tmpl w:val="A1D29F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568617A"/>
    <w:multiLevelType w:val="multilevel"/>
    <w:tmpl w:val="B2645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B55101"/>
    <w:multiLevelType w:val="hybridMultilevel"/>
    <w:tmpl w:val="C2F8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D817BF"/>
    <w:multiLevelType w:val="multilevel"/>
    <w:tmpl w:val="62AA8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635F8C"/>
    <w:multiLevelType w:val="multilevel"/>
    <w:tmpl w:val="8EDE569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CF1F91"/>
    <w:multiLevelType w:val="hybridMultilevel"/>
    <w:tmpl w:val="48AC4F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4C304F"/>
    <w:multiLevelType w:val="hybridMultilevel"/>
    <w:tmpl w:val="DCB6B4AC"/>
    <w:lvl w:ilvl="0" w:tplc="E328088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511D27"/>
    <w:multiLevelType w:val="multilevel"/>
    <w:tmpl w:val="2514D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5A5D66"/>
    <w:multiLevelType w:val="multilevel"/>
    <w:tmpl w:val="BC56A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167964"/>
    <w:multiLevelType w:val="multilevel"/>
    <w:tmpl w:val="A648CA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5A65273"/>
    <w:multiLevelType w:val="hybridMultilevel"/>
    <w:tmpl w:val="850C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6B41AA"/>
    <w:multiLevelType w:val="hybridMultilevel"/>
    <w:tmpl w:val="3F04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CB3810"/>
    <w:multiLevelType w:val="hybridMultilevel"/>
    <w:tmpl w:val="69FC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525545"/>
    <w:multiLevelType w:val="hybridMultilevel"/>
    <w:tmpl w:val="0BDE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44FF7"/>
    <w:multiLevelType w:val="multilevel"/>
    <w:tmpl w:val="EF7E5B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E2F42CB"/>
    <w:multiLevelType w:val="hybridMultilevel"/>
    <w:tmpl w:val="369C4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15:restartNumberingAfterBreak="0">
    <w:nsid w:val="445942D8"/>
    <w:multiLevelType w:val="hybridMultilevel"/>
    <w:tmpl w:val="33ACC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F0FF9"/>
    <w:multiLevelType w:val="hybridMultilevel"/>
    <w:tmpl w:val="D2CA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25842"/>
    <w:multiLevelType w:val="multilevel"/>
    <w:tmpl w:val="63DE91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B346009"/>
    <w:multiLevelType w:val="multilevel"/>
    <w:tmpl w:val="FB16FFC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BD14E37"/>
    <w:multiLevelType w:val="multilevel"/>
    <w:tmpl w:val="9DAA1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CEB081B"/>
    <w:multiLevelType w:val="multilevel"/>
    <w:tmpl w:val="37C02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E945BE7"/>
    <w:multiLevelType w:val="multilevel"/>
    <w:tmpl w:val="DF08C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37611C5"/>
    <w:multiLevelType w:val="hybridMultilevel"/>
    <w:tmpl w:val="E320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C2D0D"/>
    <w:multiLevelType w:val="multilevel"/>
    <w:tmpl w:val="F350E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52C49CF"/>
    <w:multiLevelType w:val="hybridMultilevel"/>
    <w:tmpl w:val="7C2659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560A7D2D"/>
    <w:multiLevelType w:val="hybridMultilevel"/>
    <w:tmpl w:val="E618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971DB7"/>
    <w:multiLevelType w:val="multilevel"/>
    <w:tmpl w:val="663A1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4E19F9"/>
    <w:multiLevelType w:val="multilevel"/>
    <w:tmpl w:val="2F3A3B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1FD79F6"/>
    <w:multiLevelType w:val="hybridMultilevel"/>
    <w:tmpl w:val="684A4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4F3732"/>
    <w:multiLevelType w:val="multilevel"/>
    <w:tmpl w:val="8806E1E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1661D23"/>
    <w:multiLevelType w:val="multilevel"/>
    <w:tmpl w:val="02F6E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3A00E84"/>
    <w:multiLevelType w:val="multilevel"/>
    <w:tmpl w:val="21A89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4662F12"/>
    <w:multiLevelType w:val="multilevel"/>
    <w:tmpl w:val="F558B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6C6F55"/>
    <w:multiLevelType w:val="multilevel"/>
    <w:tmpl w:val="C1B4A8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B0A0E51"/>
    <w:multiLevelType w:val="hybridMultilevel"/>
    <w:tmpl w:val="E18C5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B5B28"/>
    <w:multiLevelType w:val="hybridMultilevel"/>
    <w:tmpl w:val="4EBC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07780F"/>
    <w:multiLevelType w:val="hybridMultilevel"/>
    <w:tmpl w:val="4D60F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3778608">
    <w:abstractNumId w:val="10"/>
  </w:num>
  <w:num w:numId="2" w16cid:durableId="746078625">
    <w:abstractNumId w:val="25"/>
  </w:num>
  <w:num w:numId="3" w16cid:durableId="1461803823">
    <w:abstractNumId w:val="40"/>
  </w:num>
  <w:num w:numId="4" w16cid:durableId="1175923284">
    <w:abstractNumId w:val="13"/>
  </w:num>
  <w:num w:numId="5" w16cid:durableId="326327767">
    <w:abstractNumId w:val="28"/>
  </w:num>
  <w:num w:numId="6" w16cid:durableId="459231592">
    <w:abstractNumId w:val="39"/>
  </w:num>
  <w:num w:numId="7" w16cid:durableId="989208079">
    <w:abstractNumId w:val="5"/>
  </w:num>
  <w:num w:numId="8" w16cid:durableId="1578057382">
    <w:abstractNumId w:val="30"/>
  </w:num>
  <w:num w:numId="9" w16cid:durableId="1049569008">
    <w:abstractNumId w:val="26"/>
  </w:num>
  <w:num w:numId="10" w16cid:durableId="1307317422">
    <w:abstractNumId w:val="27"/>
  </w:num>
  <w:num w:numId="11" w16cid:durableId="2043362103">
    <w:abstractNumId w:val="37"/>
  </w:num>
  <w:num w:numId="12" w16cid:durableId="828594450">
    <w:abstractNumId w:val="6"/>
  </w:num>
  <w:num w:numId="13" w16cid:durableId="799105642">
    <w:abstractNumId w:val="24"/>
  </w:num>
  <w:num w:numId="14" w16cid:durableId="554583924">
    <w:abstractNumId w:val="3"/>
  </w:num>
  <w:num w:numId="15" w16cid:durableId="1749837346">
    <w:abstractNumId w:val="38"/>
  </w:num>
  <w:num w:numId="16" w16cid:durableId="1367099438">
    <w:abstractNumId w:val="33"/>
  </w:num>
  <w:num w:numId="17" w16cid:durableId="740911679">
    <w:abstractNumId w:val="34"/>
  </w:num>
  <w:num w:numId="18" w16cid:durableId="515506393">
    <w:abstractNumId w:val="36"/>
  </w:num>
  <w:num w:numId="19" w16cid:durableId="338001251">
    <w:abstractNumId w:val="20"/>
  </w:num>
  <w:num w:numId="20" w16cid:durableId="1120996030">
    <w:abstractNumId w:val="7"/>
  </w:num>
  <w:num w:numId="21" w16cid:durableId="1168790150">
    <w:abstractNumId w:val="15"/>
  </w:num>
  <w:num w:numId="22" w16cid:durableId="863979237">
    <w:abstractNumId w:val="1"/>
  </w:num>
  <w:num w:numId="23" w16cid:durableId="1406806657">
    <w:abstractNumId w:val="18"/>
  </w:num>
  <w:num w:numId="24" w16cid:durableId="504396083">
    <w:abstractNumId w:val="32"/>
  </w:num>
  <w:num w:numId="25" w16cid:durableId="801576213">
    <w:abstractNumId w:val="31"/>
  </w:num>
  <w:num w:numId="26" w16cid:durableId="1746223230">
    <w:abstractNumId w:val="22"/>
  </w:num>
  <w:num w:numId="27" w16cid:durableId="1445617476">
    <w:abstractNumId w:val="16"/>
  </w:num>
  <w:num w:numId="28" w16cid:durableId="1809544443">
    <w:abstractNumId w:val="42"/>
  </w:num>
  <w:num w:numId="29" w16cid:durableId="1908418982">
    <w:abstractNumId w:val="2"/>
  </w:num>
  <w:num w:numId="30" w16cid:durableId="1817448477">
    <w:abstractNumId w:val="12"/>
  </w:num>
  <w:num w:numId="31" w16cid:durableId="1680160448">
    <w:abstractNumId w:val="29"/>
  </w:num>
  <w:num w:numId="32" w16cid:durableId="458184373">
    <w:abstractNumId w:val="43"/>
  </w:num>
  <w:num w:numId="33" w16cid:durableId="1542480072">
    <w:abstractNumId w:val="35"/>
  </w:num>
  <w:num w:numId="34" w16cid:durableId="306251769">
    <w:abstractNumId w:val="21"/>
  </w:num>
  <w:num w:numId="35" w16cid:durableId="340085485">
    <w:abstractNumId w:val="41"/>
  </w:num>
  <w:num w:numId="36" w16cid:durableId="1724326897">
    <w:abstractNumId w:val="11"/>
  </w:num>
  <w:num w:numId="37" w16cid:durableId="1679766493">
    <w:abstractNumId w:val="23"/>
  </w:num>
  <w:num w:numId="38" w16cid:durableId="1072001566">
    <w:abstractNumId w:val="17"/>
  </w:num>
  <w:num w:numId="39" w16cid:durableId="208078869">
    <w:abstractNumId w:val="8"/>
  </w:num>
  <w:num w:numId="40" w16cid:durableId="2036229647">
    <w:abstractNumId w:val="19"/>
  </w:num>
  <w:num w:numId="41" w16cid:durableId="1772970334">
    <w:abstractNumId w:val="4"/>
  </w:num>
  <w:num w:numId="42" w16cid:durableId="377054645">
    <w:abstractNumId w:val="14"/>
  </w:num>
  <w:num w:numId="43" w16cid:durableId="616136244">
    <w:abstractNumId w:val="9"/>
  </w:num>
  <w:num w:numId="44" w16cid:durableId="1797525294">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5EF"/>
    <w:rsid w:val="00003506"/>
    <w:rsid w:val="00014B98"/>
    <w:rsid w:val="00026511"/>
    <w:rsid w:val="00031716"/>
    <w:rsid w:val="000402E6"/>
    <w:rsid w:val="00062EF7"/>
    <w:rsid w:val="000647AB"/>
    <w:rsid w:val="000724F7"/>
    <w:rsid w:val="000741DA"/>
    <w:rsid w:val="000853FB"/>
    <w:rsid w:val="000A7885"/>
    <w:rsid w:val="000B589E"/>
    <w:rsid w:val="000B6BF2"/>
    <w:rsid w:val="000D23B3"/>
    <w:rsid w:val="000D4513"/>
    <w:rsid w:val="000D750D"/>
    <w:rsid w:val="000F2EC0"/>
    <w:rsid w:val="00100827"/>
    <w:rsid w:val="00124194"/>
    <w:rsid w:val="00127209"/>
    <w:rsid w:val="001464DC"/>
    <w:rsid w:val="0014683F"/>
    <w:rsid w:val="001510D6"/>
    <w:rsid w:val="00156C5F"/>
    <w:rsid w:val="001747FC"/>
    <w:rsid w:val="00196A6D"/>
    <w:rsid w:val="001A3A5B"/>
    <w:rsid w:val="001B7E25"/>
    <w:rsid w:val="001C4A5A"/>
    <w:rsid w:val="001F1530"/>
    <w:rsid w:val="00202763"/>
    <w:rsid w:val="00220433"/>
    <w:rsid w:val="002237BC"/>
    <w:rsid w:val="0022644C"/>
    <w:rsid w:val="002661EC"/>
    <w:rsid w:val="00277331"/>
    <w:rsid w:val="00281927"/>
    <w:rsid w:val="00281B57"/>
    <w:rsid w:val="00285E5B"/>
    <w:rsid w:val="002904F0"/>
    <w:rsid w:val="002916E4"/>
    <w:rsid w:val="002A2093"/>
    <w:rsid w:val="002A4A2F"/>
    <w:rsid w:val="002C7B65"/>
    <w:rsid w:val="002D582C"/>
    <w:rsid w:val="002E1202"/>
    <w:rsid w:val="002E13F9"/>
    <w:rsid w:val="002F0673"/>
    <w:rsid w:val="00321F69"/>
    <w:rsid w:val="003270F1"/>
    <w:rsid w:val="003309D7"/>
    <w:rsid w:val="00347139"/>
    <w:rsid w:val="00352CD1"/>
    <w:rsid w:val="0036299D"/>
    <w:rsid w:val="003646F3"/>
    <w:rsid w:val="00366C5E"/>
    <w:rsid w:val="00390B66"/>
    <w:rsid w:val="00397217"/>
    <w:rsid w:val="003B59E9"/>
    <w:rsid w:val="003C1201"/>
    <w:rsid w:val="003C6FDB"/>
    <w:rsid w:val="00401B6F"/>
    <w:rsid w:val="0041087A"/>
    <w:rsid w:val="00455453"/>
    <w:rsid w:val="00463FF4"/>
    <w:rsid w:val="00480497"/>
    <w:rsid w:val="004930FC"/>
    <w:rsid w:val="0049326D"/>
    <w:rsid w:val="004B584C"/>
    <w:rsid w:val="004B634C"/>
    <w:rsid w:val="004C057A"/>
    <w:rsid w:val="004C2D7D"/>
    <w:rsid w:val="004C6D67"/>
    <w:rsid w:val="004F63CE"/>
    <w:rsid w:val="00530E45"/>
    <w:rsid w:val="00531D37"/>
    <w:rsid w:val="00537711"/>
    <w:rsid w:val="0056258D"/>
    <w:rsid w:val="005634E7"/>
    <w:rsid w:val="00564832"/>
    <w:rsid w:val="0057297D"/>
    <w:rsid w:val="00573831"/>
    <w:rsid w:val="00575C37"/>
    <w:rsid w:val="005772B2"/>
    <w:rsid w:val="00581E36"/>
    <w:rsid w:val="00593662"/>
    <w:rsid w:val="00597000"/>
    <w:rsid w:val="005A4B4B"/>
    <w:rsid w:val="005B7D8F"/>
    <w:rsid w:val="005C1C29"/>
    <w:rsid w:val="005C646A"/>
    <w:rsid w:val="005F1531"/>
    <w:rsid w:val="00602380"/>
    <w:rsid w:val="00603A83"/>
    <w:rsid w:val="00632D64"/>
    <w:rsid w:val="00634B23"/>
    <w:rsid w:val="006370AE"/>
    <w:rsid w:val="006454CB"/>
    <w:rsid w:val="00647071"/>
    <w:rsid w:val="00652D58"/>
    <w:rsid w:val="00663F0F"/>
    <w:rsid w:val="006771E4"/>
    <w:rsid w:val="00677CEB"/>
    <w:rsid w:val="0068167E"/>
    <w:rsid w:val="00684B61"/>
    <w:rsid w:val="006A42C1"/>
    <w:rsid w:val="006B6326"/>
    <w:rsid w:val="006C0101"/>
    <w:rsid w:val="006D000E"/>
    <w:rsid w:val="006D26F4"/>
    <w:rsid w:val="006F16F8"/>
    <w:rsid w:val="0071248A"/>
    <w:rsid w:val="007265EF"/>
    <w:rsid w:val="00727504"/>
    <w:rsid w:val="00736C20"/>
    <w:rsid w:val="007533A8"/>
    <w:rsid w:val="00790208"/>
    <w:rsid w:val="007936E9"/>
    <w:rsid w:val="007949B9"/>
    <w:rsid w:val="007B707B"/>
    <w:rsid w:val="007C1379"/>
    <w:rsid w:val="007E2C5E"/>
    <w:rsid w:val="0082425A"/>
    <w:rsid w:val="00837468"/>
    <w:rsid w:val="0085726F"/>
    <w:rsid w:val="008623FA"/>
    <w:rsid w:val="00863443"/>
    <w:rsid w:val="008636E7"/>
    <w:rsid w:val="00883DD6"/>
    <w:rsid w:val="00891865"/>
    <w:rsid w:val="008A7263"/>
    <w:rsid w:val="009008A5"/>
    <w:rsid w:val="00902A85"/>
    <w:rsid w:val="00925959"/>
    <w:rsid w:val="009459B1"/>
    <w:rsid w:val="009573B1"/>
    <w:rsid w:val="009633BD"/>
    <w:rsid w:val="00964168"/>
    <w:rsid w:val="009657C9"/>
    <w:rsid w:val="00976BDC"/>
    <w:rsid w:val="009935F2"/>
    <w:rsid w:val="009939D3"/>
    <w:rsid w:val="009A25AC"/>
    <w:rsid w:val="009D4EBD"/>
    <w:rsid w:val="009E5241"/>
    <w:rsid w:val="009F3D74"/>
    <w:rsid w:val="009F4029"/>
    <w:rsid w:val="00A1530A"/>
    <w:rsid w:val="00A22D84"/>
    <w:rsid w:val="00A248CC"/>
    <w:rsid w:val="00A67384"/>
    <w:rsid w:val="00A94512"/>
    <w:rsid w:val="00A95C1E"/>
    <w:rsid w:val="00AA0834"/>
    <w:rsid w:val="00AB0877"/>
    <w:rsid w:val="00AB28E3"/>
    <w:rsid w:val="00AB5EC7"/>
    <w:rsid w:val="00AE189C"/>
    <w:rsid w:val="00AF1CA4"/>
    <w:rsid w:val="00B15375"/>
    <w:rsid w:val="00B324EB"/>
    <w:rsid w:val="00B33CBD"/>
    <w:rsid w:val="00B50C6D"/>
    <w:rsid w:val="00B50E10"/>
    <w:rsid w:val="00B62EE9"/>
    <w:rsid w:val="00B6736D"/>
    <w:rsid w:val="00B67A91"/>
    <w:rsid w:val="00B709FC"/>
    <w:rsid w:val="00B9147B"/>
    <w:rsid w:val="00B94CC6"/>
    <w:rsid w:val="00B97E08"/>
    <w:rsid w:val="00BA0D79"/>
    <w:rsid w:val="00BA5D1B"/>
    <w:rsid w:val="00BB1EF1"/>
    <w:rsid w:val="00BC07B0"/>
    <w:rsid w:val="00BC32F2"/>
    <w:rsid w:val="00C06AD1"/>
    <w:rsid w:val="00C4015C"/>
    <w:rsid w:val="00C5166C"/>
    <w:rsid w:val="00C61594"/>
    <w:rsid w:val="00C657A8"/>
    <w:rsid w:val="00C803EB"/>
    <w:rsid w:val="00CA6E1A"/>
    <w:rsid w:val="00CA7AE0"/>
    <w:rsid w:val="00CB62B5"/>
    <w:rsid w:val="00CC05DC"/>
    <w:rsid w:val="00CD05EE"/>
    <w:rsid w:val="00CD347C"/>
    <w:rsid w:val="00CD3677"/>
    <w:rsid w:val="00D01AFB"/>
    <w:rsid w:val="00D158A7"/>
    <w:rsid w:val="00D27DF8"/>
    <w:rsid w:val="00D3209E"/>
    <w:rsid w:val="00D32B99"/>
    <w:rsid w:val="00D37559"/>
    <w:rsid w:val="00D436A3"/>
    <w:rsid w:val="00D53065"/>
    <w:rsid w:val="00D72949"/>
    <w:rsid w:val="00D8136D"/>
    <w:rsid w:val="00D867C0"/>
    <w:rsid w:val="00D93286"/>
    <w:rsid w:val="00DB1FE2"/>
    <w:rsid w:val="00DC77DA"/>
    <w:rsid w:val="00DC7F8B"/>
    <w:rsid w:val="00DE6419"/>
    <w:rsid w:val="00E07BF8"/>
    <w:rsid w:val="00E34EE0"/>
    <w:rsid w:val="00E37301"/>
    <w:rsid w:val="00E71B30"/>
    <w:rsid w:val="00E746D2"/>
    <w:rsid w:val="00E762AA"/>
    <w:rsid w:val="00E807D1"/>
    <w:rsid w:val="00E82EFF"/>
    <w:rsid w:val="00E8368F"/>
    <w:rsid w:val="00E91205"/>
    <w:rsid w:val="00E91C11"/>
    <w:rsid w:val="00E95D36"/>
    <w:rsid w:val="00EA09A2"/>
    <w:rsid w:val="00EB291B"/>
    <w:rsid w:val="00EB66AE"/>
    <w:rsid w:val="00EC2904"/>
    <w:rsid w:val="00ED2EC0"/>
    <w:rsid w:val="00ED7B33"/>
    <w:rsid w:val="00F004B8"/>
    <w:rsid w:val="00F1039E"/>
    <w:rsid w:val="00F12EF3"/>
    <w:rsid w:val="00F1383F"/>
    <w:rsid w:val="00F23C54"/>
    <w:rsid w:val="00F2678D"/>
    <w:rsid w:val="00F33F4C"/>
    <w:rsid w:val="00F35EDE"/>
    <w:rsid w:val="00F373E1"/>
    <w:rsid w:val="00F54048"/>
    <w:rsid w:val="00F971A8"/>
    <w:rsid w:val="00FA5FB5"/>
    <w:rsid w:val="00FB2D61"/>
    <w:rsid w:val="00FC046B"/>
    <w:rsid w:val="00FC14EA"/>
    <w:rsid w:val="00FC2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EEA4"/>
  <w15:docId w15:val="{76090F56-E4A5-4AE6-95DD-EC211223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E71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B30"/>
  </w:style>
  <w:style w:type="paragraph" w:styleId="Footer">
    <w:name w:val="footer"/>
    <w:basedOn w:val="Normal"/>
    <w:link w:val="FooterChar"/>
    <w:uiPriority w:val="99"/>
    <w:unhideWhenUsed/>
    <w:rsid w:val="00E71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B30"/>
  </w:style>
  <w:style w:type="paragraph" w:customStyle="1" w:styleId="paragraph">
    <w:name w:val="paragraph"/>
    <w:basedOn w:val="Normal"/>
    <w:rsid w:val="00DE6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E6419"/>
  </w:style>
  <w:style w:type="character" w:customStyle="1" w:styleId="eop">
    <w:name w:val="eop"/>
    <w:basedOn w:val="DefaultParagraphFont"/>
    <w:rsid w:val="00DE6419"/>
  </w:style>
  <w:style w:type="character" w:customStyle="1" w:styleId="tabchar">
    <w:name w:val="tabchar"/>
    <w:basedOn w:val="DefaultParagraphFont"/>
    <w:rsid w:val="00DE6419"/>
  </w:style>
  <w:style w:type="paragraph" w:styleId="ListParagraph">
    <w:name w:val="List Paragraph"/>
    <w:basedOn w:val="Normal"/>
    <w:uiPriority w:val="34"/>
    <w:qFormat/>
    <w:rsid w:val="00684B61"/>
    <w:pPr>
      <w:spacing w:after="200" w:line="276" w:lineRule="auto"/>
      <w:ind w:left="720"/>
      <w:contextualSpacing/>
    </w:pPr>
    <w:rPr>
      <w:rFonts w:eastAsia="Times New Roman" w:cs="Times New Roman"/>
    </w:rPr>
  </w:style>
  <w:style w:type="character" w:styleId="Hyperlink">
    <w:name w:val="Hyperlink"/>
    <w:basedOn w:val="DefaultParagraphFont"/>
    <w:uiPriority w:val="99"/>
    <w:unhideWhenUsed/>
    <w:rsid w:val="00684B61"/>
    <w:rPr>
      <w:color w:val="0000FF" w:themeColor="hyperlink"/>
      <w:u w:val="single"/>
    </w:rPr>
  </w:style>
  <w:style w:type="character" w:styleId="FollowedHyperlink">
    <w:name w:val="FollowedHyperlink"/>
    <w:basedOn w:val="DefaultParagraphFont"/>
    <w:uiPriority w:val="99"/>
    <w:semiHidden/>
    <w:unhideWhenUsed/>
    <w:rsid w:val="00D93286"/>
    <w:rPr>
      <w:color w:val="800080" w:themeColor="followedHyperlink"/>
      <w:u w:val="single"/>
    </w:rPr>
  </w:style>
  <w:style w:type="paragraph" w:styleId="EndnoteText">
    <w:name w:val="endnote text"/>
    <w:basedOn w:val="Normal"/>
    <w:link w:val="EndnoteTextChar"/>
    <w:unhideWhenUsed/>
    <w:rsid w:val="002F0673"/>
    <w:pPr>
      <w:spacing w:after="0" w:line="240" w:lineRule="auto"/>
    </w:pPr>
    <w:rPr>
      <w:rFonts w:ascii="Times New Roman" w:eastAsia="Times New Roman" w:hAnsi="Times New Roman" w:cs="Times New Roman"/>
      <w:sz w:val="20"/>
      <w:szCs w:val="20"/>
      <w:lang w:val="x-none" w:eastAsia="x-none"/>
    </w:rPr>
  </w:style>
  <w:style w:type="character" w:customStyle="1" w:styleId="EndnoteTextChar">
    <w:name w:val="Endnote Text Char"/>
    <w:basedOn w:val="DefaultParagraphFont"/>
    <w:link w:val="EndnoteText"/>
    <w:rsid w:val="002F0673"/>
    <w:rPr>
      <w:rFonts w:ascii="Times New Roman" w:eastAsia="Times New Roman" w:hAnsi="Times New Roman" w:cs="Times New Roman"/>
      <w:sz w:val="20"/>
      <w:szCs w:val="20"/>
      <w:lang w:val="x-none" w:eastAsia="x-none"/>
    </w:rPr>
  </w:style>
  <w:style w:type="character" w:styleId="UnresolvedMention">
    <w:name w:val="Unresolved Mention"/>
    <w:basedOn w:val="DefaultParagraphFont"/>
    <w:uiPriority w:val="99"/>
    <w:semiHidden/>
    <w:unhideWhenUsed/>
    <w:rsid w:val="00B70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207479">
      <w:bodyDiv w:val="1"/>
      <w:marLeft w:val="0"/>
      <w:marRight w:val="0"/>
      <w:marTop w:val="0"/>
      <w:marBottom w:val="0"/>
      <w:divBdr>
        <w:top w:val="none" w:sz="0" w:space="0" w:color="auto"/>
        <w:left w:val="none" w:sz="0" w:space="0" w:color="auto"/>
        <w:bottom w:val="none" w:sz="0" w:space="0" w:color="auto"/>
        <w:right w:val="none" w:sz="0" w:space="0" w:color="auto"/>
      </w:divBdr>
      <w:divsChild>
        <w:div w:id="950667827">
          <w:marLeft w:val="0"/>
          <w:marRight w:val="0"/>
          <w:marTop w:val="0"/>
          <w:marBottom w:val="0"/>
          <w:divBdr>
            <w:top w:val="none" w:sz="0" w:space="0" w:color="auto"/>
            <w:left w:val="none" w:sz="0" w:space="0" w:color="auto"/>
            <w:bottom w:val="none" w:sz="0" w:space="0" w:color="auto"/>
            <w:right w:val="none" w:sz="0" w:space="0" w:color="auto"/>
          </w:divBdr>
        </w:div>
        <w:div w:id="1551645662">
          <w:marLeft w:val="0"/>
          <w:marRight w:val="0"/>
          <w:marTop w:val="0"/>
          <w:marBottom w:val="0"/>
          <w:divBdr>
            <w:top w:val="none" w:sz="0" w:space="0" w:color="auto"/>
            <w:left w:val="none" w:sz="0" w:space="0" w:color="auto"/>
            <w:bottom w:val="none" w:sz="0" w:space="0" w:color="auto"/>
            <w:right w:val="none" w:sz="0" w:space="0" w:color="auto"/>
          </w:divBdr>
        </w:div>
        <w:div w:id="1565724682">
          <w:marLeft w:val="0"/>
          <w:marRight w:val="0"/>
          <w:marTop w:val="0"/>
          <w:marBottom w:val="0"/>
          <w:divBdr>
            <w:top w:val="none" w:sz="0" w:space="0" w:color="auto"/>
            <w:left w:val="none" w:sz="0" w:space="0" w:color="auto"/>
            <w:bottom w:val="none" w:sz="0" w:space="0" w:color="auto"/>
            <w:right w:val="none" w:sz="0" w:space="0" w:color="auto"/>
          </w:divBdr>
        </w:div>
        <w:div w:id="1818304064">
          <w:marLeft w:val="0"/>
          <w:marRight w:val="0"/>
          <w:marTop w:val="0"/>
          <w:marBottom w:val="0"/>
          <w:divBdr>
            <w:top w:val="none" w:sz="0" w:space="0" w:color="auto"/>
            <w:left w:val="none" w:sz="0" w:space="0" w:color="auto"/>
            <w:bottom w:val="none" w:sz="0" w:space="0" w:color="auto"/>
            <w:right w:val="none" w:sz="0" w:space="0" w:color="auto"/>
          </w:divBdr>
        </w:div>
        <w:div w:id="242422026">
          <w:marLeft w:val="0"/>
          <w:marRight w:val="0"/>
          <w:marTop w:val="0"/>
          <w:marBottom w:val="0"/>
          <w:divBdr>
            <w:top w:val="none" w:sz="0" w:space="0" w:color="auto"/>
            <w:left w:val="none" w:sz="0" w:space="0" w:color="auto"/>
            <w:bottom w:val="none" w:sz="0" w:space="0" w:color="auto"/>
            <w:right w:val="none" w:sz="0" w:space="0" w:color="auto"/>
          </w:divBdr>
        </w:div>
        <w:div w:id="815335913">
          <w:marLeft w:val="0"/>
          <w:marRight w:val="0"/>
          <w:marTop w:val="0"/>
          <w:marBottom w:val="0"/>
          <w:divBdr>
            <w:top w:val="none" w:sz="0" w:space="0" w:color="auto"/>
            <w:left w:val="none" w:sz="0" w:space="0" w:color="auto"/>
            <w:bottom w:val="none" w:sz="0" w:space="0" w:color="auto"/>
            <w:right w:val="none" w:sz="0" w:space="0" w:color="auto"/>
          </w:divBdr>
          <w:divsChild>
            <w:div w:id="298346124">
              <w:marLeft w:val="0"/>
              <w:marRight w:val="0"/>
              <w:marTop w:val="0"/>
              <w:marBottom w:val="0"/>
              <w:divBdr>
                <w:top w:val="none" w:sz="0" w:space="0" w:color="auto"/>
                <w:left w:val="none" w:sz="0" w:space="0" w:color="auto"/>
                <w:bottom w:val="none" w:sz="0" w:space="0" w:color="auto"/>
                <w:right w:val="none" w:sz="0" w:space="0" w:color="auto"/>
              </w:divBdr>
            </w:div>
          </w:divsChild>
        </w:div>
        <w:div w:id="1509296133">
          <w:marLeft w:val="0"/>
          <w:marRight w:val="0"/>
          <w:marTop w:val="0"/>
          <w:marBottom w:val="0"/>
          <w:divBdr>
            <w:top w:val="none" w:sz="0" w:space="0" w:color="auto"/>
            <w:left w:val="none" w:sz="0" w:space="0" w:color="auto"/>
            <w:bottom w:val="none" w:sz="0" w:space="0" w:color="auto"/>
            <w:right w:val="none" w:sz="0" w:space="0" w:color="auto"/>
          </w:divBdr>
          <w:divsChild>
            <w:div w:id="1287083559">
              <w:marLeft w:val="0"/>
              <w:marRight w:val="0"/>
              <w:marTop w:val="0"/>
              <w:marBottom w:val="0"/>
              <w:divBdr>
                <w:top w:val="none" w:sz="0" w:space="0" w:color="auto"/>
                <w:left w:val="none" w:sz="0" w:space="0" w:color="auto"/>
                <w:bottom w:val="none" w:sz="0" w:space="0" w:color="auto"/>
                <w:right w:val="none" w:sz="0" w:space="0" w:color="auto"/>
              </w:divBdr>
            </w:div>
            <w:div w:id="823011905">
              <w:marLeft w:val="0"/>
              <w:marRight w:val="0"/>
              <w:marTop w:val="0"/>
              <w:marBottom w:val="0"/>
              <w:divBdr>
                <w:top w:val="none" w:sz="0" w:space="0" w:color="auto"/>
                <w:left w:val="none" w:sz="0" w:space="0" w:color="auto"/>
                <w:bottom w:val="none" w:sz="0" w:space="0" w:color="auto"/>
                <w:right w:val="none" w:sz="0" w:space="0" w:color="auto"/>
              </w:divBdr>
            </w:div>
            <w:div w:id="2011445888">
              <w:marLeft w:val="0"/>
              <w:marRight w:val="0"/>
              <w:marTop w:val="0"/>
              <w:marBottom w:val="0"/>
              <w:divBdr>
                <w:top w:val="none" w:sz="0" w:space="0" w:color="auto"/>
                <w:left w:val="none" w:sz="0" w:space="0" w:color="auto"/>
                <w:bottom w:val="none" w:sz="0" w:space="0" w:color="auto"/>
                <w:right w:val="none" w:sz="0" w:space="0" w:color="auto"/>
              </w:divBdr>
            </w:div>
          </w:divsChild>
        </w:div>
        <w:div w:id="1225603392">
          <w:marLeft w:val="0"/>
          <w:marRight w:val="0"/>
          <w:marTop w:val="0"/>
          <w:marBottom w:val="0"/>
          <w:divBdr>
            <w:top w:val="none" w:sz="0" w:space="0" w:color="auto"/>
            <w:left w:val="none" w:sz="0" w:space="0" w:color="auto"/>
            <w:bottom w:val="none" w:sz="0" w:space="0" w:color="auto"/>
            <w:right w:val="none" w:sz="0" w:space="0" w:color="auto"/>
          </w:divBdr>
          <w:divsChild>
            <w:div w:id="1093748419">
              <w:marLeft w:val="0"/>
              <w:marRight w:val="0"/>
              <w:marTop w:val="0"/>
              <w:marBottom w:val="0"/>
              <w:divBdr>
                <w:top w:val="none" w:sz="0" w:space="0" w:color="auto"/>
                <w:left w:val="none" w:sz="0" w:space="0" w:color="auto"/>
                <w:bottom w:val="none" w:sz="0" w:space="0" w:color="auto"/>
                <w:right w:val="none" w:sz="0" w:space="0" w:color="auto"/>
              </w:divBdr>
            </w:div>
            <w:div w:id="1005287596">
              <w:marLeft w:val="0"/>
              <w:marRight w:val="0"/>
              <w:marTop w:val="0"/>
              <w:marBottom w:val="0"/>
              <w:divBdr>
                <w:top w:val="none" w:sz="0" w:space="0" w:color="auto"/>
                <w:left w:val="none" w:sz="0" w:space="0" w:color="auto"/>
                <w:bottom w:val="none" w:sz="0" w:space="0" w:color="auto"/>
                <w:right w:val="none" w:sz="0" w:space="0" w:color="auto"/>
              </w:divBdr>
            </w:div>
            <w:div w:id="2133131503">
              <w:marLeft w:val="0"/>
              <w:marRight w:val="0"/>
              <w:marTop w:val="0"/>
              <w:marBottom w:val="0"/>
              <w:divBdr>
                <w:top w:val="none" w:sz="0" w:space="0" w:color="auto"/>
                <w:left w:val="none" w:sz="0" w:space="0" w:color="auto"/>
                <w:bottom w:val="none" w:sz="0" w:space="0" w:color="auto"/>
                <w:right w:val="none" w:sz="0" w:space="0" w:color="auto"/>
              </w:divBdr>
            </w:div>
          </w:divsChild>
        </w:div>
        <w:div w:id="1816751642">
          <w:marLeft w:val="0"/>
          <w:marRight w:val="0"/>
          <w:marTop w:val="0"/>
          <w:marBottom w:val="0"/>
          <w:divBdr>
            <w:top w:val="none" w:sz="0" w:space="0" w:color="auto"/>
            <w:left w:val="none" w:sz="0" w:space="0" w:color="auto"/>
            <w:bottom w:val="none" w:sz="0" w:space="0" w:color="auto"/>
            <w:right w:val="none" w:sz="0" w:space="0" w:color="auto"/>
          </w:divBdr>
        </w:div>
        <w:div w:id="2074355467">
          <w:marLeft w:val="0"/>
          <w:marRight w:val="0"/>
          <w:marTop w:val="0"/>
          <w:marBottom w:val="0"/>
          <w:divBdr>
            <w:top w:val="none" w:sz="0" w:space="0" w:color="auto"/>
            <w:left w:val="none" w:sz="0" w:space="0" w:color="auto"/>
            <w:bottom w:val="none" w:sz="0" w:space="0" w:color="auto"/>
            <w:right w:val="none" w:sz="0" w:space="0" w:color="auto"/>
          </w:divBdr>
        </w:div>
        <w:div w:id="1442260522">
          <w:marLeft w:val="0"/>
          <w:marRight w:val="0"/>
          <w:marTop w:val="0"/>
          <w:marBottom w:val="0"/>
          <w:divBdr>
            <w:top w:val="none" w:sz="0" w:space="0" w:color="auto"/>
            <w:left w:val="none" w:sz="0" w:space="0" w:color="auto"/>
            <w:bottom w:val="none" w:sz="0" w:space="0" w:color="auto"/>
            <w:right w:val="none" w:sz="0" w:space="0" w:color="auto"/>
          </w:divBdr>
        </w:div>
        <w:div w:id="998264076">
          <w:marLeft w:val="0"/>
          <w:marRight w:val="0"/>
          <w:marTop w:val="0"/>
          <w:marBottom w:val="0"/>
          <w:divBdr>
            <w:top w:val="none" w:sz="0" w:space="0" w:color="auto"/>
            <w:left w:val="none" w:sz="0" w:space="0" w:color="auto"/>
            <w:bottom w:val="none" w:sz="0" w:space="0" w:color="auto"/>
            <w:right w:val="none" w:sz="0" w:space="0" w:color="auto"/>
          </w:divBdr>
        </w:div>
        <w:div w:id="1703246842">
          <w:marLeft w:val="0"/>
          <w:marRight w:val="0"/>
          <w:marTop w:val="0"/>
          <w:marBottom w:val="0"/>
          <w:divBdr>
            <w:top w:val="none" w:sz="0" w:space="0" w:color="auto"/>
            <w:left w:val="none" w:sz="0" w:space="0" w:color="auto"/>
            <w:bottom w:val="none" w:sz="0" w:space="0" w:color="auto"/>
            <w:right w:val="none" w:sz="0" w:space="0" w:color="auto"/>
          </w:divBdr>
        </w:div>
        <w:div w:id="1609039880">
          <w:marLeft w:val="0"/>
          <w:marRight w:val="0"/>
          <w:marTop w:val="0"/>
          <w:marBottom w:val="0"/>
          <w:divBdr>
            <w:top w:val="none" w:sz="0" w:space="0" w:color="auto"/>
            <w:left w:val="none" w:sz="0" w:space="0" w:color="auto"/>
            <w:bottom w:val="none" w:sz="0" w:space="0" w:color="auto"/>
            <w:right w:val="none" w:sz="0" w:space="0" w:color="auto"/>
          </w:divBdr>
        </w:div>
        <w:div w:id="1143236213">
          <w:marLeft w:val="0"/>
          <w:marRight w:val="0"/>
          <w:marTop w:val="0"/>
          <w:marBottom w:val="0"/>
          <w:divBdr>
            <w:top w:val="none" w:sz="0" w:space="0" w:color="auto"/>
            <w:left w:val="none" w:sz="0" w:space="0" w:color="auto"/>
            <w:bottom w:val="none" w:sz="0" w:space="0" w:color="auto"/>
            <w:right w:val="none" w:sz="0" w:space="0" w:color="auto"/>
          </w:divBdr>
        </w:div>
        <w:div w:id="1088620026">
          <w:marLeft w:val="0"/>
          <w:marRight w:val="0"/>
          <w:marTop w:val="0"/>
          <w:marBottom w:val="0"/>
          <w:divBdr>
            <w:top w:val="none" w:sz="0" w:space="0" w:color="auto"/>
            <w:left w:val="none" w:sz="0" w:space="0" w:color="auto"/>
            <w:bottom w:val="none" w:sz="0" w:space="0" w:color="auto"/>
            <w:right w:val="none" w:sz="0" w:space="0" w:color="auto"/>
          </w:divBdr>
        </w:div>
        <w:div w:id="1643193788">
          <w:marLeft w:val="0"/>
          <w:marRight w:val="0"/>
          <w:marTop w:val="0"/>
          <w:marBottom w:val="0"/>
          <w:divBdr>
            <w:top w:val="none" w:sz="0" w:space="0" w:color="auto"/>
            <w:left w:val="none" w:sz="0" w:space="0" w:color="auto"/>
            <w:bottom w:val="none" w:sz="0" w:space="0" w:color="auto"/>
            <w:right w:val="none" w:sz="0" w:space="0" w:color="auto"/>
          </w:divBdr>
        </w:div>
        <w:div w:id="693849157">
          <w:marLeft w:val="0"/>
          <w:marRight w:val="0"/>
          <w:marTop w:val="0"/>
          <w:marBottom w:val="0"/>
          <w:divBdr>
            <w:top w:val="none" w:sz="0" w:space="0" w:color="auto"/>
            <w:left w:val="none" w:sz="0" w:space="0" w:color="auto"/>
            <w:bottom w:val="none" w:sz="0" w:space="0" w:color="auto"/>
            <w:right w:val="none" w:sz="0" w:space="0" w:color="auto"/>
          </w:divBdr>
        </w:div>
        <w:div w:id="401605780">
          <w:marLeft w:val="0"/>
          <w:marRight w:val="0"/>
          <w:marTop w:val="0"/>
          <w:marBottom w:val="0"/>
          <w:divBdr>
            <w:top w:val="none" w:sz="0" w:space="0" w:color="auto"/>
            <w:left w:val="none" w:sz="0" w:space="0" w:color="auto"/>
            <w:bottom w:val="none" w:sz="0" w:space="0" w:color="auto"/>
            <w:right w:val="none" w:sz="0" w:space="0" w:color="auto"/>
          </w:divBdr>
        </w:div>
        <w:div w:id="5605610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ihi.org/Pages/default.aspx" TargetMode="External"/><Relationship Id="rId21" Type="http://schemas.openxmlformats.org/officeDocument/2006/relationships/hyperlink" Target="https://www.asra.com/" TargetMode="External"/><Relationship Id="rId42" Type="http://schemas.openxmlformats.org/officeDocument/2006/relationships/hyperlink" Target="https://www.ahrq.gov/professionals/quality-patient-safety/talkingquality/create/physician/challenges.html" TargetMode="External"/><Relationship Id="rId47" Type="http://schemas.openxmlformats.org/officeDocument/2006/relationships/hyperlink" Target="https://nam.edu/vital-directions-for-health-health-care-priorities-from-a-national-academy-of-medicine-initiative/" TargetMode="External"/><Relationship Id="rId63" Type="http://schemas.openxmlformats.org/officeDocument/2006/relationships/hyperlink" Target="https://www.ama-assn.org/practice-management/physician-health/4-steps-creating-effective-physician-well-being-program" TargetMode="External"/><Relationship Id="rId68" Type="http://schemas.openxmlformats.org/officeDocument/2006/relationships/hyperlink" Target="https://www.acgme.org/milestones/resources/" TargetMode="External"/><Relationship Id="rId16" Type="http://schemas.openxmlformats.org/officeDocument/2006/relationships/hyperlink" Target="http://www.nysora.com/" TargetMode="External"/><Relationship Id="rId11" Type="http://schemas.openxmlformats.org/officeDocument/2006/relationships/image" Target="media/image2.png"/><Relationship Id="rId24" Type="http://schemas.openxmlformats.org/officeDocument/2006/relationships/hyperlink" Target="http://www.nysora.com/" TargetMode="External"/><Relationship Id="rId32" Type="http://schemas.openxmlformats.org/officeDocument/2006/relationships/hyperlink" Target="https://www.cms.gov/Medicare/Provider-Enrollment-and-Certification/QAPI/downloads/PDSACycledebedits.pdf" TargetMode="External"/><Relationship Id="rId37" Type="http://schemas.openxmlformats.org/officeDocument/2006/relationships/hyperlink" Target="https://www.facs.org/health-care-disparities/resources" TargetMode="External"/><Relationship Id="rId40" Type="http://schemas.openxmlformats.org/officeDocument/2006/relationships/hyperlink" Target="https://www.cms.gov/Medicare/Quality-Initiatives-Patient-Assessment-Instruments/Value-Based-Programs/MACRA-MIPS-and-APMs/MIPS-ACI-and-IA-presentation.pdf" TargetMode="External"/><Relationship Id="rId45" Type="http://schemas.openxmlformats.org/officeDocument/2006/relationships/hyperlink" Target="http://kff.org/health-reform/" TargetMode="External"/><Relationship Id="rId53" Type="http://schemas.openxmlformats.org/officeDocument/2006/relationships/hyperlink" Target="https://www.improvingwisely.org/" TargetMode="External"/><Relationship Id="rId58" Type="http://schemas.openxmlformats.org/officeDocument/2006/relationships/hyperlink" Target="http://abimfoundation.org/wp-content/uploads/2015/12/Medical-Professionalism-in-the-New-Millenium-A-Physician-Charter.pdf" TargetMode="External"/><Relationship Id="rId66" Type="http://schemas.openxmlformats.org/officeDocument/2006/relationships/hyperlink" Target="http://doi.org/10.15766/mep" TargetMode="External"/><Relationship Id="rId74" Type="http://schemas.openxmlformats.org/officeDocument/2006/relationships/hyperlink" Target="https://dl.acgme.org/pages/acgme-faculty-development-toolkit-improving-assessment-using-direct-observation" TargetMode="External"/><Relationship Id="rId5" Type="http://schemas.openxmlformats.org/officeDocument/2006/relationships/styles" Target="styles.xml"/><Relationship Id="rId61" Type="http://schemas.openxmlformats.org/officeDocument/2006/relationships/hyperlink" Target="https://dl.acgme.org/pages/well-being-tools-resources" TargetMode="External"/><Relationship Id="rId19" Type="http://schemas.openxmlformats.org/officeDocument/2006/relationships/hyperlink" Target="https://www.asra.com/" TargetMode="External"/><Relationship Id="rId14" Type="http://schemas.openxmlformats.org/officeDocument/2006/relationships/header" Target="header1.xml"/><Relationship Id="rId22" Type="http://schemas.openxmlformats.org/officeDocument/2006/relationships/hyperlink" Target="http://www.nysora.com/" TargetMode="External"/><Relationship Id="rId27" Type="http://schemas.openxmlformats.org/officeDocument/2006/relationships/hyperlink" Target="http://www.hqontario.ca/portals/0/Documents/qi/qi-quality-improve-guide-2012-en.pdf" TargetMode="External"/><Relationship Id="rId30" Type="http://schemas.openxmlformats.org/officeDocument/2006/relationships/hyperlink" Target="https://quorum.hqontario.ca/en/Home/QI-Tools-Resources/QI-Essentials" TargetMode="External"/><Relationship Id="rId35" Type="http://schemas.openxmlformats.org/officeDocument/2006/relationships/hyperlink" Target="http://www.ipassstudygroup.com/" TargetMode="External"/><Relationship Id="rId43" Type="http://schemas.openxmlformats.org/officeDocument/2006/relationships/hyperlink" Target="https://www.ahrq.gov/professionals/quality-patient-safety/talkingquality/create/physician/measurementsets.html" TargetMode="External"/><Relationship Id="rId48" Type="http://schemas.openxmlformats.org/officeDocument/2006/relationships/hyperlink" Target="http://datacenter.commonwealthfund.org/?_ga=2.110888517.1505146611.1495417431-1811932185.1495417431" TargetMode="External"/><Relationship Id="rId56" Type="http://schemas.openxmlformats.org/officeDocument/2006/relationships/hyperlink" Target="https://www-ncbi-nlm-nih-gov.ezproxy.libraries.wright.edu/pubmed/?term=Gonnella%20JS%5BAuthor%5D&amp;cauthor=true&amp;cauthor_uid=19638773" TargetMode="External"/><Relationship Id="rId64" Type="http://schemas.openxmlformats.org/officeDocument/2006/relationships/hyperlink" Target="https://www.acponline.org/practice-resources/physician-well-being-and-professional-satisfaction/resources-for-institutional-strategies-to-promote-resilience-and-reduce-burnout" TargetMode="External"/><Relationship Id="rId69" Type="http://schemas.openxmlformats.org/officeDocument/2006/relationships/hyperlink" Target="https://www.acgme.org/residents-and-fellows/the-acgme-for-residents-and-fellows/"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ww.nlm.nih.gov/bsd/disted/pubmedtutorial/cover.html" TargetMode="External"/><Relationship Id="rId72" Type="http://schemas.openxmlformats.org/officeDocument/2006/relationships/hyperlink" Target="https://dl.acgme.org/pages/assessment" TargetMode="Externa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www.asra.com/" TargetMode="External"/><Relationship Id="rId25" Type="http://schemas.openxmlformats.org/officeDocument/2006/relationships/hyperlink" Target="https://www.asra.com/" TargetMode="External"/><Relationship Id="rId33" Type="http://schemas.openxmlformats.org/officeDocument/2006/relationships/hyperlink" Target="https://www.cdc.gov/pophealthtraining/whatis.html" TargetMode="External"/><Relationship Id="rId38" Type="http://schemas.openxmlformats.org/officeDocument/2006/relationships/hyperlink" Target="http://www.ihi.org/Pages/default.aspx" TargetMode="External"/><Relationship Id="rId46" Type="http://schemas.openxmlformats.org/officeDocument/2006/relationships/hyperlink" Target="https://nam.edu/initiatives/vital-directions-for-health-and-health-care/" TargetMode="External"/><Relationship Id="rId59" Type="http://schemas.openxmlformats.org/officeDocument/2006/relationships/hyperlink" Target="https://alphaomegaalpha.org/pdfs/2015MedicalProfessionalism.pdf" TargetMode="External"/><Relationship Id="rId67" Type="http://schemas.openxmlformats.org/officeDocument/2006/relationships/hyperlink" Target="https://meridian.allenpress.com/jgme/issue/13/2s" TargetMode="External"/><Relationship Id="rId20" Type="http://schemas.openxmlformats.org/officeDocument/2006/relationships/hyperlink" Target="http://www.nysora.com/" TargetMode="External"/><Relationship Id="rId41" Type="http://schemas.openxmlformats.org/officeDocument/2006/relationships/hyperlink" Target="https://www.cms.gov/Medicare/Quality-Initiatives-Patient-Assessment-Instruments/Value-Based-Programs/MACRA-MIPS-and-APMs/MACRA-MIPS-and-APMs.html" TargetMode="External"/><Relationship Id="rId54" Type="http://schemas.openxmlformats.org/officeDocument/2006/relationships/hyperlink" Target="https://www-ncbi-nlm-nih-gov.ezproxy.libraries.wright.edu/pubmed/?term=Hojat%20M%5BAuthor%5D&amp;cauthor=true&amp;cauthor_uid=19638773" TargetMode="External"/><Relationship Id="rId62" Type="http://schemas.openxmlformats.org/officeDocument/2006/relationships/hyperlink" Target="https://ora.ox.ac.uk/objects/uuid:16ee6cd3-fca4-4e6c-b2c4-3497c4842457/download_file?file_format=pdf&amp;safe_filename=Papanikitas_2018_self_awarness_professionalism.pdf&amp;type_of_work=Journal+article" TargetMode="External"/><Relationship Id="rId70" Type="http://schemas.openxmlformats.org/officeDocument/2006/relationships/hyperlink" Target="https://www.acgme.org/milestones/research/" TargetMode="External"/><Relationship Id="rId75" Type="http://schemas.openxmlformats.org/officeDocument/2006/relationships/hyperlink" Target="https://dl.acgme.org/courses/acgme-remediation-toolki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asra.com/" TargetMode="External"/><Relationship Id="rId28" Type="http://schemas.openxmlformats.org/officeDocument/2006/relationships/hyperlink" Target="https://quorum.hqontario.ca/en/Home/QI-Tools-Resources/QI-Essentials" TargetMode="External"/><Relationship Id="rId36" Type="http://schemas.openxmlformats.org/officeDocument/2006/relationships/hyperlink" Target="http://www.ipasshandoffstudy.com/materialsrequest" TargetMode="External"/><Relationship Id="rId49" Type="http://schemas.openxmlformats.org/officeDocument/2006/relationships/hyperlink" Target="http://www.commonwealthfund.org/interactives-and-data/health-reform-resource-center" TargetMode="External"/><Relationship Id="rId57" Type="http://schemas.openxmlformats.org/officeDocument/2006/relationships/hyperlink" Target="https://www.ama-assn.org/delivering-care/ama-code-medical-ethics" TargetMode="External"/><Relationship Id="rId10" Type="http://schemas.openxmlformats.org/officeDocument/2006/relationships/image" Target="media/image1.jpg"/><Relationship Id="rId31" Type="http://schemas.openxmlformats.org/officeDocument/2006/relationships/hyperlink" Target="https://edhub.ama-assn.org/steps-forward/module/2702507?resultClick=1&amp;bypassSolrId=J_2702507" TargetMode="External"/><Relationship Id="rId44" Type="http://schemas.openxmlformats.org/officeDocument/2006/relationships/hyperlink" Target="http://www.kff.org" TargetMode="External"/><Relationship Id="rId52" Type="http://schemas.openxmlformats.org/officeDocument/2006/relationships/hyperlink" Target="https://www.choosingwisely.org/" TargetMode="External"/><Relationship Id="rId60" Type="http://schemas.openxmlformats.org/officeDocument/2006/relationships/hyperlink" Target="https://www.amazon.com/Understanding-Medical-Professionalism-Denistry/dp/0071807438" TargetMode="External"/><Relationship Id="rId65" Type="http://schemas.openxmlformats.org/officeDocument/2006/relationships/hyperlink" Target="http://aahpm.org/fellowships/competencies" TargetMode="External"/><Relationship Id="rId73" Type="http://schemas.openxmlformats.org/officeDocument/2006/relationships/hyperlink" Target="https://team.acgme.org/"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nysora.com/" TargetMode="External"/><Relationship Id="rId39" Type="http://schemas.openxmlformats.org/officeDocument/2006/relationships/hyperlink" Target="http://www.nationalalliancehealth.org/Physician-Performance-Measurement-Reporting-Introduction" TargetMode="External"/><Relationship Id="rId34" Type="http://schemas.openxmlformats.org/officeDocument/2006/relationships/hyperlink" Target="http://tissuepathology.com/2016/03/29/in-pursuit-of-patient-centered-care/" TargetMode="External"/><Relationship Id="rId50" Type="http://schemas.openxmlformats.org/officeDocument/2006/relationships/hyperlink" Target="https://grants.nih.gov/grants/how-to-apply-application-guide/format-and-write/write-your-application.htm" TargetMode="External"/><Relationship Id="rId55" Type="http://schemas.openxmlformats.org/officeDocument/2006/relationships/hyperlink" Target="https://www-ncbi-nlm-nih-gov.ezproxy.libraries.wright.edu/pubmed/?term=Veloski%20JJ%5BAuthor%5D&amp;cauthor=true&amp;cauthor_uid=19638773" TargetMode="External"/><Relationship Id="rId76" Type="http://schemas.openxmlformats.org/officeDocument/2006/relationships/hyperlink" Target="https://dl.acgme.org/" TargetMode="External"/><Relationship Id="rId7" Type="http://schemas.openxmlformats.org/officeDocument/2006/relationships/webSettings" Target="webSettings.xml"/><Relationship Id="rId71" Type="http://schemas.openxmlformats.org/officeDocument/2006/relationships/hyperlink" Target="https://www.acgme.org/meetings-and-educational-activities/courses-and-workshops/developing-faculty-competencies-in-assessment/" TargetMode="External"/><Relationship Id="rId2" Type="http://schemas.openxmlformats.org/officeDocument/2006/relationships/customXml" Target="../customXml/item2.xml"/><Relationship Id="rId29" Type="http://schemas.openxmlformats.org/officeDocument/2006/relationships/hyperlink" Target="https://quorum.hqontario.ca/en/Home/QI-Tools-Resources/QI-Essent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13d65c-033f-4f47-803b-5a9c1f260858">
      <Terms xmlns="http://schemas.microsoft.com/office/infopath/2007/PartnerControls"/>
    </lcf76f155ced4ddcb4097134ff3c332f>
    <TaxCatchAll xmlns="d8b085e3-7e19-4c20-8cf8-b5f28b21ab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87F15E6B843144B24F2A220A770CCA" ma:contentTypeVersion="15" ma:contentTypeDescription="Create a new document." ma:contentTypeScope="" ma:versionID="af15734e8595af5100997ba4bd3a9931">
  <xsd:schema xmlns:xsd="http://www.w3.org/2001/XMLSchema" xmlns:xs="http://www.w3.org/2001/XMLSchema" xmlns:p="http://schemas.microsoft.com/office/2006/metadata/properties" xmlns:ns2="d8b085e3-7e19-4c20-8cf8-b5f28b21ab44" xmlns:ns3="fc13d65c-033f-4f47-803b-5a9c1f260858" targetNamespace="http://schemas.microsoft.com/office/2006/metadata/properties" ma:root="true" ma:fieldsID="9a05dfdd8706048a024eeea70d2dcf61" ns2:_="" ns3:_="">
    <xsd:import namespace="d8b085e3-7e19-4c20-8cf8-b5f28b21ab44"/>
    <xsd:import namespace="fc13d65c-033f-4f47-803b-5a9c1f2608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ff01ac1-270f-42d6-93d3-e25682f8911e}"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13d65c-033f-4f47-803b-5a9c1f2608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475D8-9733-4A15-A914-6DE899B66E31}">
  <ds:schemaRefs>
    <ds:schemaRef ds:uri="http://schemas.microsoft.com/sharepoint/v3/contenttype/forms"/>
  </ds:schemaRefs>
</ds:datastoreItem>
</file>

<file path=customXml/itemProps2.xml><?xml version="1.0" encoding="utf-8"?>
<ds:datastoreItem xmlns:ds="http://schemas.openxmlformats.org/officeDocument/2006/customXml" ds:itemID="{1D1056A4-059B-45A3-943B-CBDDF4C2EA74}">
  <ds:schemaRefs>
    <ds:schemaRef ds:uri="http://schemas.microsoft.com/office/2006/documentManagement/types"/>
    <ds:schemaRef ds:uri="http://schemas.microsoft.com/office/infopath/2007/PartnerControls"/>
    <ds:schemaRef ds:uri="fc13d65c-033f-4f47-803b-5a9c1f260858"/>
    <ds:schemaRef ds:uri="d8b085e3-7e19-4c20-8cf8-b5f28b21ab44"/>
    <ds:schemaRef ds:uri="http://purl.org/dc/elements/1.1/"/>
    <ds:schemaRef ds:uri="http://purl.org/dc/dcmityp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9B9D5367-2566-48EE-8DFD-F035E1C3C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fc13d65c-033f-4f47-803b-5a9c1f260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10416</Words>
  <Characters>67605</Characters>
  <Application>Microsoft Office Word</Application>
  <DocSecurity>0</DocSecurity>
  <Lines>1988</Lines>
  <Paragraphs>1013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Edgar</dc:creator>
  <cp:lastModifiedBy>Ida Haynes</cp:lastModifiedBy>
  <cp:revision>5</cp:revision>
  <dcterms:created xsi:type="dcterms:W3CDTF">2023-11-15T18:25:00Z</dcterms:created>
  <dcterms:modified xsi:type="dcterms:W3CDTF">2023-11-17T22:05:00Z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0x010100BB87F15E6B843144B24F2A220A770CCA</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